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D11" w:rsidRDefault="00961D11" w:rsidP="00961D11">
      <w:pPr>
        <w:spacing w:line="100" w:lineRule="atLeast"/>
        <w:rPr>
          <w:bCs/>
          <w:color w:val="000000"/>
        </w:rPr>
      </w:pPr>
      <w:r>
        <w:rPr>
          <w:color w:val="000000"/>
        </w:rPr>
        <w:t>Znak sprawy:</w:t>
      </w:r>
      <w:r w:rsidR="00D04ECE">
        <w:rPr>
          <w:color w:val="000000"/>
        </w:rPr>
        <w:t xml:space="preserve"> 2/2016/ZP</w:t>
      </w:r>
      <w:r>
        <w:rPr>
          <w:color w:val="000000"/>
        </w:rPr>
        <w:t xml:space="preserve">                  </w:t>
      </w:r>
      <w:r w:rsidR="009E3225">
        <w:rPr>
          <w:color w:val="000000"/>
        </w:rPr>
        <w:t xml:space="preserve">                        </w:t>
      </w:r>
      <w:r w:rsidR="00642514">
        <w:rPr>
          <w:color w:val="000000"/>
        </w:rPr>
        <w:t xml:space="preserve">   </w:t>
      </w:r>
      <w:r w:rsidR="009E3225">
        <w:rPr>
          <w:color w:val="000000"/>
        </w:rPr>
        <w:t xml:space="preserve"> Radom</w:t>
      </w:r>
      <w:r w:rsidR="00DB35BB">
        <w:rPr>
          <w:color w:val="000000"/>
        </w:rPr>
        <w:t>, dnia 8</w:t>
      </w:r>
      <w:r w:rsidR="008609BC">
        <w:rPr>
          <w:color w:val="000000"/>
        </w:rPr>
        <w:t xml:space="preserve"> kwietnia</w:t>
      </w:r>
      <w:r w:rsidR="00D04ECE">
        <w:rPr>
          <w:color w:val="000000"/>
        </w:rPr>
        <w:t xml:space="preserve"> 2016</w:t>
      </w:r>
      <w:r>
        <w:rPr>
          <w:color w:val="000000"/>
        </w:rPr>
        <w:t xml:space="preserve"> roku.</w:t>
      </w:r>
      <w:r>
        <w:rPr>
          <w:bCs/>
          <w:color w:val="000000"/>
        </w:rPr>
        <w:t xml:space="preserve">    </w:t>
      </w:r>
    </w:p>
    <w:p w:rsidR="00961D11" w:rsidRDefault="00961D11" w:rsidP="00961D11">
      <w:pPr>
        <w:spacing w:line="100" w:lineRule="atLeast"/>
        <w:rPr>
          <w:bCs/>
          <w:color w:val="000000"/>
        </w:rPr>
      </w:pPr>
      <w:r>
        <w:rPr>
          <w:bCs/>
          <w:color w:val="000000"/>
        </w:rPr>
        <w:t xml:space="preserve">                                   </w:t>
      </w:r>
    </w:p>
    <w:p w:rsidR="00961D11" w:rsidRDefault="00961D11" w:rsidP="00961D11">
      <w:pPr>
        <w:spacing w:line="100" w:lineRule="atLeast"/>
        <w:jc w:val="center"/>
        <w:rPr>
          <w:b/>
          <w:bCs/>
          <w:color w:val="000000"/>
        </w:rPr>
      </w:pPr>
    </w:p>
    <w:p w:rsidR="00961D11" w:rsidRDefault="00961D11" w:rsidP="00961D11">
      <w:pPr>
        <w:spacing w:line="100" w:lineRule="atLeast"/>
        <w:jc w:val="center"/>
        <w:rPr>
          <w:b/>
          <w:bCs/>
          <w:color w:val="000000"/>
        </w:rPr>
      </w:pPr>
    </w:p>
    <w:p w:rsidR="00961D11" w:rsidRDefault="00961D11" w:rsidP="00961D11">
      <w:pPr>
        <w:spacing w:line="100" w:lineRule="atLeast"/>
        <w:jc w:val="center"/>
        <w:rPr>
          <w:b/>
          <w:bCs/>
          <w:color w:val="000000"/>
        </w:rPr>
      </w:pPr>
    </w:p>
    <w:p w:rsidR="00961D11" w:rsidRDefault="00961D11" w:rsidP="00961D11">
      <w:pPr>
        <w:spacing w:line="100" w:lineRule="atLeast"/>
        <w:jc w:val="center"/>
        <w:rPr>
          <w:b/>
          <w:bCs/>
          <w:color w:val="000000"/>
        </w:rPr>
      </w:pPr>
    </w:p>
    <w:p w:rsidR="00961D11" w:rsidRDefault="00961D11" w:rsidP="00961D11">
      <w:pPr>
        <w:spacing w:line="100" w:lineRule="atLeast"/>
        <w:jc w:val="center"/>
        <w:rPr>
          <w:b/>
          <w:bCs/>
          <w:color w:val="000000"/>
        </w:rPr>
      </w:pPr>
    </w:p>
    <w:p w:rsidR="00961D11" w:rsidRDefault="00961D11" w:rsidP="00961D11">
      <w:pPr>
        <w:spacing w:line="100" w:lineRule="atLeast"/>
        <w:jc w:val="center"/>
        <w:rPr>
          <w:b/>
          <w:bCs/>
          <w:color w:val="000000"/>
        </w:rPr>
      </w:pPr>
    </w:p>
    <w:p w:rsidR="00961D11" w:rsidRDefault="00961D11" w:rsidP="00961D11">
      <w:pPr>
        <w:spacing w:line="100" w:lineRule="atLeast"/>
        <w:jc w:val="center"/>
        <w:rPr>
          <w:b/>
          <w:bCs/>
          <w:color w:val="000000"/>
        </w:rPr>
      </w:pPr>
    </w:p>
    <w:p w:rsidR="00961D11" w:rsidRPr="001B4AFD" w:rsidRDefault="00961D11" w:rsidP="00961D11">
      <w:pPr>
        <w:spacing w:line="100" w:lineRule="atLeast"/>
        <w:jc w:val="center"/>
        <w:rPr>
          <w:b/>
          <w:bCs/>
        </w:rPr>
      </w:pPr>
      <w:r w:rsidRPr="001B4AFD">
        <w:rPr>
          <w:b/>
          <w:bCs/>
        </w:rPr>
        <w:t>SPECYFIKACJA ISTOTNYCH WARUNKÓW ZAMÓWIENIA</w:t>
      </w:r>
    </w:p>
    <w:p w:rsidR="00961D11" w:rsidRPr="001B4AFD" w:rsidRDefault="00961D11" w:rsidP="00961D11">
      <w:pPr>
        <w:spacing w:line="100" w:lineRule="atLeast"/>
        <w:jc w:val="center"/>
        <w:rPr>
          <w:b/>
          <w:bCs/>
        </w:rPr>
      </w:pPr>
      <w:r w:rsidRPr="001B4AFD">
        <w:rPr>
          <w:b/>
          <w:bCs/>
        </w:rPr>
        <w:t>NA</w:t>
      </w:r>
    </w:p>
    <w:p w:rsidR="00961D11" w:rsidRPr="001B4AFD" w:rsidRDefault="00961D11" w:rsidP="00961D11">
      <w:pPr>
        <w:spacing w:line="100" w:lineRule="atLeast"/>
        <w:jc w:val="center"/>
        <w:rPr>
          <w:b/>
          <w:bCs/>
        </w:rPr>
      </w:pPr>
    </w:p>
    <w:p w:rsidR="00961D11" w:rsidRPr="001B4AFD" w:rsidRDefault="00961D11" w:rsidP="00961D11">
      <w:pPr>
        <w:spacing w:line="100" w:lineRule="atLeast"/>
        <w:jc w:val="center"/>
        <w:rPr>
          <w:b/>
          <w:bCs/>
        </w:rPr>
      </w:pPr>
      <w:r w:rsidRPr="001B4AFD">
        <w:rPr>
          <w:b/>
          <w:bCs/>
          <w:u w:val="single"/>
        </w:rPr>
        <w:t xml:space="preserve">„Sprawowanie kompleksowego nadzoru inwestorskiego przy realizacji zadania  - </w:t>
      </w:r>
    </w:p>
    <w:p w:rsidR="00A85284" w:rsidRPr="001B4AFD" w:rsidRDefault="00A85284" w:rsidP="00A85284">
      <w:pPr>
        <w:jc w:val="center"/>
        <w:rPr>
          <w:rFonts w:ascii="Calibri" w:hAnsi="Calibri"/>
          <w:b/>
          <w:bCs/>
        </w:rPr>
      </w:pPr>
      <w:r w:rsidRPr="001B4AFD">
        <w:rPr>
          <w:rFonts w:ascii="Calibri" w:hAnsi="Calibri"/>
          <w:b/>
          <w:bCs/>
        </w:rPr>
        <w:t>„Wykonanie prac projektowych i robót budowlanych dotyczących obiektu sportowego obejmującego halę sportowo-widowiskową i stadion piłkarski wraz z robotami rozbiórkowymi w Radomiu przy ul. Struga"</w:t>
      </w:r>
    </w:p>
    <w:p w:rsidR="00A85284" w:rsidRPr="001B4AFD" w:rsidRDefault="00A85284" w:rsidP="00A85284">
      <w:pPr>
        <w:jc w:val="center"/>
        <w:rPr>
          <w:rFonts w:ascii="Calibri" w:hAnsi="Calibri"/>
          <w:b/>
          <w:bCs/>
        </w:rPr>
      </w:pPr>
    </w:p>
    <w:p w:rsidR="00961D11" w:rsidRPr="001B4AFD" w:rsidRDefault="00961D11" w:rsidP="00961D11">
      <w:pPr>
        <w:spacing w:line="100" w:lineRule="atLeast"/>
        <w:jc w:val="center"/>
        <w:rPr>
          <w:b/>
          <w:bCs/>
        </w:rPr>
      </w:pPr>
    </w:p>
    <w:p w:rsidR="00961D11" w:rsidRPr="001B4AFD" w:rsidRDefault="00961D11" w:rsidP="00961D11">
      <w:pPr>
        <w:spacing w:line="100" w:lineRule="atLeast"/>
        <w:jc w:val="center"/>
        <w:rPr>
          <w:b/>
          <w:bCs/>
        </w:rPr>
      </w:pPr>
    </w:p>
    <w:p w:rsidR="00961D11" w:rsidRPr="001B4AFD" w:rsidRDefault="00961D11" w:rsidP="00961D11">
      <w:pPr>
        <w:spacing w:line="100" w:lineRule="atLeast"/>
        <w:jc w:val="center"/>
        <w:rPr>
          <w:b/>
          <w:bCs/>
        </w:rPr>
      </w:pPr>
    </w:p>
    <w:p w:rsidR="00961D11" w:rsidRPr="001B4AFD" w:rsidRDefault="00961D11" w:rsidP="00961D11">
      <w:pPr>
        <w:spacing w:line="100" w:lineRule="atLeast"/>
        <w:jc w:val="center"/>
        <w:rPr>
          <w:b/>
          <w:bCs/>
        </w:rPr>
      </w:pPr>
    </w:p>
    <w:p w:rsidR="00961D11" w:rsidRPr="001B4AFD" w:rsidRDefault="00961D11" w:rsidP="00961D11">
      <w:pPr>
        <w:spacing w:line="100" w:lineRule="atLeast"/>
        <w:jc w:val="center"/>
        <w:rPr>
          <w:b/>
          <w:bCs/>
        </w:rPr>
      </w:pPr>
    </w:p>
    <w:p w:rsidR="00961D11" w:rsidRPr="001B4AFD" w:rsidRDefault="00961D11" w:rsidP="00961D11">
      <w:pPr>
        <w:spacing w:line="100" w:lineRule="atLeast"/>
        <w:jc w:val="center"/>
        <w:rPr>
          <w:b/>
          <w:bCs/>
        </w:rPr>
      </w:pPr>
    </w:p>
    <w:p w:rsidR="00961D11" w:rsidRPr="001B4AFD" w:rsidRDefault="00961D11" w:rsidP="00961D11">
      <w:pPr>
        <w:spacing w:line="100" w:lineRule="atLeast"/>
        <w:jc w:val="center"/>
        <w:rPr>
          <w:b/>
          <w:bCs/>
        </w:rPr>
      </w:pPr>
    </w:p>
    <w:p w:rsidR="00961D11" w:rsidRPr="001B4AFD" w:rsidRDefault="00961D11" w:rsidP="00961D11">
      <w:pPr>
        <w:spacing w:line="100" w:lineRule="atLeast"/>
        <w:jc w:val="center"/>
        <w:rPr>
          <w:b/>
          <w:bCs/>
        </w:rPr>
      </w:pPr>
      <w:r w:rsidRPr="001B4AFD">
        <w:rPr>
          <w:b/>
          <w:bCs/>
        </w:rPr>
        <w:t xml:space="preserve">Tryb postępowania: </w:t>
      </w:r>
    </w:p>
    <w:p w:rsidR="00961D11" w:rsidRPr="001B4AFD" w:rsidRDefault="00961D11" w:rsidP="00961D11">
      <w:pPr>
        <w:spacing w:line="100" w:lineRule="atLeast"/>
        <w:jc w:val="center"/>
        <w:rPr>
          <w:b/>
          <w:bCs/>
        </w:rPr>
      </w:pPr>
      <w:r w:rsidRPr="001B4AFD">
        <w:rPr>
          <w:b/>
          <w:bCs/>
        </w:rPr>
        <w:t xml:space="preserve">przetarg nieograniczony o wartości </w:t>
      </w:r>
      <w:r w:rsidR="00A85284" w:rsidRPr="001B4AFD">
        <w:rPr>
          <w:b/>
          <w:bCs/>
        </w:rPr>
        <w:t xml:space="preserve">szacunkowej zamówienia </w:t>
      </w:r>
      <w:r w:rsidR="008609BC" w:rsidRPr="001B4AFD">
        <w:rPr>
          <w:b/>
          <w:bCs/>
        </w:rPr>
        <w:t xml:space="preserve">przekraczającej </w:t>
      </w:r>
      <w:r w:rsidRPr="001B4AFD">
        <w:rPr>
          <w:b/>
          <w:bCs/>
        </w:rPr>
        <w:t xml:space="preserve"> kwot</w:t>
      </w:r>
      <w:r w:rsidR="008609BC" w:rsidRPr="001B4AFD">
        <w:rPr>
          <w:b/>
          <w:bCs/>
        </w:rPr>
        <w:t>y określone</w:t>
      </w:r>
      <w:r w:rsidRPr="001B4AFD">
        <w:rPr>
          <w:b/>
          <w:bCs/>
        </w:rPr>
        <w:t xml:space="preserve"> w przepisach wydanych na podstawie art. 11 ust. 8</w:t>
      </w:r>
      <w:r w:rsidR="00642514" w:rsidRPr="001B4AFD">
        <w:rPr>
          <w:b/>
          <w:bCs/>
        </w:rPr>
        <w:t xml:space="preserve"> ustawy z dnia 29 stycznia</w:t>
      </w:r>
      <w:r w:rsidR="00361C33" w:rsidRPr="001B4AFD">
        <w:rPr>
          <w:b/>
          <w:bCs/>
        </w:rPr>
        <w:t>2004</w:t>
      </w:r>
      <w:r w:rsidRPr="001B4AFD">
        <w:rPr>
          <w:b/>
          <w:bCs/>
        </w:rPr>
        <w:t xml:space="preserve">roku - Prawo zamówień publicznych </w:t>
      </w:r>
      <w:r w:rsidR="00AC24F4" w:rsidRPr="001B4AFD">
        <w:rPr>
          <w:b/>
          <w:bCs/>
        </w:rPr>
        <w:t>( tj. Dz. U. z 2015</w:t>
      </w:r>
      <w:r w:rsidRPr="001B4AFD">
        <w:rPr>
          <w:b/>
          <w:bCs/>
        </w:rPr>
        <w:t xml:space="preserve">, </w:t>
      </w:r>
      <w:r w:rsidR="00361C33" w:rsidRPr="001B4AFD">
        <w:rPr>
          <w:b/>
          <w:bCs/>
        </w:rPr>
        <w:t>poz. 2164</w:t>
      </w:r>
      <w:r w:rsidRPr="001B4AFD">
        <w:rPr>
          <w:b/>
          <w:bCs/>
        </w:rPr>
        <w:t>)</w:t>
      </w:r>
      <w:r w:rsidR="00642514" w:rsidRPr="001B4AFD">
        <w:rPr>
          <w:b/>
          <w:bCs/>
        </w:rPr>
        <w:t>.</w:t>
      </w:r>
    </w:p>
    <w:p w:rsidR="00961D11" w:rsidRPr="001B4AFD" w:rsidRDefault="00961D11" w:rsidP="00961D11">
      <w:pPr>
        <w:spacing w:line="100" w:lineRule="atLeast"/>
        <w:jc w:val="center"/>
        <w:rPr>
          <w:b/>
          <w:bCs/>
        </w:rPr>
      </w:pPr>
    </w:p>
    <w:p w:rsidR="00961D11" w:rsidRPr="001B4AFD" w:rsidRDefault="00961D11" w:rsidP="00961D11">
      <w:pPr>
        <w:spacing w:line="100" w:lineRule="atLeast"/>
      </w:pPr>
    </w:p>
    <w:p w:rsidR="00961D11" w:rsidRPr="001B4AFD" w:rsidRDefault="00961D11" w:rsidP="00961D11">
      <w:pPr>
        <w:spacing w:line="100" w:lineRule="atLeast"/>
      </w:pPr>
    </w:p>
    <w:p w:rsidR="00961D11" w:rsidRPr="001B4AFD" w:rsidRDefault="00961D11" w:rsidP="00961D11">
      <w:pPr>
        <w:spacing w:line="100" w:lineRule="atLeast"/>
      </w:pPr>
    </w:p>
    <w:p w:rsidR="00961D11" w:rsidRPr="001B4AFD" w:rsidRDefault="00961D11" w:rsidP="00961D11">
      <w:pPr>
        <w:spacing w:line="100" w:lineRule="atLeast"/>
      </w:pPr>
    </w:p>
    <w:p w:rsidR="00961D11" w:rsidRPr="001B4AFD" w:rsidRDefault="00961D11" w:rsidP="00961D11">
      <w:pPr>
        <w:spacing w:line="100" w:lineRule="atLeast"/>
      </w:pPr>
    </w:p>
    <w:p w:rsidR="00961D11" w:rsidRPr="001B4AFD" w:rsidRDefault="00961D11" w:rsidP="00961D11">
      <w:pPr>
        <w:spacing w:line="100" w:lineRule="atLeast"/>
      </w:pPr>
    </w:p>
    <w:p w:rsidR="00961D11" w:rsidRPr="001B4AFD" w:rsidRDefault="00961D11" w:rsidP="00961D11">
      <w:pPr>
        <w:spacing w:line="100" w:lineRule="atLeast"/>
      </w:pPr>
    </w:p>
    <w:p w:rsidR="00961D11" w:rsidRPr="001B4AFD" w:rsidRDefault="00961D11" w:rsidP="00961D11">
      <w:pPr>
        <w:spacing w:line="100" w:lineRule="atLeast"/>
      </w:pPr>
    </w:p>
    <w:p w:rsidR="00961D11" w:rsidRPr="001B4AFD" w:rsidRDefault="00961D11" w:rsidP="00961D11">
      <w:pPr>
        <w:spacing w:line="100" w:lineRule="atLeast"/>
      </w:pPr>
    </w:p>
    <w:p w:rsidR="00961D11" w:rsidRPr="001B4AFD" w:rsidRDefault="00961D11" w:rsidP="00961D11">
      <w:pPr>
        <w:spacing w:line="100" w:lineRule="atLeast"/>
      </w:pPr>
    </w:p>
    <w:p w:rsidR="00961D11" w:rsidRPr="001B4AFD" w:rsidRDefault="00961D11" w:rsidP="00961D11">
      <w:pPr>
        <w:spacing w:line="100" w:lineRule="atLeast"/>
      </w:pPr>
    </w:p>
    <w:p w:rsidR="00961D11" w:rsidRPr="001B4AFD" w:rsidRDefault="00961D11" w:rsidP="00961D11">
      <w:pPr>
        <w:spacing w:line="100" w:lineRule="atLeast"/>
      </w:pPr>
    </w:p>
    <w:p w:rsidR="00961D11" w:rsidRPr="001B4AFD" w:rsidRDefault="00961D11" w:rsidP="00961D11">
      <w:pPr>
        <w:spacing w:line="100" w:lineRule="atLeast"/>
      </w:pPr>
    </w:p>
    <w:p w:rsidR="00961D11" w:rsidRDefault="00961D11" w:rsidP="00961D11">
      <w:pPr>
        <w:spacing w:line="100" w:lineRule="atLeast"/>
        <w:rPr>
          <w:color w:val="000000"/>
        </w:rPr>
      </w:pPr>
    </w:p>
    <w:p w:rsidR="00961D11" w:rsidRDefault="00961D11" w:rsidP="00961D11">
      <w:pPr>
        <w:spacing w:line="100" w:lineRule="atLeast"/>
        <w:rPr>
          <w:color w:val="000000"/>
        </w:rPr>
      </w:pPr>
    </w:p>
    <w:p w:rsidR="00961D11" w:rsidRDefault="00961D11" w:rsidP="00961D11">
      <w:pPr>
        <w:spacing w:line="100" w:lineRule="atLeast"/>
        <w:rPr>
          <w:color w:val="000000"/>
        </w:rPr>
      </w:pPr>
    </w:p>
    <w:p w:rsidR="00961D11" w:rsidRDefault="00961D11" w:rsidP="00961D11">
      <w:pPr>
        <w:spacing w:line="100" w:lineRule="atLeast"/>
        <w:rPr>
          <w:color w:val="000000"/>
        </w:rPr>
      </w:pPr>
    </w:p>
    <w:p w:rsidR="00961D11" w:rsidRDefault="00961D11" w:rsidP="00961D11">
      <w:pPr>
        <w:spacing w:line="100" w:lineRule="atLeast"/>
        <w:rPr>
          <w:color w:val="000000"/>
        </w:rPr>
      </w:pPr>
    </w:p>
    <w:p w:rsidR="00961D11" w:rsidRDefault="00961D11" w:rsidP="00961D11">
      <w:pPr>
        <w:spacing w:line="100" w:lineRule="atLeast"/>
        <w:rPr>
          <w:color w:val="000000"/>
        </w:rPr>
      </w:pPr>
    </w:p>
    <w:p w:rsidR="00961D11" w:rsidRDefault="00961D11" w:rsidP="00961D11">
      <w:pPr>
        <w:spacing w:line="100" w:lineRule="atLeast"/>
        <w:rPr>
          <w:color w:val="000000"/>
        </w:rPr>
      </w:pPr>
    </w:p>
    <w:p w:rsidR="00961D11" w:rsidRDefault="00961D11" w:rsidP="00961D11">
      <w:pPr>
        <w:spacing w:line="100" w:lineRule="atLeast"/>
        <w:rPr>
          <w:color w:val="000000"/>
        </w:rPr>
      </w:pPr>
    </w:p>
    <w:p w:rsidR="00961D11" w:rsidRDefault="00961D11" w:rsidP="00961D11">
      <w:pPr>
        <w:spacing w:line="100" w:lineRule="atLeast"/>
        <w:rPr>
          <w:color w:val="000000"/>
        </w:rPr>
      </w:pPr>
    </w:p>
    <w:p w:rsidR="00961D11" w:rsidRDefault="00961D11" w:rsidP="00961D11">
      <w:pPr>
        <w:spacing w:line="100" w:lineRule="atLeast"/>
        <w:rPr>
          <w:color w:val="000000"/>
        </w:rPr>
      </w:pPr>
    </w:p>
    <w:p w:rsidR="00961D11" w:rsidRDefault="00961D11" w:rsidP="00961D11">
      <w:pPr>
        <w:spacing w:line="100" w:lineRule="atLeast"/>
        <w:rPr>
          <w:color w:val="000000"/>
        </w:rPr>
      </w:pPr>
    </w:p>
    <w:p w:rsidR="00961D11" w:rsidRDefault="00961D11" w:rsidP="00961D11">
      <w:pPr>
        <w:spacing w:line="100" w:lineRule="atLeast"/>
        <w:rPr>
          <w:color w:val="000000"/>
        </w:rPr>
      </w:pPr>
    </w:p>
    <w:p w:rsidR="00961D11" w:rsidRDefault="00961D11" w:rsidP="00961D11">
      <w:pPr>
        <w:spacing w:line="100" w:lineRule="atLeast"/>
        <w:jc w:val="center"/>
        <w:rPr>
          <w:b/>
          <w:bCs/>
          <w:i/>
          <w:iCs/>
          <w:color w:val="000000"/>
        </w:rPr>
      </w:pPr>
      <w:r>
        <w:rPr>
          <w:b/>
          <w:bCs/>
          <w:i/>
          <w:iCs/>
          <w:color w:val="000000"/>
        </w:rPr>
        <w:t>§ 1</w:t>
      </w:r>
    </w:p>
    <w:p w:rsidR="00961D11" w:rsidRPr="001B4AFD" w:rsidRDefault="00961D11" w:rsidP="00961D11">
      <w:pPr>
        <w:tabs>
          <w:tab w:val="left" w:pos="195"/>
          <w:tab w:val="left" w:pos="240"/>
          <w:tab w:val="left" w:pos="345"/>
          <w:tab w:val="left" w:pos="375"/>
          <w:tab w:val="center" w:pos="4536"/>
          <w:tab w:val="right" w:pos="9072"/>
        </w:tabs>
        <w:spacing w:line="100" w:lineRule="atLeast"/>
        <w:jc w:val="center"/>
        <w:rPr>
          <w:b/>
          <w:bCs/>
        </w:rPr>
      </w:pPr>
      <w:r w:rsidRPr="001B4AFD">
        <w:rPr>
          <w:b/>
          <w:bCs/>
          <w:i/>
          <w:iCs/>
        </w:rPr>
        <w:t>Nazwa (firma) oraz adres zamawiającego</w:t>
      </w:r>
      <w:r w:rsidRPr="001B4AFD">
        <w:rPr>
          <w:b/>
          <w:bCs/>
        </w:rPr>
        <w:t>.</w:t>
      </w:r>
    </w:p>
    <w:p w:rsidR="00A85284" w:rsidRPr="001B4AFD" w:rsidRDefault="00A85284" w:rsidP="00A85284">
      <w:pPr>
        <w:jc w:val="both"/>
        <w:rPr>
          <w:rFonts w:cs="Times New Roman"/>
        </w:rPr>
      </w:pPr>
      <w:r w:rsidRPr="001B4AFD">
        <w:rPr>
          <w:rFonts w:cs="Times New Roman"/>
        </w:rPr>
        <w:t xml:space="preserve">Zamawiający: </w:t>
      </w:r>
    </w:p>
    <w:p w:rsidR="00A85284" w:rsidRPr="001B4AFD" w:rsidRDefault="00A85284" w:rsidP="00A85284">
      <w:pPr>
        <w:jc w:val="both"/>
        <w:rPr>
          <w:rFonts w:cs="Times New Roman"/>
          <w:bCs/>
        </w:rPr>
      </w:pPr>
      <w:r w:rsidRPr="001B4AFD">
        <w:rPr>
          <w:rFonts w:cs="Times New Roman"/>
          <w:bCs/>
        </w:rPr>
        <w:t>Miejski Ośrodek Sportu i Rekreacji w Radomiu Sp. z o.o.</w:t>
      </w:r>
    </w:p>
    <w:p w:rsidR="00A85284" w:rsidRPr="001B4AFD" w:rsidRDefault="00A85284" w:rsidP="00A85284">
      <w:pPr>
        <w:jc w:val="both"/>
        <w:rPr>
          <w:rFonts w:cs="Times New Roman"/>
        </w:rPr>
      </w:pPr>
      <w:r w:rsidRPr="001B4AFD">
        <w:rPr>
          <w:rFonts w:cs="Times New Roman"/>
        </w:rPr>
        <w:t xml:space="preserve">Adres: </w:t>
      </w:r>
    </w:p>
    <w:p w:rsidR="00A85284" w:rsidRPr="001B4AFD" w:rsidRDefault="00A85284" w:rsidP="00A85284">
      <w:pPr>
        <w:jc w:val="both"/>
        <w:rPr>
          <w:rFonts w:cs="Times New Roman"/>
          <w:bCs/>
        </w:rPr>
      </w:pPr>
      <w:r w:rsidRPr="001B4AFD">
        <w:rPr>
          <w:rFonts w:cs="Times New Roman"/>
          <w:bCs/>
        </w:rPr>
        <w:t xml:space="preserve">ul. Narutowicza 9, </w:t>
      </w:r>
    </w:p>
    <w:p w:rsidR="00A85284" w:rsidRPr="001B4AFD" w:rsidRDefault="00A85284" w:rsidP="00A85284">
      <w:pPr>
        <w:jc w:val="both"/>
        <w:rPr>
          <w:rFonts w:cs="Times New Roman"/>
        </w:rPr>
      </w:pPr>
      <w:r w:rsidRPr="001B4AFD">
        <w:rPr>
          <w:rFonts w:cs="Times New Roman"/>
          <w:bCs/>
        </w:rPr>
        <w:t xml:space="preserve">26-600 Radom, </w:t>
      </w:r>
      <w:r w:rsidR="008609BC" w:rsidRPr="001B4AFD">
        <w:rPr>
          <w:rFonts w:cs="Times New Roman"/>
        </w:rPr>
        <w:t>woj. m</w:t>
      </w:r>
      <w:r w:rsidRPr="001B4AFD">
        <w:rPr>
          <w:rFonts w:cs="Times New Roman"/>
        </w:rPr>
        <w:t>azowieckie</w:t>
      </w:r>
    </w:p>
    <w:p w:rsidR="00A85284" w:rsidRPr="001B4AFD" w:rsidRDefault="00A85284" w:rsidP="00A85284">
      <w:pPr>
        <w:pStyle w:val="Tytu"/>
        <w:jc w:val="left"/>
        <w:rPr>
          <w:rFonts w:cs="Times New Roman"/>
          <w:b w:val="0"/>
          <w:sz w:val="24"/>
          <w:u w:val="none"/>
          <w:lang w:val="en-US"/>
        </w:rPr>
      </w:pPr>
      <w:r w:rsidRPr="001B4AFD">
        <w:rPr>
          <w:rFonts w:cs="Times New Roman"/>
          <w:b w:val="0"/>
          <w:sz w:val="24"/>
          <w:u w:val="none"/>
          <w:lang w:val="en-US"/>
        </w:rPr>
        <w:t>REGON:  146989199 NIP: 948-26-00-038</w:t>
      </w:r>
    </w:p>
    <w:p w:rsidR="00A85284" w:rsidRPr="001B4AFD" w:rsidRDefault="00A85284" w:rsidP="00A85284">
      <w:pPr>
        <w:pStyle w:val="Podtytu"/>
        <w:rPr>
          <w:rFonts w:cs="Times New Roman"/>
          <w:b w:val="0"/>
          <w:lang w:val="en-US"/>
        </w:rPr>
      </w:pPr>
      <w:r w:rsidRPr="001B4AFD">
        <w:rPr>
          <w:rFonts w:cs="Times New Roman"/>
          <w:b w:val="0"/>
          <w:lang w:val="en-US"/>
        </w:rPr>
        <w:t>tel. (48) 385 10 00   fax. (48) 385 10 03   e-mail: przetarg@mosir.radom.pl</w:t>
      </w:r>
    </w:p>
    <w:p w:rsidR="00A85284" w:rsidRPr="001B4AFD" w:rsidRDefault="00A85284" w:rsidP="00A85284">
      <w:pPr>
        <w:rPr>
          <w:rFonts w:cs="Times New Roman"/>
        </w:rPr>
      </w:pPr>
      <w:r w:rsidRPr="001B4AFD">
        <w:rPr>
          <w:rFonts w:cs="Times New Roman"/>
        </w:rPr>
        <w:t>Prowadzący sprawę: Dział</w:t>
      </w:r>
      <w:r w:rsidR="00DB35BB" w:rsidRPr="001B4AFD">
        <w:rPr>
          <w:rFonts w:cs="Times New Roman"/>
        </w:rPr>
        <w:t xml:space="preserve"> i</w:t>
      </w:r>
      <w:r w:rsidR="00CE360C" w:rsidRPr="001B4AFD">
        <w:rPr>
          <w:rFonts w:cs="Times New Roman"/>
        </w:rPr>
        <w:t>nwestycji i</w:t>
      </w:r>
      <w:r w:rsidRPr="001B4AFD">
        <w:rPr>
          <w:rFonts w:cs="Times New Roman"/>
        </w:rPr>
        <w:t xml:space="preserve"> zamówień publicznych Miejskiego Ośrodka Sportu i Rekreacji w Radomiu Sp. z o.o., ul. Narutowicza 9.</w:t>
      </w:r>
    </w:p>
    <w:p w:rsidR="00A85284" w:rsidRPr="001B4AFD" w:rsidRDefault="00A85284" w:rsidP="00A85284">
      <w:pPr>
        <w:jc w:val="both"/>
        <w:rPr>
          <w:rFonts w:cs="Times New Roman"/>
          <w:bCs/>
        </w:rPr>
      </w:pPr>
      <w:r w:rsidRPr="001B4AFD">
        <w:rPr>
          <w:rFonts w:cs="Times New Roman"/>
          <w:bCs/>
        </w:rPr>
        <w:t>osoby uprawnione do kontaktów z Wykonawcami: Robert Pankowski</w:t>
      </w:r>
      <w:r w:rsidR="008609BC" w:rsidRPr="001B4AFD">
        <w:rPr>
          <w:rFonts w:cs="Times New Roman"/>
          <w:bCs/>
        </w:rPr>
        <w:t>, Paweł Boniecki, Dorota Szymańska</w:t>
      </w:r>
    </w:p>
    <w:p w:rsidR="00961D11" w:rsidRPr="001B4AFD" w:rsidRDefault="00961D11" w:rsidP="00961D11">
      <w:pPr>
        <w:spacing w:line="100" w:lineRule="atLeast"/>
        <w:rPr>
          <w:rFonts w:cs="Times New Roman"/>
          <w:b/>
          <w:bCs/>
        </w:rPr>
      </w:pPr>
    </w:p>
    <w:p w:rsidR="00961D11" w:rsidRPr="001B4AFD" w:rsidRDefault="00961D11" w:rsidP="00961D11">
      <w:pPr>
        <w:spacing w:line="100" w:lineRule="atLeast"/>
        <w:jc w:val="center"/>
        <w:rPr>
          <w:b/>
          <w:bCs/>
          <w:i/>
          <w:iCs/>
        </w:rPr>
      </w:pPr>
    </w:p>
    <w:p w:rsidR="00961D11" w:rsidRPr="001B4AFD" w:rsidRDefault="00961D11" w:rsidP="00961D11">
      <w:pPr>
        <w:spacing w:line="100" w:lineRule="atLeast"/>
        <w:jc w:val="center"/>
        <w:rPr>
          <w:b/>
          <w:bCs/>
          <w:i/>
          <w:iCs/>
        </w:rPr>
      </w:pPr>
      <w:r w:rsidRPr="001B4AFD">
        <w:rPr>
          <w:b/>
          <w:bCs/>
          <w:i/>
          <w:iCs/>
        </w:rPr>
        <w:t>§ 2</w:t>
      </w:r>
    </w:p>
    <w:p w:rsidR="00961D11" w:rsidRPr="001B4AFD" w:rsidRDefault="00961D11" w:rsidP="00961D11">
      <w:pPr>
        <w:spacing w:line="100" w:lineRule="atLeast"/>
        <w:jc w:val="center"/>
        <w:rPr>
          <w:b/>
          <w:bCs/>
          <w:i/>
          <w:iCs/>
        </w:rPr>
      </w:pPr>
      <w:r w:rsidRPr="001B4AFD">
        <w:rPr>
          <w:b/>
          <w:bCs/>
          <w:i/>
          <w:iCs/>
        </w:rPr>
        <w:t>Tryb udzielenia zamówienia.</w:t>
      </w:r>
    </w:p>
    <w:p w:rsidR="00961D11" w:rsidRPr="001B4AFD" w:rsidRDefault="00961D11" w:rsidP="00961D11">
      <w:pPr>
        <w:tabs>
          <w:tab w:val="left" w:pos="283"/>
          <w:tab w:val="left" w:pos="720"/>
          <w:tab w:val="center" w:pos="4536"/>
          <w:tab w:val="right" w:pos="9072"/>
        </w:tabs>
        <w:spacing w:line="100" w:lineRule="atLeast"/>
        <w:jc w:val="both"/>
      </w:pPr>
      <w:r w:rsidRPr="001B4AFD">
        <w:rPr>
          <w:b/>
          <w:bCs/>
        </w:rPr>
        <w:t>1.</w:t>
      </w:r>
      <w:r w:rsidRPr="001B4AFD">
        <w:rPr>
          <w:b/>
          <w:bCs/>
        </w:rPr>
        <w:tab/>
      </w:r>
      <w:r w:rsidRPr="001B4AFD">
        <w:t>Przetarg nieograniczony dla zamówienia na u</w:t>
      </w:r>
      <w:r w:rsidR="007D5601" w:rsidRPr="001B4AFD">
        <w:t xml:space="preserve">sługi o wartości szacunkowej </w:t>
      </w:r>
      <w:r w:rsidRPr="001B4AFD">
        <w:t xml:space="preserve"> przekraczającej kwot</w:t>
      </w:r>
      <w:r w:rsidR="007D5601" w:rsidRPr="001B4AFD">
        <w:t>y</w:t>
      </w:r>
      <w:r w:rsidRPr="001B4AFD">
        <w:rPr>
          <w:b/>
          <w:bCs/>
        </w:rPr>
        <w:t xml:space="preserve"> </w:t>
      </w:r>
      <w:r w:rsidR="007D5601" w:rsidRPr="001B4AFD">
        <w:t>określone</w:t>
      </w:r>
      <w:r w:rsidRPr="001B4AFD">
        <w:t xml:space="preserve"> w przepisach wydanych na podstawie art. 11 ust. 8</w:t>
      </w:r>
      <w:r w:rsidRPr="001B4AFD">
        <w:rPr>
          <w:b/>
          <w:bCs/>
        </w:rPr>
        <w:t xml:space="preserve"> </w:t>
      </w:r>
      <w:r w:rsidRPr="001B4AFD">
        <w:t xml:space="preserve">ustawy z dnia 29 stycznia 2004 r. – Prawo zamówień publicznych (tj. Dz. U. </w:t>
      </w:r>
      <w:r w:rsidR="008609BC" w:rsidRPr="001B4AFD">
        <w:t>z 2015 r. poz.2164</w:t>
      </w:r>
      <w:r w:rsidRPr="001B4AFD">
        <w:t>) zwanej, w dalszej części Specyfikacji Istotnych Warunków Zamówienia „</w:t>
      </w:r>
      <w:proofErr w:type="spellStart"/>
      <w:r w:rsidRPr="001B4AFD">
        <w:t>p.z.p</w:t>
      </w:r>
      <w:proofErr w:type="spellEnd"/>
      <w:r w:rsidRPr="001B4AFD">
        <w:t xml:space="preserve">”. </w:t>
      </w:r>
    </w:p>
    <w:p w:rsidR="00961D11" w:rsidRPr="001B4AFD" w:rsidRDefault="00961D11" w:rsidP="00961D11">
      <w:pPr>
        <w:tabs>
          <w:tab w:val="left" w:pos="283"/>
          <w:tab w:val="left" w:pos="720"/>
          <w:tab w:val="center" w:pos="4536"/>
          <w:tab w:val="right" w:pos="9072"/>
        </w:tabs>
        <w:spacing w:line="100" w:lineRule="atLeast"/>
        <w:jc w:val="both"/>
      </w:pPr>
      <w:r w:rsidRPr="001B4AFD">
        <w:rPr>
          <w:b/>
          <w:bCs/>
        </w:rPr>
        <w:t>2.</w:t>
      </w:r>
      <w:r w:rsidRPr="001B4AFD">
        <w:rPr>
          <w:b/>
          <w:bCs/>
        </w:rPr>
        <w:tab/>
      </w:r>
      <w:r w:rsidRPr="001B4AFD">
        <w:t>W</w:t>
      </w:r>
      <w:r w:rsidR="007D5601" w:rsidRPr="001B4AFD">
        <w:t xml:space="preserve">artość szacunkowa zamówienia </w:t>
      </w:r>
      <w:r w:rsidRPr="001B4AFD">
        <w:t xml:space="preserve"> przekracza</w:t>
      </w:r>
      <w:r w:rsidR="007D5601" w:rsidRPr="001B4AFD">
        <w:t xml:space="preserve"> wyrażoną</w:t>
      </w:r>
      <w:r w:rsidRPr="001B4AFD">
        <w:t xml:space="preserve"> w</w:t>
      </w:r>
      <w:r w:rsidR="00361C33" w:rsidRPr="001B4AFD">
        <w:t xml:space="preserve"> złotych równowartości kwoty 209</w:t>
      </w:r>
      <w:r w:rsidRPr="001B4AFD">
        <w:t xml:space="preserve"> 000 euro</w:t>
      </w:r>
      <w:r w:rsidR="007D5601" w:rsidRPr="001B4AFD">
        <w:t>.</w:t>
      </w:r>
    </w:p>
    <w:p w:rsidR="00961D11" w:rsidRPr="001B4AFD" w:rsidRDefault="00961D11" w:rsidP="00961D11">
      <w:pPr>
        <w:spacing w:line="100" w:lineRule="atLeast"/>
        <w:rPr>
          <w:b/>
          <w:bCs/>
          <w:i/>
          <w:iCs/>
        </w:rPr>
      </w:pPr>
    </w:p>
    <w:p w:rsidR="00961D11" w:rsidRPr="001B4AFD" w:rsidRDefault="00961D11" w:rsidP="00961D11">
      <w:pPr>
        <w:spacing w:line="100" w:lineRule="atLeast"/>
        <w:jc w:val="center"/>
        <w:rPr>
          <w:b/>
          <w:bCs/>
          <w:i/>
          <w:iCs/>
        </w:rPr>
      </w:pPr>
      <w:r w:rsidRPr="001B4AFD">
        <w:rPr>
          <w:b/>
          <w:bCs/>
          <w:i/>
          <w:iCs/>
        </w:rPr>
        <w:t>§ 3</w:t>
      </w:r>
    </w:p>
    <w:p w:rsidR="00961D11" w:rsidRPr="001B4AFD" w:rsidRDefault="00961D11" w:rsidP="00961D11">
      <w:pPr>
        <w:spacing w:line="100" w:lineRule="atLeast"/>
        <w:jc w:val="center"/>
        <w:rPr>
          <w:b/>
          <w:bCs/>
          <w:i/>
          <w:iCs/>
        </w:rPr>
      </w:pPr>
      <w:r w:rsidRPr="001B4AFD">
        <w:rPr>
          <w:b/>
          <w:bCs/>
          <w:i/>
          <w:iCs/>
        </w:rPr>
        <w:t>Opis przedmiotu zamówienia.</w:t>
      </w:r>
    </w:p>
    <w:p w:rsidR="00961D11" w:rsidRPr="001B4AFD" w:rsidRDefault="00961D11" w:rsidP="00961D11">
      <w:pPr>
        <w:spacing w:line="100" w:lineRule="atLeast"/>
      </w:pPr>
      <w:r w:rsidRPr="001B4AFD">
        <w:t>1. Przedmiot zamówienia:</w:t>
      </w:r>
    </w:p>
    <w:p w:rsidR="00961D11" w:rsidRPr="001B4AFD" w:rsidRDefault="00961D11" w:rsidP="00961D11">
      <w:pPr>
        <w:spacing w:line="100" w:lineRule="atLeast"/>
      </w:pPr>
      <w:r w:rsidRPr="001B4AFD">
        <w:t>Nomenklatura wg Wspólnego Słownika Zamówień (CPV)</w:t>
      </w:r>
    </w:p>
    <w:p w:rsidR="00961D11" w:rsidRPr="001B4AFD" w:rsidRDefault="00961D11" w:rsidP="00961D11">
      <w:pPr>
        <w:spacing w:line="100" w:lineRule="atLeast"/>
      </w:pPr>
      <w:r w:rsidRPr="001B4AFD">
        <w:t xml:space="preserve">Główny przedmiot zamówienia: </w:t>
      </w:r>
      <w:r w:rsidRPr="001B4AFD">
        <w:tab/>
      </w:r>
    </w:p>
    <w:p w:rsidR="00961D11" w:rsidRPr="001B4AFD" w:rsidRDefault="00961D11" w:rsidP="00961D11">
      <w:pPr>
        <w:spacing w:line="100" w:lineRule="atLeast"/>
        <w:rPr>
          <w:rFonts w:eastAsia="Arial"/>
          <w:b/>
        </w:rPr>
      </w:pPr>
      <w:r w:rsidRPr="001B4AFD">
        <w:rPr>
          <w:rFonts w:eastAsia="Arial"/>
          <w:b/>
        </w:rPr>
        <w:t>71247000-1</w:t>
      </w:r>
      <w:r w:rsidRPr="001B4AFD">
        <w:rPr>
          <w:rFonts w:eastAsia="Arial"/>
          <w:b/>
        </w:rPr>
        <w:tab/>
        <w:t>- nadzór nad robotami budowlanymi</w:t>
      </w:r>
    </w:p>
    <w:p w:rsidR="00CF79DD" w:rsidRPr="001B4AFD" w:rsidRDefault="00CF79DD" w:rsidP="00CF79DD">
      <w:pPr>
        <w:rPr>
          <w:rFonts w:cs="Times New Roman"/>
        </w:rPr>
      </w:pPr>
      <w:r w:rsidRPr="001B4AFD">
        <w:rPr>
          <w:rFonts w:cs="Times New Roman"/>
        </w:rPr>
        <w:t>Dodatkowe przedmioty zamówienia:</w:t>
      </w:r>
    </w:p>
    <w:p w:rsidR="00CF79DD" w:rsidRPr="001B4AFD" w:rsidRDefault="00CF79DD" w:rsidP="00CF79DD">
      <w:pPr>
        <w:spacing w:line="100" w:lineRule="atLeast"/>
        <w:rPr>
          <w:rFonts w:eastAsia="Arial"/>
          <w:b/>
        </w:rPr>
      </w:pPr>
      <w:r w:rsidRPr="001B4AFD">
        <w:rPr>
          <w:rFonts w:eastAsia="Arial"/>
          <w:b/>
        </w:rPr>
        <w:t>7124 8000</w:t>
      </w:r>
      <w:r w:rsidRPr="001B4AFD">
        <w:rPr>
          <w:rFonts w:eastAsia="Arial"/>
          <w:b/>
        </w:rPr>
        <w:tab/>
        <w:t>- nadzór nad projektem i dokumentacją</w:t>
      </w:r>
    </w:p>
    <w:p w:rsidR="00961D11" w:rsidRPr="001B4AFD" w:rsidRDefault="00961D11" w:rsidP="00961D11">
      <w:pPr>
        <w:spacing w:line="100" w:lineRule="atLeast"/>
      </w:pPr>
    </w:p>
    <w:p w:rsidR="00961D11" w:rsidRPr="001B4AFD" w:rsidRDefault="00961D11" w:rsidP="00961D11">
      <w:pPr>
        <w:spacing w:line="100" w:lineRule="atLeast"/>
      </w:pPr>
    </w:p>
    <w:p w:rsidR="007D5601" w:rsidRPr="001B4AFD" w:rsidRDefault="00961D11" w:rsidP="00392F44">
      <w:pPr>
        <w:spacing w:line="100" w:lineRule="atLeast"/>
        <w:jc w:val="both"/>
        <w:rPr>
          <w:b/>
          <w:bCs/>
        </w:rPr>
      </w:pPr>
      <w:r w:rsidRPr="001B4AFD">
        <w:t>2. Przedmiotem zamówienia jest wykonanie usługi pn</w:t>
      </w:r>
      <w:r w:rsidR="007D5601" w:rsidRPr="001B4AFD">
        <w:t xml:space="preserve">: Sprawowanie kompleksowego nadzoru inwestorskiego przy realizacji zadania- </w:t>
      </w:r>
      <w:r w:rsidR="007D5601" w:rsidRPr="001B4AFD">
        <w:rPr>
          <w:rFonts w:ascii="Calibri" w:hAnsi="Calibri"/>
          <w:b/>
          <w:bCs/>
        </w:rPr>
        <w:t>„Wykonanie prac projektowych i robót budowlanych dotyczących obiektu sportowego obejmującego halę sportowo-widowiskową i stadion piłkarski wraz z robotami rozbiórkowymi w Radomiu przy ul. Struga"</w:t>
      </w:r>
    </w:p>
    <w:p w:rsidR="00961D11" w:rsidRPr="001B4AFD" w:rsidRDefault="00961D11" w:rsidP="00961D11">
      <w:pPr>
        <w:spacing w:line="100" w:lineRule="atLeast"/>
        <w:jc w:val="both"/>
      </w:pPr>
    </w:p>
    <w:p w:rsidR="00961D11" w:rsidRPr="001B4AFD" w:rsidRDefault="00961D11" w:rsidP="00961D11">
      <w:pPr>
        <w:spacing w:line="100" w:lineRule="atLeast"/>
        <w:jc w:val="both"/>
      </w:pPr>
      <w:r w:rsidRPr="001B4AFD">
        <w:t xml:space="preserve">3. Kompleksowy nadzór inwestorski , o którym mowa w </w:t>
      </w:r>
      <w:proofErr w:type="spellStart"/>
      <w:r w:rsidRPr="001B4AFD">
        <w:t>pkt</w:t>
      </w:r>
      <w:proofErr w:type="spellEnd"/>
      <w:r w:rsidRPr="001B4AFD">
        <w:t xml:space="preserve"> 2, wykonywany będzie w oparciu o:</w:t>
      </w:r>
    </w:p>
    <w:p w:rsidR="008609BC" w:rsidRPr="001B4AFD" w:rsidRDefault="00392F44" w:rsidP="00392F44">
      <w:pPr>
        <w:jc w:val="both"/>
        <w:rPr>
          <w:rFonts w:ascii="Calibri" w:hAnsi="Calibri"/>
          <w:b/>
          <w:bCs/>
        </w:rPr>
      </w:pPr>
      <w:r w:rsidRPr="001B4AFD">
        <w:t xml:space="preserve">- </w:t>
      </w:r>
      <w:r w:rsidR="00961D11" w:rsidRPr="001B4AFD">
        <w:t>dokumentację przetargową sporządzoną na potrzeby wyboru wykonawcy zadania objętego nadzorem, tj. na potrzeby wyboru wykonawcy zamówienia na roboty budowlane w systemie zaprojektuj i wybuduj pn.</w:t>
      </w:r>
      <w:r w:rsidR="008609BC" w:rsidRPr="001B4AFD">
        <w:t>,,</w:t>
      </w:r>
      <w:r w:rsidR="008609BC" w:rsidRPr="001B4AFD">
        <w:rPr>
          <w:rFonts w:ascii="Calibri" w:hAnsi="Calibri"/>
          <w:b/>
          <w:bCs/>
        </w:rPr>
        <w:t xml:space="preserve"> Wykonanie prac projektowych i robót budowlanych dotyczących obiektu sportowego obejmującego halę sportowo-widowiskową i stadion piłkarski wraz z robotami rozbiórkowymi w Radomiu przy ul. Struga</w:t>
      </w:r>
      <w:r w:rsidR="00DC5C55" w:rsidRPr="001B4AFD">
        <w:rPr>
          <w:rFonts w:ascii="Calibri" w:hAnsi="Calibri"/>
          <w:b/>
          <w:bCs/>
        </w:rPr>
        <w:t>”.</w:t>
      </w:r>
    </w:p>
    <w:p w:rsidR="00961D11" w:rsidRPr="001B4AFD" w:rsidRDefault="00961D11" w:rsidP="00392F44">
      <w:pPr>
        <w:jc w:val="both"/>
      </w:pPr>
      <w:r w:rsidRPr="001B4AFD">
        <w:t>- wiedzę techniczną i wymogi wynikające z ustawy z dnia 7 lipca 1994 r. Prawo budowlane  (</w:t>
      </w:r>
      <w:proofErr w:type="spellStart"/>
      <w:r w:rsidRPr="001B4AFD">
        <w:t>t.j</w:t>
      </w:r>
      <w:proofErr w:type="spellEnd"/>
      <w:r w:rsidRPr="001B4AFD">
        <w:t>. Dz. U. z 2013 r., poz. 1409 ze zm.) wraz z aktami wykonawczymi,</w:t>
      </w:r>
    </w:p>
    <w:p w:rsidR="00961D11" w:rsidRPr="001B4AFD" w:rsidRDefault="00392F44" w:rsidP="00392F44">
      <w:pPr>
        <w:spacing w:line="100" w:lineRule="atLeast"/>
        <w:jc w:val="both"/>
      </w:pPr>
      <w:r w:rsidRPr="001B4AFD">
        <w:t xml:space="preserve">- </w:t>
      </w:r>
      <w:r w:rsidR="00961D11" w:rsidRPr="001B4AFD">
        <w:t>ofertę Wykonawcy,</w:t>
      </w:r>
    </w:p>
    <w:p w:rsidR="00961D11" w:rsidRPr="001B4AFD" w:rsidRDefault="00392F44" w:rsidP="00392F44">
      <w:pPr>
        <w:spacing w:line="100" w:lineRule="atLeast"/>
        <w:jc w:val="both"/>
      </w:pPr>
      <w:r w:rsidRPr="001B4AFD">
        <w:t xml:space="preserve">- </w:t>
      </w:r>
      <w:r w:rsidR="00961D11" w:rsidRPr="001B4AFD">
        <w:t>dokumentację projektową sporządzoną przez wykonawcę zamówienia na roboty budowlane.</w:t>
      </w:r>
    </w:p>
    <w:p w:rsidR="009B4679" w:rsidRPr="001B4AFD" w:rsidRDefault="00392F44" w:rsidP="00392F44">
      <w:pPr>
        <w:spacing w:line="100" w:lineRule="atLeast"/>
        <w:jc w:val="both"/>
      </w:pPr>
      <w:r w:rsidRPr="001B4AFD">
        <w:lastRenderedPageBreak/>
        <w:t xml:space="preserve">- </w:t>
      </w:r>
      <w:r w:rsidR="00DB35BB" w:rsidRPr="001B4AFD">
        <w:t>zakres obowiązków</w:t>
      </w:r>
      <w:r w:rsidR="009B4679" w:rsidRPr="001B4AFD">
        <w:t xml:space="preserve"> Bankowego Inspektora Nadzoru (BIN)- stanowiące załącznik</w:t>
      </w:r>
      <w:r w:rsidRPr="001B4AFD">
        <w:t xml:space="preserve"> nr11</w:t>
      </w:r>
      <w:r w:rsidR="009B4679" w:rsidRPr="001B4AFD">
        <w:t xml:space="preserve"> do SIWZ</w:t>
      </w:r>
      <w:r w:rsidRPr="001B4AFD">
        <w:t>.</w:t>
      </w:r>
    </w:p>
    <w:p w:rsidR="00961D11" w:rsidRPr="001B4AFD" w:rsidRDefault="00961D11" w:rsidP="00961D11">
      <w:pPr>
        <w:spacing w:line="100" w:lineRule="atLeast"/>
        <w:jc w:val="both"/>
      </w:pPr>
      <w:r w:rsidRPr="001B4AFD">
        <w:t>4. Dokumentacja przetargowa sporządzona na potrzeby wyboru wykonawcy zadania objętego nadzorem, tj. zadania pn</w:t>
      </w:r>
      <w:r w:rsidR="00DC5C55" w:rsidRPr="001B4AFD">
        <w:t>.,,</w:t>
      </w:r>
      <w:r w:rsidR="00DC5C55" w:rsidRPr="001B4AFD">
        <w:rPr>
          <w:rFonts w:ascii="Calibri" w:hAnsi="Calibri"/>
          <w:b/>
          <w:bCs/>
        </w:rPr>
        <w:t xml:space="preserve"> </w:t>
      </w:r>
      <w:r w:rsidR="00DC5C55" w:rsidRPr="001B4AFD">
        <w:rPr>
          <w:rFonts w:ascii="Calibri" w:hAnsi="Calibri"/>
          <w:bCs/>
        </w:rPr>
        <w:t>Wykonanie prac projektowych i robót budowlanych dotyczących obiektu sportowego obejmującego halę sportowo-widowiskową i stadion piłkarski wraz z robotami rozbiórkowymi w Radomiu przy ul. Struga”-</w:t>
      </w:r>
      <w:r w:rsidR="00707096" w:rsidRPr="001B4AFD">
        <w:rPr>
          <w:rFonts w:ascii="Calibri" w:hAnsi="Calibri"/>
          <w:b/>
          <w:bCs/>
        </w:rPr>
        <w:t xml:space="preserve"> </w:t>
      </w:r>
      <w:r w:rsidRPr="001B4AFD">
        <w:t>zamieszczona jest na stronie internetowe</w:t>
      </w:r>
      <w:r w:rsidR="00E31177" w:rsidRPr="001B4AFD">
        <w:t xml:space="preserve">j Zamawiającego </w:t>
      </w:r>
      <w:r w:rsidR="00E31177" w:rsidRPr="001B4AFD">
        <w:rPr>
          <w:b/>
        </w:rPr>
        <w:t xml:space="preserve">– </w:t>
      </w:r>
      <w:hyperlink r:id="rId8" w:history="1">
        <w:r w:rsidR="00DB35BB" w:rsidRPr="001B4AFD">
          <w:rPr>
            <w:rStyle w:val="Hipercze"/>
            <w:color w:val="auto"/>
          </w:rPr>
          <w:t>www.mosir.radom.pl</w:t>
        </w:r>
      </w:hyperlink>
      <w:r w:rsidR="00DB35BB" w:rsidRPr="001B4AFD">
        <w:t xml:space="preserve"> (zakładka BIP- Nowe Przetargi)</w:t>
      </w:r>
      <w:r w:rsidRPr="001B4AFD">
        <w:t xml:space="preserve"> i obejmuje :</w:t>
      </w:r>
    </w:p>
    <w:p w:rsidR="009F6DD6" w:rsidRPr="001B4AFD" w:rsidRDefault="00D20DD7" w:rsidP="009F6DD6">
      <w:pPr>
        <w:jc w:val="both"/>
        <w:rPr>
          <w:rFonts w:ascii="Calibri" w:hAnsi="Calibri"/>
          <w:b/>
        </w:rPr>
      </w:pPr>
      <w:r w:rsidRPr="001B4AFD">
        <w:rPr>
          <w:b/>
        </w:rPr>
        <w:t xml:space="preserve">- </w:t>
      </w:r>
      <w:r w:rsidR="009F6DD6" w:rsidRPr="001B4AFD">
        <w:rPr>
          <w:rFonts w:ascii="Calibri" w:hAnsi="Calibri"/>
          <w:b/>
        </w:rPr>
        <w:t>Projekt rozbiórki stadionu piłkarskiego (wraz z załącznikami)</w:t>
      </w:r>
    </w:p>
    <w:p w:rsidR="009F6DD6" w:rsidRPr="001B4AFD" w:rsidRDefault="00D20DD7" w:rsidP="009F6DD6">
      <w:pPr>
        <w:jc w:val="both"/>
        <w:rPr>
          <w:rFonts w:ascii="Calibri" w:hAnsi="Calibri"/>
          <w:b/>
        </w:rPr>
      </w:pPr>
      <w:r w:rsidRPr="001B4AFD">
        <w:rPr>
          <w:rFonts w:ascii="Calibri" w:hAnsi="Calibri"/>
          <w:b/>
        </w:rPr>
        <w:t xml:space="preserve">- </w:t>
      </w:r>
      <w:r w:rsidR="009F6DD6" w:rsidRPr="001B4AFD">
        <w:rPr>
          <w:rFonts w:ascii="Calibri" w:hAnsi="Calibri"/>
          <w:b/>
        </w:rPr>
        <w:t>Projekt rozbiórki budynku socjalno-usługowego (wraz z załącznikami)</w:t>
      </w:r>
    </w:p>
    <w:p w:rsidR="009F6DD6" w:rsidRPr="001B4AFD" w:rsidRDefault="00D20DD7" w:rsidP="009F6DD6">
      <w:pPr>
        <w:jc w:val="both"/>
        <w:rPr>
          <w:rFonts w:ascii="Calibri" w:hAnsi="Calibri"/>
          <w:b/>
        </w:rPr>
      </w:pPr>
      <w:r w:rsidRPr="001B4AFD">
        <w:rPr>
          <w:rFonts w:ascii="Calibri" w:hAnsi="Calibri"/>
          <w:b/>
        </w:rPr>
        <w:t xml:space="preserve">- </w:t>
      </w:r>
      <w:r w:rsidR="009F6DD6" w:rsidRPr="001B4AFD">
        <w:rPr>
          <w:rFonts w:ascii="Calibri" w:hAnsi="Calibri"/>
          <w:b/>
        </w:rPr>
        <w:t>Program Funkcjonalno – Użytkowy Hali Sportowo – Widowiskowej (wraz z załącznikami)</w:t>
      </w:r>
    </w:p>
    <w:p w:rsidR="009F6DD6" w:rsidRPr="001B4AFD" w:rsidRDefault="00D20DD7" w:rsidP="00E31177">
      <w:pPr>
        <w:ind w:left="1620" w:hanging="1620"/>
        <w:jc w:val="both"/>
        <w:rPr>
          <w:rFonts w:ascii="Calibri" w:hAnsi="Calibri"/>
          <w:b/>
        </w:rPr>
      </w:pPr>
      <w:r w:rsidRPr="001B4AFD">
        <w:rPr>
          <w:rFonts w:ascii="Calibri" w:hAnsi="Calibri"/>
          <w:b/>
        </w:rPr>
        <w:t xml:space="preserve">- </w:t>
      </w:r>
      <w:r w:rsidR="009F6DD6" w:rsidRPr="001B4AFD">
        <w:rPr>
          <w:rFonts w:ascii="Calibri" w:hAnsi="Calibri"/>
          <w:b/>
        </w:rPr>
        <w:t>Program Funkcjonalno – Użytkowy Stadionu Piłkarskiego (wraz z załącznikami)</w:t>
      </w:r>
    </w:p>
    <w:p w:rsidR="008C2E5D" w:rsidRPr="001B4AFD" w:rsidRDefault="008C2E5D" w:rsidP="008C2E5D">
      <w:pPr>
        <w:ind w:left="1620" w:hanging="1620"/>
        <w:jc w:val="both"/>
        <w:rPr>
          <w:rFonts w:ascii="Calibri" w:hAnsi="Calibri"/>
          <w:b/>
        </w:rPr>
      </w:pPr>
      <w:r w:rsidRPr="001B4AFD">
        <w:rPr>
          <w:b/>
        </w:rPr>
        <w:t>-</w:t>
      </w:r>
      <w:r w:rsidRPr="001B4AFD">
        <w:rPr>
          <w:rFonts w:ascii="Calibri" w:hAnsi="Calibri"/>
          <w:b/>
        </w:rPr>
        <w:t xml:space="preserve"> Wzór umowy w sprawie zamówienia publicznego.</w:t>
      </w:r>
    </w:p>
    <w:p w:rsidR="00961D11" w:rsidRPr="001B4AFD" w:rsidRDefault="00961D11" w:rsidP="00961D11">
      <w:pPr>
        <w:spacing w:line="100" w:lineRule="atLeast"/>
      </w:pPr>
    </w:p>
    <w:p w:rsidR="00E31177" w:rsidRPr="00A74FA6" w:rsidRDefault="00961D11" w:rsidP="00E31177">
      <w:pPr>
        <w:widowControl/>
        <w:jc w:val="both"/>
      </w:pPr>
      <w:r w:rsidRPr="001B4AFD">
        <w:t xml:space="preserve">5. </w:t>
      </w:r>
      <w:r w:rsidR="00224794" w:rsidRPr="001B4AFD">
        <w:rPr>
          <w:rFonts w:ascii="Calibri" w:hAnsi="Calibri"/>
          <w:bCs/>
        </w:rPr>
        <w:t>Przedmiot zamówienia objęty</w:t>
      </w:r>
      <w:r w:rsidR="008A751A" w:rsidRPr="001B4AFD">
        <w:rPr>
          <w:rFonts w:ascii="Calibri" w:hAnsi="Calibri"/>
          <w:bCs/>
        </w:rPr>
        <w:t xml:space="preserve"> nadzorem </w:t>
      </w:r>
      <w:r w:rsidR="00E31177" w:rsidRPr="001B4AFD">
        <w:rPr>
          <w:rFonts w:ascii="Calibri" w:hAnsi="Calibri"/>
          <w:bCs/>
        </w:rPr>
        <w:t>obejmuje wykonanie robót rozbiórkowych obecnej infrastruktury sportowej zlokalizowanej na nieruchomości położonej w Radomiu przy ul Struga na działkach ew. Nr 74/6, 74/7, 74/8, 74/23 oraz na części działek  nr 75, 78, 81 oraz zaprojektowanie na tej nieruchomości</w:t>
      </w:r>
      <w:r w:rsidR="00E31177" w:rsidRPr="002C1DB4">
        <w:rPr>
          <w:rFonts w:ascii="Calibri" w:hAnsi="Calibri"/>
          <w:bCs/>
        </w:rPr>
        <w:t xml:space="preserve"> obiektu sportowego, w skład którego wchodzić będzie hala sportowo-widowiskowa i stadion piłkarski, jak również kompleksowa realizacja (wykonanie robót budowlanych w systemie „pod klucz”) obiektu zaprojektowanej hali widowiskowo sportowej oraz I etapu  stadionu sportowego. Na potrzeby w</w:t>
      </w:r>
      <w:r w:rsidR="001B4AFD">
        <w:rPr>
          <w:rFonts w:ascii="Calibri" w:hAnsi="Calibri"/>
          <w:bCs/>
        </w:rPr>
        <w:t xml:space="preserve">ykonania i rozliczenia przedmiot zamówienia objętego nadzorem Zamawiający podzielił </w:t>
      </w:r>
      <w:r w:rsidR="00E31177" w:rsidRPr="002C1DB4">
        <w:rPr>
          <w:rFonts w:ascii="Calibri" w:hAnsi="Calibri"/>
          <w:bCs/>
        </w:rPr>
        <w:t xml:space="preserve"> na dwa odrębne zadania opisane poniżej.</w:t>
      </w:r>
    </w:p>
    <w:p w:rsidR="00E31177" w:rsidRPr="002C1DB4" w:rsidRDefault="00E31177" w:rsidP="00E31177">
      <w:pPr>
        <w:jc w:val="both"/>
      </w:pPr>
    </w:p>
    <w:p w:rsidR="008A751A" w:rsidRPr="00A8080E" w:rsidRDefault="00707096" w:rsidP="008A751A">
      <w:pPr>
        <w:jc w:val="both"/>
        <w:rPr>
          <w:rFonts w:ascii="Calibri" w:hAnsi="Calibri"/>
          <w:b/>
          <w:bCs/>
        </w:rPr>
      </w:pPr>
      <w:r w:rsidRPr="00A8080E">
        <w:rPr>
          <w:rFonts w:ascii="Calibri" w:hAnsi="Calibri"/>
          <w:b/>
          <w:bCs/>
        </w:rPr>
        <w:t>a)</w:t>
      </w:r>
      <w:r w:rsidR="008A751A" w:rsidRPr="00A8080E">
        <w:rPr>
          <w:rFonts w:ascii="Calibri" w:hAnsi="Calibri"/>
          <w:b/>
          <w:bCs/>
        </w:rPr>
        <w:t xml:space="preserve"> Zakres </w:t>
      </w:r>
      <w:r w:rsidR="008A751A" w:rsidRPr="00A8080E">
        <w:rPr>
          <w:rFonts w:ascii="Calibri" w:hAnsi="Calibri"/>
          <w:b/>
          <w:bCs/>
          <w:u w:val="single"/>
        </w:rPr>
        <w:t>zadania I</w:t>
      </w:r>
      <w:r w:rsidR="008A751A" w:rsidRPr="00A8080E">
        <w:rPr>
          <w:rFonts w:ascii="Calibri" w:hAnsi="Calibri"/>
          <w:b/>
          <w:bCs/>
        </w:rPr>
        <w:t xml:space="preserve">  obejmuje wykonanie następujących robót:</w:t>
      </w:r>
    </w:p>
    <w:p w:rsidR="008A751A" w:rsidRPr="00A8080E" w:rsidRDefault="008A751A" w:rsidP="008A751A">
      <w:pPr>
        <w:jc w:val="both"/>
        <w:rPr>
          <w:rFonts w:ascii="Calibri" w:hAnsi="Calibri"/>
          <w:b/>
          <w:bCs/>
          <w:i/>
        </w:rPr>
      </w:pPr>
    </w:p>
    <w:p w:rsidR="008A751A" w:rsidRPr="00A8080E" w:rsidRDefault="004425BE" w:rsidP="004425BE">
      <w:pPr>
        <w:jc w:val="both"/>
        <w:rPr>
          <w:rFonts w:ascii="Calibri" w:hAnsi="Calibri"/>
          <w:b/>
          <w:bCs/>
          <w:i/>
        </w:rPr>
      </w:pPr>
      <w:r w:rsidRPr="00A8080E">
        <w:rPr>
          <w:rFonts w:ascii="Calibri" w:hAnsi="Calibri"/>
          <w:b/>
          <w:bCs/>
          <w:i/>
        </w:rPr>
        <w:t>-</w:t>
      </w:r>
      <w:r w:rsidR="008A751A" w:rsidRPr="00A8080E">
        <w:rPr>
          <w:rFonts w:ascii="Calibri" w:hAnsi="Calibri"/>
          <w:b/>
          <w:bCs/>
          <w:i/>
        </w:rPr>
        <w:t xml:space="preserve"> wykonanie rozbiórki stadionu</w:t>
      </w:r>
    </w:p>
    <w:p w:rsidR="008A751A" w:rsidRPr="00A8080E" w:rsidRDefault="008A751A" w:rsidP="008A751A">
      <w:pPr>
        <w:jc w:val="both"/>
        <w:rPr>
          <w:rFonts w:ascii="Calibri" w:hAnsi="Calibri"/>
          <w:b/>
          <w:bCs/>
          <w:i/>
        </w:rPr>
      </w:pPr>
      <w:r w:rsidRPr="00A8080E">
        <w:rPr>
          <w:rFonts w:ascii="Calibri" w:hAnsi="Calibri"/>
          <w:b/>
          <w:bCs/>
          <w:i/>
        </w:rPr>
        <w:t xml:space="preserve">Opis stanu istniejącego objętego obowiązkiem rozbiórki: </w:t>
      </w:r>
    </w:p>
    <w:p w:rsidR="008A751A" w:rsidRPr="00A8080E" w:rsidRDefault="008A751A" w:rsidP="008A751A">
      <w:pPr>
        <w:jc w:val="both"/>
        <w:rPr>
          <w:rFonts w:ascii="Calibri" w:hAnsi="Calibri"/>
          <w:bCs/>
        </w:rPr>
      </w:pPr>
      <w:r w:rsidRPr="00A8080E">
        <w:rPr>
          <w:rFonts w:ascii="Calibri" w:hAnsi="Calibri"/>
          <w:bCs/>
        </w:rPr>
        <w:t>W skład stadionu wchodzą dwie trybuny ziemne usytuowane wzdłuż dłuższego boku boiska i związane z nimi niewielkie obiekty budowlane: gniazdo sędziowskie zlokalizowane na szczycie jednej z trybun, zadaszenie stalowe trybuny , tunel żelbetowy pod trybuną stanowiący przejście do budynku klubowego, budynek WC oraz budynki gospodarcze.</w:t>
      </w:r>
    </w:p>
    <w:p w:rsidR="008A751A" w:rsidRPr="00A8080E" w:rsidRDefault="008A751A" w:rsidP="008A751A">
      <w:pPr>
        <w:jc w:val="both"/>
        <w:rPr>
          <w:rFonts w:ascii="Calibri" w:hAnsi="Calibri"/>
          <w:bCs/>
        </w:rPr>
      </w:pPr>
      <w:r w:rsidRPr="00A8080E">
        <w:rPr>
          <w:rFonts w:ascii="Calibri" w:hAnsi="Calibri"/>
          <w:bCs/>
        </w:rPr>
        <w:t>Podstawowe parametry;</w:t>
      </w:r>
    </w:p>
    <w:p w:rsidR="008A751A" w:rsidRPr="00A8080E" w:rsidRDefault="008A751A" w:rsidP="008A751A">
      <w:pPr>
        <w:jc w:val="both"/>
        <w:rPr>
          <w:rFonts w:ascii="Calibri" w:hAnsi="Calibri"/>
          <w:bCs/>
        </w:rPr>
      </w:pPr>
      <w:r w:rsidRPr="00A8080E">
        <w:rPr>
          <w:rFonts w:ascii="Calibri" w:hAnsi="Calibri"/>
          <w:bCs/>
        </w:rPr>
        <w:t>Powierzchnia zabudowy dla jednej trybuny: około 3400 m</w:t>
      </w:r>
      <w:r w:rsidRPr="00A8080E">
        <w:rPr>
          <w:rFonts w:ascii="Calibri" w:hAnsi="Calibri"/>
          <w:bCs/>
          <w:vertAlign w:val="superscript"/>
        </w:rPr>
        <w:t>2</w:t>
      </w:r>
      <w:r w:rsidRPr="00A8080E">
        <w:rPr>
          <w:rFonts w:ascii="Calibri" w:hAnsi="Calibri"/>
          <w:bCs/>
        </w:rPr>
        <w:t>,</w:t>
      </w:r>
    </w:p>
    <w:p w:rsidR="008A751A" w:rsidRPr="00A8080E" w:rsidRDefault="008A751A" w:rsidP="008A751A">
      <w:pPr>
        <w:jc w:val="both"/>
        <w:rPr>
          <w:rFonts w:ascii="Calibri" w:hAnsi="Calibri"/>
          <w:bCs/>
        </w:rPr>
      </w:pPr>
      <w:r w:rsidRPr="00A8080E">
        <w:rPr>
          <w:rFonts w:ascii="Calibri" w:hAnsi="Calibri"/>
          <w:bCs/>
        </w:rPr>
        <w:t>Wymiar trybuny w rzucie: około 21,5x155,0 m,</w:t>
      </w:r>
    </w:p>
    <w:p w:rsidR="008A751A" w:rsidRPr="00A8080E" w:rsidRDefault="008A751A" w:rsidP="008A751A">
      <w:pPr>
        <w:jc w:val="both"/>
        <w:rPr>
          <w:rFonts w:ascii="Calibri" w:hAnsi="Calibri"/>
          <w:bCs/>
        </w:rPr>
      </w:pPr>
      <w:r w:rsidRPr="00A8080E">
        <w:rPr>
          <w:rFonts w:ascii="Calibri" w:hAnsi="Calibri"/>
          <w:bCs/>
        </w:rPr>
        <w:t>Maksymalna wysokość trybuny ponad powierzchnię boiska: około 3,30m</w:t>
      </w:r>
    </w:p>
    <w:p w:rsidR="008A751A" w:rsidRPr="00A8080E" w:rsidRDefault="008A751A" w:rsidP="008A751A">
      <w:pPr>
        <w:jc w:val="both"/>
        <w:rPr>
          <w:rFonts w:ascii="Calibri" w:hAnsi="Calibri"/>
          <w:bCs/>
        </w:rPr>
      </w:pPr>
      <w:r w:rsidRPr="00A8080E">
        <w:rPr>
          <w:rFonts w:ascii="Calibri" w:hAnsi="Calibri"/>
          <w:bCs/>
        </w:rPr>
        <w:t>Zadaszenie stalowe trybuny: wymiar w rzucie około 15,0x20,0m</w:t>
      </w:r>
    </w:p>
    <w:p w:rsidR="008A751A" w:rsidRPr="00A8080E" w:rsidRDefault="008A751A" w:rsidP="008A751A">
      <w:pPr>
        <w:jc w:val="both"/>
        <w:rPr>
          <w:rFonts w:ascii="Calibri" w:hAnsi="Calibri"/>
          <w:bCs/>
        </w:rPr>
      </w:pPr>
      <w:r w:rsidRPr="00A8080E">
        <w:rPr>
          <w:rFonts w:ascii="Calibri" w:hAnsi="Calibri"/>
          <w:bCs/>
        </w:rPr>
        <w:t>Gniazdo sędziowskie: całkowita powierzchnia w rzucie około 4,0x7,0m</w:t>
      </w:r>
    </w:p>
    <w:p w:rsidR="008A751A" w:rsidRPr="00A8080E" w:rsidRDefault="008A751A" w:rsidP="008A751A">
      <w:pPr>
        <w:jc w:val="both"/>
        <w:rPr>
          <w:rFonts w:ascii="Calibri" w:hAnsi="Calibri"/>
          <w:bCs/>
        </w:rPr>
      </w:pPr>
      <w:r w:rsidRPr="00A8080E">
        <w:rPr>
          <w:rFonts w:ascii="Calibri" w:hAnsi="Calibri"/>
          <w:bCs/>
        </w:rPr>
        <w:t>Pylon z tablicą wyników: wysokość około 10,0m,</w:t>
      </w:r>
    </w:p>
    <w:p w:rsidR="008A751A" w:rsidRPr="00A8080E" w:rsidRDefault="008A751A" w:rsidP="008A751A">
      <w:pPr>
        <w:jc w:val="both"/>
        <w:rPr>
          <w:rFonts w:ascii="Calibri" w:hAnsi="Calibri"/>
          <w:bCs/>
        </w:rPr>
      </w:pPr>
      <w:r w:rsidRPr="00A8080E">
        <w:rPr>
          <w:rFonts w:ascii="Calibri" w:hAnsi="Calibri"/>
          <w:bCs/>
        </w:rPr>
        <w:t>Budynek WC wymiar w rzucie około 5,0x5,0m, budynki gospodarcze 3,0x5,0m ,4,0x5,0m</w:t>
      </w:r>
    </w:p>
    <w:p w:rsidR="008A751A" w:rsidRPr="00A8080E" w:rsidRDefault="008A751A" w:rsidP="008A751A">
      <w:pPr>
        <w:jc w:val="both"/>
        <w:rPr>
          <w:rFonts w:ascii="Calibri" w:hAnsi="Calibri"/>
          <w:bCs/>
        </w:rPr>
      </w:pPr>
    </w:p>
    <w:p w:rsidR="008A751A" w:rsidRPr="00A8080E" w:rsidRDefault="008A751A" w:rsidP="008A751A">
      <w:pPr>
        <w:jc w:val="both"/>
        <w:rPr>
          <w:rFonts w:ascii="Calibri" w:hAnsi="Calibri"/>
          <w:b/>
          <w:bCs/>
          <w:i/>
        </w:rPr>
      </w:pPr>
    </w:p>
    <w:p w:rsidR="008A751A" w:rsidRPr="00A8080E" w:rsidRDefault="004425BE" w:rsidP="008A751A">
      <w:pPr>
        <w:jc w:val="both"/>
        <w:rPr>
          <w:rFonts w:ascii="Calibri" w:hAnsi="Calibri"/>
          <w:b/>
          <w:bCs/>
          <w:i/>
        </w:rPr>
      </w:pPr>
      <w:r w:rsidRPr="00A8080E">
        <w:rPr>
          <w:rFonts w:ascii="Calibri" w:hAnsi="Calibri"/>
          <w:b/>
          <w:bCs/>
          <w:i/>
        </w:rPr>
        <w:t>-</w:t>
      </w:r>
      <w:r w:rsidR="008A751A" w:rsidRPr="00A8080E">
        <w:rPr>
          <w:rFonts w:ascii="Calibri" w:hAnsi="Calibri"/>
          <w:b/>
          <w:bCs/>
          <w:i/>
        </w:rPr>
        <w:t xml:space="preserve"> wykonanie rozbiórki budynku socjalno – usługowego, a także pozostałej infrastruktury zlokalizowanej na nieruchomości </w:t>
      </w:r>
    </w:p>
    <w:p w:rsidR="008A751A" w:rsidRPr="00A8080E" w:rsidRDefault="008A751A" w:rsidP="008A751A">
      <w:pPr>
        <w:jc w:val="both"/>
        <w:rPr>
          <w:rFonts w:ascii="Calibri" w:hAnsi="Calibri"/>
          <w:b/>
          <w:bCs/>
          <w:i/>
        </w:rPr>
      </w:pPr>
      <w:r w:rsidRPr="00A8080E">
        <w:rPr>
          <w:rFonts w:ascii="Calibri" w:hAnsi="Calibri"/>
          <w:b/>
          <w:bCs/>
          <w:i/>
        </w:rPr>
        <w:t xml:space="preserve">Opis stanu istniejącego objętego obowiązkiem rozbiórki: </w:t>
      </w:r>
    </w:p>
    <w:p w:rsidR="008A751A" w:rsidRPr="00A8080E" w:rsidRDefault="008A751A" w:rsidP="008A751A">
      <w:pPr>
        <w:jc w:val="both"/>
        <w:rPr>
          <w:rFonts w:ascii="Calibri" w:hAnsi="Calibri"/>
          <w:bCs/>
        </w:rPr>
      </w:pPr>
      <w:r w:rsidRPr="00A8080E">
        <w:rPr>
          <w:rFonts w:ascii="Calibri" w:hAnsi="Calibri"/>
          <w:bCs/>
        </w:rPr>
        <w:t>Budynek administracyjny oznaczony w załączonej dokumentacji, jako BUD.A jest aktualnie używany. Obiekt czterokondygnacyjny podpiwniczony.</w:t>
      </w:r>
    </w:p>
    <w:p w:rsidR="008A751A" w:rsidRPr="00A8080E" w:rsidRDefault="008A751A" w:rsidP="008A751A">
      <w:pPr>
        <w:jc w:val="both"/>
        <w:rPr>
          <w:rFonts w:ascii="Calibri" w:hAnsi="Calibri"/>
          <w:bCs/>
        </w:rPr>
      </w:pPr>
      <w:r w:rsidRPr="00A8080E">
        <w:rPr>
          <w:rFonts w:ascii="Calibri" w:hAnsi="Calibri"/>
          <w:bCs/>
        </w:rPr>
        <w:t>Podstawowe parametry:</w:t>
      </w:r>
    </w:p>
    <w:p w:rsidR="008A751A" w:rsidRPr="00A8080E" w:rsidRDefault="008A751A" w:rsidP="008A751A">
      <w:pPr>
        <w:jc w:val="both"/>
        <w:rPr>
          <w:rFonts w:ascii="Calibri" w:hAnsi="Calibri"/>
          <w:bCs/>
        </w:rPr>
      </w:pPr>
      <w:r w:rsidRPr="00A8080E">
        <w:rPr>
          <w:rFonts w:ascii="Calibri" w:hAnsi="Calibri"/>
          <w:bCs/>
        </w:rPr>
        <w:t>Powierzchnia zabudowy: około 985 m</w:t>
      </w:r>
      <w:r w:rsidRPr="00A8080E">
        <w:rPr>
          <w:rFonts w:ascii="Calibri" w:hAnsi="Calibri"/>
          <w:bCs/>
          <w:vertAlign w:val="superscript"/>
        </w:rPr>
        <w:t>2</w:t>
      </w:r>
      <w:r w:rsidRPr="00A8080E">
        <w:rPr>
          <w:rFonts w:ascii="Calibri" w:hAnsi="Calibri"/>
          <w:bCs/>
        </w:rPr>
        <w:t>,</w:t>
      </w:r>
    </w:p>
    <w:p w:rsidR="008A751A" w:rsidRPr="00A8080E" w:rsidRDefault="008A751A" w:rsidP="008A751A">
      <w:pPr>
        <w:jc w:val="both"/>
        <w:rPr>
          <w:rFonts w:ascii="Calibri" w:hAnsi="Calibri"/>
          <w:bCs/>
        </w:rPr>
      </w:pPr>
      <w:r w:rsidRPr="00A8080E">
        <w:rPr>
          <w:rFonts w:ascii="Calibri" w:hAnsi="Calibri"/>
          <w:bCs/>
        </w:rPr>
        <w:t>Powierzchnia użytkowa budynku: około 2900 m</w:t>
      </w:r>
      <w:r w:rsidRPr="00A8080E">
        <w:rPr>
          <w:rFonts w:ascii="Calibri" w:hAnsi="Calibri"/>
          <w:bCs/>
          <w:vertAlign w:val="superscript"/>
        </w:rPr>
        <w:t>2</w:t>
      </w:r>
      <w:r w:rsidRPr="00A8080E">
        <w:rPr>
          <w:rFonts w:ascii="Calibri" w:hAnsi="Calibri"/>
          <w:bCs/>
        </w:rPr>
        <w:t>,</w:t>
      </w:r>
    </w:p>
    <w:p w:rsidR="008A751A" w:rsidRPr="00A8080E" w:rsidRDefault="008A751A" w:rsidP="008A751A">
      <w:pPr>
        <w:jc w:val="both"/>
        <w:rPr>
          <w:rFonts w:ascii="Calibri" w:hAnsi="Calibri"/>
          <w:bCs/>
        </w:rPr>
      </w:pPr>
      <w:r w:rsidRPr="00A8080E">
        <w:rPr>
          <w:rFonts w:ascii="Calibri" w:hAnsi="Calibri"/>
          <w:bCs/>
        </w:rPr>
        <w:t>Wymiar budynku: około 43,1x18,70m,</w:t>
      </w:r>
    </w:p>
    <w:p w:rsidR="008A751A" w:rsidRPr="00A8080E" w:rsidRDefault="008A751A" w:rsidP="008A751A">
      <w:pPr>
        <w:jc w:val="both"/>
        <w:rPr>
          <w:rFonts w:ascii="Calibri" w:hAnsi="Calibri"/>
          <w:bCs/>
        </w:rPr>
      </w:pPr>
      <w:r w:rsidRPr="00A8080E">
        <w:rPr>
          <w:rFonts w:ascii="Calibri" w:hAnsi="Calibri"/>
          <w:bCs/>
        </w:rPr>
        <w:t>Taras południowy na 2 piętrze: 24,4x7,2m,</w:t>
      </w:r>
    </w:p>
    <w:p w:rsidR="008A751A" w:rsidRPr="00A8080E" w:rsidRDefault="008A751A" w:rsidP="008A751A">
      <w:pPr>
        <w:jc w:val="both"/>
        <w:rPr>
          <w:rFonts w:ascii="Calibri" w:hAnsi="Calibri"/>
          <w:bCs/>
        </w:rPr>
      </w:pPr>
      <w:r w:rsidRPr="00A8080E">
        <w:rPr>
          <w:rFonts w:ascii="Calibri" w:hAnsi="Calibri"/>
          <w:bCs/>
        </w:rPr>
        <w:lastRenderedPageBreak/>
        <w:t>Ilość kondygnacji: 4,</w:t>
      </w:r>
    </w:p>
    <w:p w:rsidR="008A751A" w:rsidRPr="00A8080E" w:rsidRDefault="008A751A" w:rsidP="008A751A">
      <w:pPr>
        <w:jc w:val="both"/>
        <w:rPr>
          <w:rFonts w:ascii="Calibri" w:hAnsi="Calibri"/>
          <w:bCs/>
        </w:rPr>
      </w:pPr>
      <w:r w:rsidRPr="00A8080E">
        <w:rPr>
          <w:rFonts w:ascii="Calibri" w:hAnsi="Calibri"/>
          <w:bCs/>
        </w:rPr>
        <w:t>Podpiwniczenie: pod całym budynkiem,</w:t>
      </w:r>
    </w:p>
    <w:p w:rsidR="008A751A" w:rsidRPr="00A8080E" w:rsidRDefault="008A751A" w:rsidP="008A751A">
      <w:pPr>
        <w:jc w:val="both"/>
        <w:rPr>
          <w:rFonts w:ascii="Calibri" w:hAnsi="Calibri"/>
          <w:bCs/>
        </w:rPr>
      </w:pPr>
      <w:r w:rsidRPr="00A8080E">
        <w:rPr>
          <w:rFonts w:ascii="Calibri" w:hAnsi="Calibri"/>
          <w:bCs/>
        </w:rPr>
        <w:t>Wysokość: 11,5m.</w:t>
      </w:r>
    </w:p>
    <w:p w:rsidR="008A751A" w:rsidRPr="00A8080E" w:rsidRDefault="00060965" w:rsidP="008A751A">
      <w:pPr>
        <w:jc w:val="both"/>
        <w:rPr>
          <w:rFonts w:ascii="Calibri" w:hAnsi="Calibri"/>
          <w:b/>
          <w:bCs/>
          <w:i/>
        </w:rPr>
      </w:pPr>
      <w:r w:rsidRPr="00A8080E">
        <w:rPr>
          <w:rFonts w:ascii="Calibri" w:hAnsi="Calibri"/>
          <w:b/>
          <w:bCs/>
          <w:i/>
        </w:rPr>
        <w:t>-</w:t>
      </w:r>
      <w:r w:rsidR="008A751A" w:rsidRPr="00A8080E">
        <w:rPr>
          <w:rFonts w:ascii="Calibri" w:hAnsi="Calibri"/>
          <w:b/>
          <w:bCs/>
          <w:i/>
        </w:rPr>
        <w:t xml:space="preserve"> zaprojektowanie oraz budowa hali sportowo-widowiskowej.</w:t>
      </w:r>
    </w:p>
    <w:p w:rsidR="008A751A" w:rsidRPr="00A8080E" w:rsidRDefault="008A751A" w:rsidP="008A751A">
      <w:pPr>
        <w:jc w:val="both"/>
        <w:rPr>
          <w:rFonts w:ascii="Calibri" w:hAnsi="Calibri"/>
          <w:bCs/>
        </w:rPr>
      </w:pPr>
      <w:r w:rsidRPr="00A8080E">
        <w:rPr>
          <w:rFonts w:ascii="Calibri" w:hAnsi="Calibri"/>
          <w:bCs/>
        </w:rPr>
        <w:t>Przedmiotem zadania I jest zaprojektowanie i wykonanie</w:t>
      </w:r>
      <w:r w:rsidRPr="00A8080E">
        <w:rPr>
          <w:rFonts w:ascii="Calibri" w:hAnsi="Calibri"/>
          <w:b/>
          <w:bCs/>
        </w:rPr>
        <w:t xml:space="preserve"> </w:t>
      </w:r>
      <w:r w:rsidRPr="00A8080E">
        <w:rPr>
          <w:rFonts w:ascii="Calibri" w:hAnsi="Calibri"/>
          <w:bCs/>
        </w:rPr>
        <w:t>HALI SPORTOWO-  WIDOWISKOWEJ NA DZIAŁKACH NR 74/6, 74/7, 74/8, 74/23 ORAZ CZĘŚĆI DZIAŁEK 75, 78, 81 PRZY UL.STANISŁAWA ZBROWSKIEGO i UL. ANDRZEJA STRUGA W RADOMIU wraz z zagospodarowaniem terenu i infrastrukturą techniczną.</w:t>
      </w:r>
    </w:p>
    <w:p w:rsidR="008A751A" w:rsidRPr="00A8080E" w:rsidRDefault="008A751A" w:rsidP="008A751A">
      <w:pPr>
        <w:jc w:val="both"/>
        <w:rPr>
          <w:rFonts w:ascii="Calibri" w:hAnsi="Calibri"/>
          <w:bCs/>
        </w:rPr>
      </w:pPr>
      <w:r w:rsidRPr="00A8080E">
        <w:rPr>
          <w:rFonts w:ascii="Calibri" w:hAnsi="Calibri"/>
          <w:bCs/>
        </w:rPr>
        <w:t xml:space="preserve">Wykonawca zobowiązany jest zaprojektować i wykonać budynek hali sportowo-widowiskowej, który składać się będzie z dwóch części: części wyższej głównej hali zaprojektowanej na planie okręgu oraz części niższej zaprojektowanej na planie prostokąta, usytuowanej po stronie północnej okręgu. Zgodnie załączonym do SIWZ Programem Funkcjonalno – Użytkowym, który stanowi podstawę do realizacji - w głównej hali znajduje się arena sportowa z widownią dla 5 tys. widzów wraz  powierzchniami niezbędnymi do jej obsługi: szatniami, punktami gastronomicznymi, komunikacją pionową i poziomą, węzłami sanitarnymi; strefa zawodników z szatniami, węzłami sanitarnymi, </w:t>
      </w:r>
      <w:proofErr w:type="spellStart"/>
      <w:r w:rsidRPr="00A8080E">
        <w:rPr>
          <w:rFonts w:ascii="Calibri" w:hAnsi="Calibri"/>
          <w:bCs/>
        </w:rPr>
        <w:t>pom</w:t>
      </w:r>
      <w:proofErr w:type="spellEnd"/>
      <w:r w:rsidRPr="00A8080E">
        <w:rPr>
          <w:rFonts w:ascii="Calibri" w:hAnsi="Calibri"/>
          <w:bCs/>
        </w:rPr>
        <w:t xml:space="preserve">. sędziów, itp., niezbędne </w:t>
      </w:r>
      <w:proofErr w:type="spellStart"/>
      <w:r w:rsidRPr="00A8080E">
        <w:rPr>
          <w:rFonts w:ascii="Calibri" w:hAnsi="Calibri"/>
          <w:bCs/>
        </w:rPr>
        <w:t>pom</w:t>
      </w:r>
      <w:proofErr w:type="spellEnd"/>
      <w:r w:rsidRPr="00A8080E">
        <w:rPr>
          <w:rFonts w:ascii="Calibri" w:hAnsi="Calibri"/>
          <w:bCs/>
        </w:rPr>
        <w:t xml:space="preserve">. magazynowe, gospodarcze i techniczne. W części prostokątnej znajduje się hala treningowa wraz z zespołem szatniowym, pomieszczenia administracyjne, klubowe, techniczne. </w:t>
      </w:r>
    </w:p>
    <w:p w:rsidR="008A751A" w:rsidRPr="00A8080E" w:rsidRDefault="008A751A" w:rsidP="008A751A">
      <w:pPr>
        <w:jc w:val="both"/>
        <w:rPr>
          <w:rFonts w:ascii="Calibri" w:hAnsi="Calibri"/>
          <w:bCs/>
        </w:rPr>
      </w:pPr>
      <w:r w:rsidRPr="00A8080E">
        <w:rPr>
          <w:rFonts w:ascii="Calibri" w:hAnsi="Calibri"/>
          <w:bCs/>
        </w:rPr>
        <w:t>Program Funkcjonalno – Użytkowy został przygotowany przez zamawiającego w oparciu          o posiadany projekt budowlany hali wraz z aktualną, obowiązującą decyzją administracyjną    o pozwoleniu na budowę. Projekt ten stanowi podstawę do realizacji robót.</w:t>
      </w:r>
    </w:p>
    <w:p w:rsidR="008A751A" w:rsidRPr="00A8080E" w:rsidRDefault="008A751A" w:rsidP="008A751A">
      <w:pPr>
        <w:jc w:val="both"/>
        <w:rPr>
          <w:rFonts w:ascii="Calibri" w:hAnsi="Calibri"/>
          <w:bCs/>
        </w:rPr>
      </w:pPr>
      <w:r w:rsidRPr="00A8080E">
        <w:rPr>
          <w:rFonts w:ascii="Calibri" w:hAnsi="Calibri"/>
          <w:bCs/>
        </w:rPr>
        <w:t>W trakcie realizacji zamówienia Wykonawca  w razie wystąpienia takiej konieczności zobowiązany jest wprowadzić do projektu budowlanego stosowne zmiany, w tym również zakwalifikowane jako istotne odstąpienie od projektu budowlanego. W przypadku wprowadzenia zmian w projekcie budowlanym zakwalifikowanych jako istotne Wykonawca zobowiązany jest przeprowadzić wszystkie działania w celu uzyskania zamiennej decyzji           o pozwoleniu na budowę. W każdym jednak razie wykonanie dokumentacji projektowej           i ewentualne jej zmiany muszą mieścić się w wymaganiach opisanych w Programie Funkcjonalno – Użytkowym.</w:t>
      </w:r>
    </w:p>
    <w:p w:rsidR="008A751A" w:rsidRPr="00A8080E" w:rsidRDefault="008A751A" w:rsidP="008A751A">
      <w:pPr>
        <w:jc w:val="both"/>
        <w:rPr>
          <w:rFonts w:ascii="Calibri" w:hAnsi="Calibri"/>
          <w:b/>
          <w:bCs/>
        </w:rPr>
      </w:pPr>
      <w:r w:rsidRPr="00A8080E">
        <w:rPr>
          <w:rFonts w:ascii="Calibri" w:hAnsi="Calibri"/>
          <w:b/>
          <w:bCs/>
        </w:rPr>
        <w:t>Uwaga!</w:t>
      </w:r>
    </w:p>
    <w:p w:rsidR="008A751A" w:rsidRPr="00A8080E" w:rsidRDefault="008A751A" w:rsidP="008A751A">
      <w:pPr>
        <w:jc w:val="both"/>
        <w:rPr>
          <w:rFonts w:ascii="Calibri" w:hAnsi="Calibri"/>
          <w:b/>
          <w:bCs/>
        </w:rPr>
      </w:pPr>
      <w:r w:rsidRPr="00A8080E">
        <w:rPr>
          <w:rFonts w:ascii="Calibri" w:hAnsi="Calibri"/>
          <w:b/>
          <w:bCs/>
        </w:rPr>
        <w:t xml:space="preserve">Zamawiający dopuszcza zaprojektowanie i wykonanie obydwu obiektów sportowych (hali </w:t>
      </w:r>
      <w:r w:rsidRPr="00A8080E">
        <w:rPr>
          <w:rFonts w:ascii="Calibri" w:hAnsi="Calibri"/>
          <w:b/>
          <w:bCs/>
        </w:rPr>
        <w:br/>
        <w:t>i stadionu) jako przylegających, połączonych fizycznie i funkcjonalnie sąsiednich obiektów.</w:t>
      </w:r>
    </w:p>
    <w:p w:rsidR="008A751A" w:rsidRPr="00A8080E" w:rsidRDefault="008A751A" w:rsidP="008A751A">
      <w:pPr>
        <w:jc w:val="both"/>
        <w:rPr>
          <w:rFonts w:ascii="Calibri" w:hAnsi="Calibri"/>
          <w:b/>
          <w:bCs/>
          <w:u w:val="single"/>
        </w:rPr>
      </w:pPr>
    </w:p>
    <w:p w:rsidR="008A751A" w:rsidRPr="00A8080E" w:rsidRDefault="008A751A" w:rsidP="008A751A">
      <w:pPr>
        <w:jc w:val="both"/>
        <w:rPr>
          <w:rFonts w:ascii="Calibri" w:hAnsi="Calibri"/>
          <w:b/>
          <w:bCs/>
          <w:u w:val="single"/>
        </w:rPr>
      </w:pPr>
      <w:r w:rsidRPr="00A8080E">
        <w:rPr>
          <w:rFonts w:ascii="Calibri" w:hAnsi="Calibri"/>
          <w:b/>
          <w:bCs/>
          <w:u w:val="single"/>
        </w:rPr>
        <w:t>Przedmiot zamówienia w zakresie zaprojektowania i budowy Hali widowiskowo - sportowej   obejmuje m.in.:</w:t>
      </w:r>
    </w:p>
    <w:p w:rsidR="008A751A" w:rsidRPr="00A8080E" w:rsidRDefault="008A751A" w:rsidP="00392F44">
      <w:pPr>
        <w:jc w:val="both"/>
        <w:rPr>
          <w:rFonts w:ascii="Calibri" w:hAnsi="Calibri"/>
          <w:b/>
          <w:bCs/>
          <w:u w:val="single"/>
        </w:rPr>
      </w:pPr>
    </w:p>
    <w:p w:rsidR="008A751A" w:rsidRPr="00A8080E" w:rsidRDefault="008A751A" w:rsidP="003D1BC7">
      <w:pPr>
        <w:pStyle w:val="Akapitzlist"/>
        <w:widowControl/>
        <w:numPr>
          <w:ilvl w:val="0"/>
          <w:numId w:val="6"/>
        </w:numPr>
        <w:jc w:val="both"/>
        <w:rPr>
          <w:rFonts w:ascii="Calibri" w:hAnsi="Calibri"/>
          <w:bCs/>
        </w:rPr>
      </w:pPr>
      <w:r w:rsidRPr="00A8080E">
        <w:rPr>
          <w:rFonts w:ascii="Calibri" w:hAnsi="Calibri"/>
          <w:b/>
          <w:bCs/>
        </w:rPr>
        <w:t xml:space="preserve">Wykonanie kompletnego </w:t>
      </w:r>
      <w:proofErr w:type="spellStart"/>
      <w:r w:rsidRPr="00A8080E">
        <w:rPr>
          <w:rFonts w:ascii="Calibri" w:hAnsi="Calibri"/>
          <w:b/>
          <w:bCs/>
        </w:rPr>
        <w:t>pełnobranżowego</w:t>
      </w:r>
      <w:proofErr w:type="spellEnd"/>
      <w:r w:rsidRPr="00A8080E">
        <w:rPr>
          <w:rFonts w:ascii="Calibri" w:hAnsi="Calibri"/>
          <w:b/>
          <w:bCs/>
        </w:rPr>
        <w:t xml:space="preserve"> projektu wykonawczego</w:t>
      </w:r>
      <w:r w:rsidRPr="00A8080E">
        <w:rPr>
          <w:rFonts w:ascii="Calibri" w:hAnsi="Calibri"/>
          <w:bCs/>
        </w:rPr>
        <w:t xml:space="preserve"> (części opisowe, rysunkowe, zestawienia) w oparciu o jednoznaczne wskazania wybranych konkretnych producentów, dostawców lub konkretny asortyment lub system produktów </w:t>
      </w:r>
    </w:p>
    <w:p w:rsidR="008A751A" w:rsidRPr="00A8080E" w:rsidRDefault="008A751A" w:rsidP="008A751A">
      <w:pPr>
        <w:ind w:left="-284" w:firstLine="284"/>
        <w:jc w:val="both"/>
        <w:rPr>
          <w:rFonts w:ascii="Calibri" w:hAnsi="Calibri"/>
          <w:bCs/>
        </w:rPr>
      </w:pPr>
    </w:p>
    <w:p w:rsidR="008A751A" w:rsidRPr="00A8080E" w:rsidRDefault="008A751A" w:rsidP="00392F44">
      <w:pPr>
        <w:ind w:left="360"/>
        <w:jc w:val="both"/>
        <w:rPr>
          <w:rFonts w:ascii="Calibri" w:hAnsi="Calibri"/>
          <w:bCs/>
        </w:rPr>
      </w:pPr>
      <w:r w:rsidRPr="00A8080E">
        <w:rPr>
          <w:rFonts w:ascii="Calibri" w:hAnsi="Calibri"/>
          <w:bCs/>
        </w:rPr>
        <w:t>Projekt należy przekazać inwestorowi w ilości 4 egz. w wersji papierowej i w wersji elektronicznej w formie modyfikowalnej.</w:t>
      </w:r>
    </w:p>
    <w:p w:rsidR="008A751A" w:rsidRPr="00A8080E" w:rsidRDefault="008A751A" w:rsidP="008A751A">
      <w:pPr>
        <w:jc w:val="both"/>
        <w:rPr>
          <w:rFonts w:ascii="Calibri" w:hAnsi="Calibri"/>
          <w:bCs/>
        </w:rPr>
      </w:pPr>
      <w:r w:rsidRPr="00A8080E">
        <w:rPr>
          <w:rFonts w:ascii="Calibri" w:hAnsi="Calibri"/>
          <w:bCs/>
        </w:rPr>
        <w:t xml:space="preserve"> </w:t>
      </w:r>
    </w:p>
    <w:p w:rsidR="008A751A" w:rsidRPr="00A8080E" w:rsidRDefault="008A751A" w:rsidP="00392F44">
      <w:pPr>
        <w:ind w:left="360"/>
        <w:jc w:val="both"/>
        <w:rPr>
          <w:rFonts w:ascii="Calibri" w:hAnsi="Calibri"/>
          <w:bCs/>
        </w:rPr>
      </w:pPr>
      <w:r w:rsidRPr="00A8080E">
        <w:rPr>
          <w:rFonts w:ascii="Calibri" w:hAnsi="Calibri"/>
          <w:bCs/>
        </w:rPr>
        <w:t xml:space="preserve">Projekt musi zawierać wykonany przez Wykonawcę operat </w:t>
      </w:r>
      <w:proofErr w:type="spellStart"/>
      <w:r w:rsidRPr="00A8080E">
        <w:rPr>
          <w:rFonts w:ascii="Calibri" w:hAnsi="Calibri"/>
          <w:bCs/>
        </w:rPr>
        <w:t>p.poż</w:t>
      </w:r>
      <w:proofErr w:type="spellEnd"/>
      <w:r w:rsidRPr="00A8080E">
        <w:rPr>
          <w:rFonts w:ascii="Calibri" w:hAnsi="Calibri"/>
          <w:bCs/>
        </w:rPr>
        <w:t xml:space="preserve">., opis warunków ochrony </w:t>
      </w:r>
      <w:proofErr w:type="spellStart"/>
      <w:r w:rsidRPr="00A8080E">
        <w:rPr>
          <w:rFonts w:ascii="Calibri" w:hAnsi="Calibri"/>
          <w:bCs/>
        </w:rPr>
        <w:t>p.poż</w:t>
      </w:r>
      <w:proofErr w:type="spellEnd"/>
      <w:r w:rsidRPr="00A8080E">
        <w:rPr>
          <w:rFonts w:ascii="Calibri" w:hAnsi="Calibri"/>
          <w:bCs/>
        </w:rPr>
        <w:t xml:space="preserve">. (część opisowa, rzuty, przekroje, schematy) oraz uzyskać jako całość pozytywną opinię rzeczoznawcy </w:t>
      </w:r>
      <w:proofErr w:type="spellStart"/>
      <w:r w:rsidRPr="00A8080E">
        <w:rPr>
          <w:rFonts w:ascii="Calibri" w:hAnsi="Calibri"/>
          <w:bCs/>
        </w:rPr>
        <w:t>p.poż</w:t>
      </w:r>
      <w:proofErr w:type="spellEnd"/>
      <w:r w:rsidRPr="00A8080E">
        <w:rPr>
          <w:rFonts w:ascii="Calibri" w:hAnsi="Calibri"/>
          <w:bCs/>
        </w:rPr>
        <w:t xml:space="preserve">. potwierdzoną pieczęciami i podpisami. </w:t>
      </w:r>
    </w:p>
    <w:p w:rsidR="008A751A" w:rsidRPr="00A8080E" w:rsidRDefault="008A751A" w:rsidP="008A751A">
      <w:pPr>
        <w:jc w:val="both"/>
        <w:rPr>
          <w:rFonts w:ascii="Calibri" w:hAnsi="Calibri"/>
          <w:bCs/>
        </w:rPr>
      </w:pPr>
    </w:p>
    <w:p w:rsidR="008A751A" w:rsidRPr="00A8080E" w:rsidRDefault="008A751A" w:rsidP="00392F44">
      <w:pPr>
        <w:ind w:left="360"/>
        <w:jc w:val="both"/>
        <w:rPr>
          <w:rFonts w:ascii="Calibri" w:hAnsi="Calibri"/>
          <w:bCs/>
        </w:rPr>
      </w:pPr>
      <w:r w:rsidRPr="00A8080E">
        <w:rPr>
          <w:rFonts w:ascii="Calibri" w:hAnsi="Calibri"/>
          <w:bCs/>
        </w:rPr>
        <w:t>Zakres projektu wykonawczego w części architektonicznej opracowanego przez Oferenta musi odpowiadać przynajmniej zakresowi i podziałowi opracowania, które stanowi opis przedmiotu zamówienia (w części opisowej i rysunkowej).</w:t>
      </w:r>
    </w:p>
    <w:p w:rsidR="008A751A" w:rsidRPr="00A8080E" w:rsidRDefault="008A751A" w:rsidP="008A751A">
      <w:pPr>
        <w:jc w:val="both"/>
        <w:rPr>
          <w:rFonts w:ascii="Calibri" w:hAnsi="Calibri"/>
          <w:bCs/>
        </w:rPr>
      </w:pPr>
    </w:p>
    <w:p w:rsidR="008A751A" w:rsidRPr="00A8080E" w:rsidRDefault="008A751A" w:rsidP="00392F44">
      <w:pPr>
        <w:ind w:firstLine="360"/>
        <w:jc w:val="both"/>
        <w:rPr>
          <w:rFonts w:ascii="Calibri" w:hAnsi="Calibri"/>
          <w:bCs/>
        </w:rPr>
      </w:pPr>
      <w:r w:rsidRPr="00A8080E">
        <w:rPr>
          <w:rFonts w:ascii="Calibri" w:hAnsi="Calibri"/>
          <w:bCs/>
        </w:rPr>
        <w:t>Zakres projektu wykonawczego w części dotyczącej pozostałych branż winien obejmować:</w:t>
      </w:r>
    </w:p>
    <w:p w:rsidR="008A751A" w:rsidRPr="00A8080E" w:rsidRDefault="008A751A" w:rsidP="00392F44">
      <w:pPr>
        <w:ind w:firstLine="360"/>
        <w:jc w:val="both"/>
        <w:rPr>
          <w:rFonts w:ascii="Calibri" w:hAnsi="Calibri"/>
          <w:bCs/>
        </w:rPr>
      </w:pPr>
      <w:r w:rsidRPr="00A8080E">
        <w:rPr>
          <w:rFonts w:ascii="Calibri" w:hAnsi="Calibri"/>
          <w:bCs/>
        </w:rPr>
        <w:t>- konstrukcje żelbetowe – opis, rzuty, przekroje, zestawienia</w:t>
      </w:r>
    </w:p>
    <w:p w:rsidR="008A751A" w:rsidRPr="00A8080E" w:rsidRDefault="008A751A" w:rsidP="00392F44">
      <w:pPr>
        <w:ind w:firstLine="360"/>
        <w:jc w:val="both"/>
        <w:rPr>
          <w:rFonts w:ascii="Calibri" w:hAnsi="Calibri"/>
          <w:bCs/>
        </w:rPr>
      </w:pPr>
      <w:r w:rsidRPr="00A8080E">
        <w:rPr>
          <w:rFonts w:ascii="Calibri" w:hAnsi="Calibri"/>
          <w:bCs/>
        </w:rPr>
        <w:t>- konstrukcje stalowe – opis, rzuty, przekroje, zestawienia</w:t>
      </w:r>
    </w:p>
    <w:p w:rsidR="008A751A" w:rsidRPr="00A8080E" w:rsidRDefault="008A751A" w:rsidP="00392F44">
      <w:pPr>
        <w:ind w:firstLine="360"/>
        <w:jc w:val="both"/>
        <w:rPr>
          <w:rFonts w:ascii="Calibri" w:hAnsi="Calibri"/>
          <w:bCs/>
        </w:rPr>
      </w:pPr>
      <w:r w:rsidRPr="00A8080E">
        <w:rPr>
          <w:rFonts w:ascii="Calibri" w:hAnsi="Calibri"/>
          <w:bCs/>
        </w:rPr>
        <w:t>- instalacje wodne i kanalizacyjne – opis, rzuty, schematy, zestawienia</w:t>
      </w:r>
    </w:p>
    <w:p w:rsidR="008A751A" w:rsidRPr="00A8080E" w:rsidRDefault="008A751A" w:rsidP="00392F44">
      <w:pPr>
        <w:ind w:firstLine="360"/>
        <w:jc w:val="both"/>
        <w:rPr>
          <w:rFonts w:ascii="Calibri" w:hAnsi="Calibri"/>
          <w:bCs/>
        </w:rPr>
      </w:pPr>
      <w:r w:rsidRPr="00A8080E">
        <w:rPr>
          <w:rFonts w:ascii="Calibri" w:hAnsi="Calibri"/>
          <w:bCs/>
        </w:rPr>
        <w:t>- instalacje ogrzewcze + węzeł – opis, rzuty</w:t>
      </w:r>
    </w:p>
    <w:p w:rsidR="008A751A" w:rsidRPr="00A8080E" w:rsidRDefault="008A751A" w:rsidP="00392F44">
      <w:pPr>
        <w:ind w:firstLine="360"/>
        <w:jc w:val="both"/>
        <w:rPr>
          <w:rFonts w:ascii="Calibri" w:hAnsi="Calibri"/>
          <w:bCs/>
        </w:rPr>
      </w:pPr>
      <w:r w:rsidRPr="00A8080E">
        <w:rPr>
          <w:rFonts w:ascii="Calibri" w:hAnsi="Calibri"/>
          <w:bCs/>
        </w:rPr>
        <w:t>- instalacje wentylacji i klimatyzacji – opis, rzuty, schematy, zestawienia</w:t>
      </w:r>
    </w:p>
    <w:p w:rsidR="008A751A" w:rsidRPr="00A8080E" w:rsidRDefault="008A751A" w:rsidP="00392F44">
      <w:pPr>
        <w:ind w:firstLine="360"/>
        <w:jc w:val="both"/>
        <w:rPr>
          <w:rFonts w:ascii="Calibri" w:hAnsi="Calibri"/>
          <w:bCs/>
        </w:rPr>
      </w:pPr>
      <w:r w:rsidRPr="00A8080E">
        <w:rPr>
          <w:rFonts w:ascii="Calibri" w:hAnsi="Calibri"/>
          <w:bCs/>
        </w:rPr>
        <w:t>- instalacje wody lodowej – opis, rzuty, schematy, zestawienia</w:t>
      </w:r>
    </w:p>
    <w:p w:rsidR="008A751A" w:rsidRPr="00A8080E" w:rsidRDefault="008A751A" w:rsidP="00392F44">
      <w:pPr>
        <w:ind w:firstLine="360"/>
        <w:jc w:val="both"/>
        <w:rPr>
          <w:rFonts w:ascii="Calibri" w:hAnsi="Calibri"/>
          <w:bCs/>
        </w:rPr>
      </w:pPr>
      <w:r w:rsidRPr="00A8080E">
        <w:rPr>
          <w:rFonts w:ascii="Calibri" w:hAnsi="Calibri"/>
          <w:bCs/>
        </w:rPr>
        <w:t xml:space="preserve">- instalacje elektryczne i stacja </w:t>
      </w:r>
      <w:proofErr w:type="spellStart"/>
      <w:r w:rsidRPr="00A8080E">
        <w:rPr>
          <w:rFonts w:ascii="Calibri" w:hAnsi="Calibri"/>
          <w:bCs/>
        </w:rPr>
        <w:t>trafo</w:t>
      </w:r>
      <w:proofErr w:type="spellEnd"/>
      <w:r w:rsidRPr="00A8080E">
        <w:rPr>
          <w:rFonts w:ascii="Calibri" w:hAnsi="Calibri"/>
          <w:bCs/>
        </w:rPr>
        <w:t xml:space="preserve"> – opis, rzuty, schematy, zestawienia</w:t>
      </w:r>
    </w:p>
    <w:p w:rsidR="008A751A" w:rsidRPr="00A8080E" w:rsidRDefault="008A751A" w:rsidP="00392F44">
      <w:pPr>
        <w:ind w:left="360"/>
        <w:jc w:val="both"/>
        <w:rPr>
          <w:rFonts w:ascii="Calibri" w:hAnsi="Calibri"/>
          <w:bCs/>
        </w:rPr>
      </w:pPr>
      <w:r w:rsidRPr="00A8080E">
        <w:rPr>
          <w:rFonts w:ascii="Calibri" w:hAnsi="Calibri"/>
          <w:bCs/>
        </w:rPr>
        <w:t>- instalacje teletechniczne – opis, rzuty, schematy, zestawienia (dla wszystkich projektów instalacji teletechnicznych)</w:t>
      </w:r>
    </w:p>
    <w:p w:rsidR="008A751A" w:rsidRPr="00A8080E" w:rsidRDefault="008A751A" w:rsidP="008A751A">
      <w:pPr>
        <w:jc w:val="both"/>
        <w:rPr>
          <w:rFonts w:ascii="Calibri" w:hAnsi="Calibri"/>
          <w:bCs/>
        </w:rPr>
      </w:pPr>
      <w:r w:rsidRPr="00A8080E">
        <w:rPr>
          <w:rFonts w:ascii="Calibri" w:hAnsi="Calibri"/>
          <w:bCs/>
        </w:rPr>
        <w:t xml:space="preserve"> </w:t>
      </w:r>
      <w:r w:rsidR="00392F44" w:rsidRPr="00A8080E">
        <w:rPr>
          <w:rFonts w:ascii="Calibri" w:hAnsi="Calibri"/>
          <w:bCs/>
        </w:rPr>
        <w:t xml:space="preserve">     </w:t>
      </w:r>
      <w:r w:rsidRPr="00A8080E">
        <w:rPr>
          <w:rFonts w:ascii="Calibri" w:hAnsi="Calibri"/>
          <w:bCs/>
        </w:rPr>
        <w:t>- monitoringu TV</w:t>
      </w:r>
    </w:p>
    <w:p w:rsidR="008A751A" w:rsidRPr="00A8080E" w:rsidRDefault="00392F44" w:rsidP="00392F44">
      <w:pPr>
        <w:jc w:val="both"/>
        <w:rPr>
          <w:rFonts w:ascii="Calibri" w:hAnsi="Calibri"/>
          <w:bCs/>
        </w:rPr>
      </w:pPr>
      <w:r w:rsidRPr="00A8080E">
        <w:rPr>
          <w:rFonts w:ascii="Calibri" w:hAnsi="Calibri"/>
          <w:bCs/>
        </w:rPr>
        <w:t xml:space="preserve">    </w:t>
      </w:r>
      <w:r w:rsidR="008A751A" w:rsidRPr="00A8080E">
        <w:rPr>
          <w:rFonts w:ascii="Calibri" w:hAnsi="Calibri"/>
          <w:bCs/>
        </w:rPr>
        <w:t xml:space="preserve"> - sygnalizacja włamania i napadu</w:t>
      </w:r>
    </w:p>
    <w:p w:rsidR="008A751A" w:rsidRPr="00A8080E" w:rsidRDefault="00392F44" w:rsidP="008A751A">
      <w:pPr>
        <w:jc w:val="both"/>
        <w:rPr>
          <w:rFonts w:ascii="Calibri" w:hAnsi="Calibri"/>
          <w:bCs/>
        </w:rPr>
      </w:pPr>
      <w:r w:rsidRPr="00A8080E">
        <w:rPr>
          <w:rFonts w:ascii="Calibri" w:hAnsi="Calibri"/>
          <w:bCs/>
        </w:rPr>
        <w:t xml:space="preserve">     </w:t>
      </w:r>
      <w:r w:rsidR="008A751A" w:rsidRPr="00A8080E">
        <w:rPr>
          <w:rFonts w:ascii="Calibri" w:hAnsi="Calibri"/>
          <w:bCs/>
        </w:rPr>
        <w:t>- system kontroli dostępu</w:t>
      </w:r>
    </w:p>
    <w:p w:rsidR="008A751A" w:rsidRPr="00A8080E" w:rsidRDefault="00392F44" w:rsidP="008A751A">
      <w:pPr>
        <w:jc w:val="both"/>
        <w:rPr>
          <w:rFonts w:ascii="Calibri" w:hAnsi="Calibri"/>
          <w:bCs/>
        </w:rPr>
      </w:pPr>
      <w:r w:rsidRPr="00A8080E">
        <w:rPr>
          <w:rFonts w:ascii="Calibri" w:hAnsi="Calibri"/>
          <w:bCs/>
        </w:rPr>
        <w:t xml:space="preserve">     </w:t>
      </w:r>
      <w:r w:rsidR="008A751A" w:rsidRPr="00A8080E">
        <w:rPr>
          <w:rFonts w:ascii="Calibri" w:hAnsi="Calibri"/>
          <w:bCs/>
        </w:rPr>
        <w:t>- instalacja nagłośnienia</w:t>
      </w:r>
    </w:p>
    <w:p w:rsidR="008A751A" w:rsidRPr="00A8080E" w:rsidRDefault="00392F44" w:rsidP="008A751A">
      <w:pPr>
        <w:jc w:val="both"/>
        <w:rPr>
          <w:rFonts w:ascii="Calibri" w:hAnsi="Calibri"/>
          <w:bCs/>
        </w:rPr>
      </w:pPr>
      <w:r w:rsidRPr="00A8080E">
        <w:rPr>
          <w:rFonts w:ascii="Calibri" w:hAnsi="Calibri"/>
          <w:bCs/>
        </w:rPr>
        <w:t xml:space="preserve">    </w:t>
      </w:r>
      <w:r w:rsidR="008A751A" w:rsidRPr="00A8080E">
        <w:rPr>
          <w:rFonts w:ascii="Calibri" w:hAnsi="Calibri"/>
          <w:bCs/>
        </w:rPr>
        <w:t>- instalacje teleinformatyczne</w:t>
      </w:r>
    </w:p>
    <w:p w:rsidR="008A751A" w:rsidRPr="00A8080E" w:rsidRDefault="00392F44" w:rsidP="008A751A">
      <w:pPr>
        <w:jc w:val="both"/>
        <w:rPr>
          <w:rFonts w:ascii="Calibri" w:hAnsi="Calibri"/>
          <w:bCs/>
        </w:rPr>
      </w:pPr>
      <w:r w:rsidRPr="00A8080E">
        <w:rPr>
          <w:rFonts w:ascii="Calibri" w:hAnsi="Calibri"/>
          <w:bCs/>
        </w:rPr>
        <w:t xml:space="preserve">    </w:t>
      </w:r>
      <w:r w:rsidR="008A751A" w:rsidRPr="00A8080E">
        <w:rPr>
          <w:rFonts w:ascii="Calibri" w:hAnsi="Calibri"/>
          <w:bCs/>
        </w:rPr>
        <w:t>- system kontroli wejść i sprzedaży biletów</w:t>
      </w:r>
    </w:p>
    <w:p w:rsidR="008A751A" w:rsidRPr="00A8080E" w:rsidRDefault="00392F44" w:rsidP="008A751A">
      <w:pPr>
        <w:jc w:val="both"/>
        <w:rPr>
          <w:rFonts w:ascii="Calibri" w:hAnsi="Calibri"/>
          <w:bCs/>
        </w:rPr>
      </w:pPr>
      <w:r w:rsidRPr="00A8080E">
        <w:rPr>
          <w:rFonts w:ascii="Calibri" w:hAnsi="Calibri"/>
          <w:bCs/>
        </w:rPr>
        <w:t xml:space="preserve">    </w:t>
      </w:r>
      <w:r w:rsidR="008A751A" w:rsidRPr="00A8080E">
        <w:rPr>
          <w:rFonts w:ascii="Calibri" w:hAnsi="Calibri"/>
          <w:bCs/>
        </w:rPr>
        <w:t>- instalacja tablic wyników</w:t>
      </w:r>
    </w:p>
    <w:p w:rsidR="008A751A" w:rsidRPr="00A8080E" w:rsidRDefault="00392F44" w:rsidP="008A751A">
      <w:pPr>
        <w:jc w:val="both"/>
        <w:rPr>
          <w:rFonts w:ascii="Calibri" w:hAnsi="Calibri"/>
          <w:bCs/>
        </w:rPr>
      </w:pPr>
      <w:r w:rsidRPr="00A8080E">
        <w:rPr>
          <w:rFonts w:ascii="Calibri" w:hAnsi="Calibri"/>
          <w:bCs/>
        </w:rPr>
        <w:t xml:space="preserve">    </w:t>
      </w:r>
      <w:r w:rsidR="008A751A" w:rsidRPr="00A8080E">
        <w:rPr>
          <w:rFonts w:ascii="Calibri" w:hAnsi="Calibri"/>
          <w:bCs/>
        </w:rPr>
        <w:t xml:space="preserve">- technologia punktów gastronomicznych – opis, rzuty, zestawienia </w:t>
      </w:r>
    </w:p>
    <w:p w:rsidR="008A751A" w:rsidRPr="00A8080E" w:rsidRDefault="00392F44" w:rsidP="008A751A">
      <w:pPr>
        <w:jc w:val="both"/>
        <w:rPr>
          <w:rFonts w:ascii="Calibri" w:hAnsi="Calibri"/>
          <w:bCs/>
        </w:rPr>
      </w:pPr>
      <w:r w:rsidRPr="00A8080E">
        <w:rPr>
          <w:rFonts w:ascii="Calibri" w:hAnsi="Calibri"/>
          <w:bCs/>
        </w:rPr>
        <w:t xml:space="preserve">   </w:t>
      </w:r>
      <w:r w:rsidR="008A751A" w:rsidRPr="00A8080E">
        <w:rPr>
          <w:rFonts w:ascii="Calibri" w:hAnsi="Calibri"/>
          <w:bCs/>
        </w:rPr>
        <w:t>- projekt aranżacji wszystkich wnętrz</w:t>
      </w:r>
    </w:p>
    <w:p w:rsidR="008A751A" w:rsidRPr="00A8080E" w:rsidRDefault="00392F44" w:rsidP="00392F44">
      <w:pPr>
        <w:jc w:val="both"/>
        <w:rPr>
          <w:rFonts w:ascii="Calibri" w:hAnsi="Calibri"/>
          <w:bCs/>
        </w:rPr>
      </w:pPr>
      <w:r w:rsidRPr="00A8080E">
        <w:rPr>
          <w:rFonts w:ascii="Calibri" w:hAnsi="Calibri"/>
          <w:bCs/>
        </w:rPr>
        <w:t xml:space="preserve">  </w:t>
      </w:r>
      <w:r w:rsidR="008A751A" w:rsidRPr="00A8080E">
        <w:rPr>
          <w:rFonts w:ascii="Calibri" w:hAnsi="Calibri"/>
          <w:bCs/>
        </w:rPr>
        <w:t xml:space="preserve">Skale rysunków, zakres opracowania i podział na części i branże powinien zasadniczo odpowiadać </w:t>
      </w:r>
      <w:r w:rsidRPr="00A8080E">
        <w:rPr>
          <w:rFonts w:ascii="Calibri" w:hAnsi="Calibri"/>
          <w:bCs/>
        </w:rPr>
        <w:t xml:space="preserve">                   </w:t>
      </w:r>
      <w:r w:rsidR="008A751A" w:rsidRPr="00A8080E">
        <w:rPr>
          <w:rFonts w:ascii="Calibri" w:hAnsi="Calibri"/>
          <w:bCs/>
        </w:rPr>
        <w:t xml:space="preserve">opisowi przedmiotu zamówienia w formie załączonego przez Zamawiającego opracowania PFU </w:t>
      </w:r>
    </w:p>
    <w:p w:rsidR="008A751A" w:rsidRPr="00A8080E" w:rsidRDefault="008A751A" w:rsidP="008A751A">
      <w:pPr>
        <w:jc w:val="both"/>
        <w:rPr>
          <w:rFonts w:ascii="Calibri" w:hAnsi="Calibri"/>
          <w:bCs/>
        </w:rPr>
      </w:pPr>
    </w:p>
    <w:p w:rsidR="008A751A" w:rsidRPr="00A8080E" w:rsidRDefault="008A751A" w:rsidP="008A751A">
      <w:pPr>
        <w:jc w:val="both"/>
        <w:rPr>
          <w:rFonts w:ascii="Calibri" w:hAnsi="Calibri"/>
          <w:bCs/>
        </w:rPr>
      </w:pPr>
      <w:r w:rsidRPr="00A8080E">
        <w:rPr>
          <w:rFonts w:ascii="Calibri" w:hAnsi="Calibri"/>
          <w:bCs/>
        </w:rPr>
        <w:t>Ponadto w ramach projektu wykonawczego należy opracować:</w:t>
      </w:r>
    </w:p>
    <w:p w:rsidR="008A751A" w:rsidRPr="00A8080E" w:rsidRDefault="008A751A" w:rsidP="008A751A">
      <w:pPr>
        <w:jc w:val="both"/>
        <w:rPr>
          <w:rFonts w:ascii="Calibri" w:hAnsi="Calibri"/>
          <w:bCs/>
        </w:rPr>
      </w:pPr>
    </w:p>
    <w:p w:rsidR="008A751A" w:rsidRPr="00A8080E" w:rsidRDefault="008A751A" w:rsidP="008A751A">
      <w:pPr>
        <w:jc w:val="both"/>
        <w:rPr>
          <w:rFonts w:ascii="Calibri" w:hAnsi="Calibri"/>
          <w:bCs/>
        </w:rPr>
      </w:pPr>
      <w:r w:rsidRPr="00A8080E">
        <w:rPr>
          <w:rFonts w:ascii="Calibri" w:hAnsi="Calibri"/>
          <w:bCs/>
        </w:rPr>
        <w:t>-</w:t>
      </w:r>
      <w:r w:rsidRPr="00A8080E">
        <w:rPr>
          <w:rFonts w:ascii="Calibri" w:hAnsi="Calibri"/>
          <w:bCs/>
        </w:rPr>
        <w:tab/>
      </w:r>
      <w:r w:rsidRPr="00A8080E">
        <w:rPr>
          <w:rFonts w:ascii="Calibri" w:hAnsi="Calibri"/>
          <w:b/>
          <w:bCs/>
        </w:rPr>
        <w:t>operat akustyczny</w:t>
      </w:r>
      <w:r w:rsidRPr="00A8080E">
        <w:rPr>
          <w:rFonts w:ascii="Calibri" w:hAnsi="Calibri"/>
          <w:bCs/>
        </w:rPr>
        <w:t xml:space="preserve">, który zapewni uzyskanie wysokiej jakości klimatu akustycznego poprzez zastosowanie odpowiednich rozwiązań technicznych i materiałowych. Poziom wewnętrznego hałasu dla hali pustej: 40/45 </w:t>
      </w:r>
      <w:proofErr w:type="spellStart"/>
      <w:r w:rsidRPr="00A8080E">
        <w:rPr>
          <w:rFonts w:ascii="Calibri" w:hAnsi="Calibri"/>
          <w:bCs/>
        </w:rPr>
        <w:t>dB</w:t>
      </w:r>
      <w:proofErr w:type="spellEnd"/>
      <w:r w:rsidRPr="00A8080E">
        <w:rPr>
          <w:rFonts w:ascii="Calibri" w:hAnsi="Calibri"/>
          <w:bCs/>
        </w:rPr>
        <w:t xml:space="preserve">. Pożądany średni czas pogłosu dla hali pustej: max 1,8 – 2,0 sek. W zakresie 500 Hz do 4 </w:t>
      </w:r>
      <w:proofErr w:type="spellStart"/>
      <w:r w:rsidRPr="00A8080E">
        <w:rPr>
          <w:rFonts w:ascii="Calibri" w:hAnsi="Calibri"/>
          <w:bCs/>
        </w:rPr>
        <w:t>kHz</w:t>
      </w:r>
      <w:proofErr w:type="spellEnd"/>
      <w:r w:rsidRPr="00A8080E">
        <w:rPr>
          <w:rFonts w:ascii="Calibri" w:hAnsi="Calibri"/>
          <w:bCs/>
        </w:rPr>
        <w:t xml:space="preserve">. Rozwiązania konstrukcyjne i materiałowo-technologiczne powinny zapewnić ochronę otoczenia przed emisją hałasu generowanego wewnątrz hali przekraczającego 105 </w:t>
      </w:r>
      <w:proofErr w:type="spellStart"/>
      <w:r w:rsidRPr="00A8080E">
        <w:rPr>
          <w:rFonts w:ascii="Calibri" w:hAnsi="Calibri"/>
          <w:bCs/>
        </w:rPr>
        <w:t>dB</w:t>
      </w:r>
      <w:proofErr w:type="spellEnd"/>
      <w:r w:rsidRPr="00A8080E">
        <w:rPr>
          <w:rFonts w:ascii="Calibri" w:hAnsi="Calibri"/>
          <w:bCs/>
        </w:rPr>
        <w:t xml:space="preserve">. </w:t>
      </w:r>
    </w:p>
    <w:p w:rsidR="008A751A" w:rsidRPr="00A8080E" w:rsidRDefault="008A751A" w:rsidP="008A751A">
      <w:pPr>
        <w:jc w:val="both"/>
        <w:rPr>
          <w:rFonts w:ascii="Calibri" w:hAnsi="Calibri"/>
          <w:bCs/>
        </w:rPr>
      </w:pPr>
    </w:p>
    <w:p w:rsidR="008A751A" w:rsidRPr="00A8080E" w:rsidRDefault="008A751A" w:rsidP="008A751A">
      <w:pPr>
        <w:jc w:val="both"/>
        <w:rPr>
          <w:rFonts w:ascii="Calibri" w:hAnsi="Calibri"/>
          <w:bCs/>
        </w:rPr>
      </w:pPr>
      <w:r w:rsidRPr="00A8080E">
        <w:rPr>
          <w:rFonts w:ascii="Calibri" w:hAnsi="Calibri"/>
          <w:bCs/>
        </w:rPr>
        <w:t>-</w:t>
      </w:r>
      <w:r w:rsidRPr="00A8080E">
        <w:rPr>
          <w:rFonts w:ascii="Calibri" w:hAnsi="Calibri"/>
          <w:bCs/>
        </w:rPr>
        <w:tab/>
      </w:r>
      <w:r w:rsidRPr="00A8080E">
        <w:rPr>
          <w:rFonts w:ascii="Calibri" w:hAnsi="Calibri"/>
          <w:b/>
          <w:bCs/>
        </w:rPr>
        <w:t>analizę prawidłowości oświetlenia hali</w:t>
      </w:r>
      <w:r w:rsidRPr="00A8080E">
        <w:rPr>
          <w:rFonts w:ascii="Calibri" w:hAnsi="Calibri"/>
          <w:bCs/>
        </w:rPr>
        <w:t xml:space="preserve"> ze szczególnym uwzględnieniem pól poszczególnych gier sportowych popartą komputerowymi symulacjami i obliczeniami. Oświetlenie musi pozwalać na przeprowadzanie zawodów sportowych i jednoczesnych bezpośrednich transmisji telewizyjnych</w:t>
      </w:r>
    </w:p>
    <w:p w:rsidR="008A751A" w:rsidRPr="00A8080E" w:rsidRDefault="008A751A" w:rsidP="008A751A">
      <w:pPr>
        <w:jc w:val="both"/>
        <w:rPr>
          <w:rFonts w:ascii="Calibri" w:hAnsi="Calibri"/>
          <w:bCs/>
        </w:rPr>
      </w:pPr>
    </w:p>
    <w:p w:rsidR="008A751A" w:rsidRPr="00A8080E" w:rsidRDefault="008A751A" w:rsidP="008A751A">
      <w:pPr>
        <w:jc w:val="both"/>
        <w:rPr>
          <w:rFonts w:ascii="Calibri" w:hAnsi="Calibri"/>
          <w:bCs/>
        </w:rPr>
      </w:pPr>
      <w:r w:rsidRPr="00A8080E">
        <w:rPr>
          <w:rFonts w:ascii="Calibri" w:hAnsi="Calibri"/>
          <w:bCs/>
        </w:rPr>
        <w:t xml:space="preserve">- </w:t>
      </w:r>
      <w:r w:rsidRPr="00A8080E">
        <w:rPr>
          <w:rFonts w:ascii="Calibri" w:hAnsi="Calibri"/>
          <w:bCs/>
        </w:rPr>
        <w:tab/>
      </w:r>
      <w:r w:rsidRPr="00A8080E">
        <w:rPr>
          <w:rFonts w:ascii="Calibri" w:hAnsi="Calibri"/>
          <w:b/>
          <w:bCs/>
        </w:rPr>
        <w:t>komputerową symulację oddymiania</w:t>
      </w:r>
      <w:r w:rsidRPr="00A8080E">
        <w:rPr>
          <w:rFonts w:ascii="Calibri" w:hAnsi="Calibri"/>
          <w:bCs/>
        </w:rPr>
        <w:t xml:space="preserve">, która będzie mogła stanowić podstawę wykonania projektu i realizację systemu oddymiania, szczegółowego operatu ochrony </w:t>
      </w:r>
      <w:proofErr w:type="spellStart"/>
      <w:r w:rsidRPr="00A8080E">
        <w:rPr>
          <w:rFonts w:ascii="Calibri" w:hAnsi="Calibri"/>
          <w:bCs/>
        </w:rPr>
        <w:t>p.poż</w:t>
      </w:r>
      <w:proofErr w:type="spellEnd"/>
      <w:r w:rsidRPr="00A8080E">
        <w:rPr>
          <w:rFonts w:ascii="Calibri" w:hAnsi="Calibri"/>
          <w:bCs/>
        </w:rPr>
        <w:t xml:space="preserve">., scenariusz rozwoju zdarzeń, instrukcję bezpieczeństwa pożarowego. Wszystkie te opracowania muszą być wykonane przez wykonawcę a ich autorzy, w razie potrzeby udzielania wyjaśnień i oświadczeń wymaganych przez stosowne organy, będą brali udział w czynnościach odbiorów końcowych i przekazywania obiektu do użytkowania. </w:t>
      </w:r>
    </w:p>
    <w:p w:rsidR="008A751A" w:rsidRPr="00A8080E" w:rsidRDefault="008A751A" w:rsidP="008A751A">
      <w:pPr>
        <w:jc w:val="both"/>
        <w:rPr>
          <w:rFonts w:ascii="Calibri" w:hAnsi="Calibri"/>
          <w:bCs/>
        </w:rPr>
      </w:pPr>
    </w:p>
    <w:p w:rsidR="008A751A" w:rsidRPr="00A8080E" w:rsidRDefault="008A751A" w:rsidP="003D1BC7">
      <w:pPr>
        <w:pStyle w:val="Akapitzlist"/>
        <w:numPr>
          <w:ilvl w:val="0"/>
          <w:numId w:val="6"/>
        </w:numPr>
        <w:jc w:val="both"/>
        <w:rPr>
          <w:rFonts w:ascii="Calibri" w:hAnsi="Calibri"/>
          <w:bCs/>
        </w:rPr>
      </w:pPr>
      <w:r w:rsidRPr="00A8080E">
        <w:rPr>
          <w:rFonts w:ascii="Calibri" w:hAnsi="Calibri"/>
          <w:b/>
          <w:bCs/>
        </w:rPr>
        <w:t>Wykonanie szczegółowych projektów warsztatowych</w:t>
      </w:r>
      <w:r w:rsidRPr="00A8080E">
        <w:rPr>
          <w:rFonts w:ascii="Calibri" w:hAnsi="Calibri"/>
          <w:bCs/>
        </w:rPr>
        <w:t xml:space="preserve"> elementów istotnych z punktu widzenia funkcjonowania hali sportowo-widowiskowej oraz oczekiwanych najważniejszych rozwiązań architektoniczno-budowlanych, w oparciu o wybranych konkretnych producentów, dostawców, konkretny asortyment lub system produktów w następujących zakresach:</w:t>
      </w:r>
    </w:p>
    <w:p w:rsidR="00392F44" w:rsidRPr="00A8080E" w:rsidRDefault="00392F44" w:rsidP="00392F44">
      <w:pPr>
        <w:pStyle w:val="Akapitzlist"/>
        <w:jc w:val="both"/>
        <w:rPr>
          <w:rFonts w:ascii="Calibri" w:hAnsi="Calibri"/>
          <w:bCs/>
        </w:rPr>
      </w:pPr>
    </w:p>
    <w:p w:rsidR="008A751A" w:rsidRPr="00A8080E" w:rsidRDefault="008A751A" w:rsidP="008A751A">
      <w:pPr>
        <w:jc w:val="both"/>
        <w:rPr>
          <w:rFonts w:ascii="Calibri" w:hAnsi="Calibri"/>
          <w:bCs/>
        </w:rPr>
      </w:pPr>
      <w:r w:rsidRPr="00A8080E">
        <w:rPr>
          <w:rFonts w:ascii="Calibri" w:hAnsi="Calibri"/>
          <w:bCs/>
        </w:rPr>
        <w:t xml:space="preserve">- </w:t>
      </w:r>
      <w:r w:rsidRPr="00A8080E">
        <w:rPr>
          <w:rFonts w:ascii="Calibri" w:hAnsi="Calibri"/>
          <w:bCs/>
        </w:rPr>
        <w:tab/>
        <w:t xml:space="preserve">projekt warsztatowy widowni stałych i ruchomych (teleskopowych) wraz z układem krzeseł </w:t>
      </w:r>
      <w:r w:rsidRPr="00A8080E">
        <w:rPr>
          <w:rFonts w:ascii="Calibri" w:hAnsi="Calibri"/>
          <w:bCs/>
        </w:rPr>
        <w:lastRenderedPageBreak/>
        <w:t>- opis, rzuty, przekroje, schematy, zestawienia, wykresy widoczności</w:t>
      </w:r>
    </w:p>
    <w:p w:rsidR="008A751A" w:rsidRPr="00A8080E" w:rsidRDefault="008A751A" w:rsidP="008A751A">
      <w:pPr>
        <w:jc w:val="both"/>
        <w:rPr>
          <w:rFonts w:ascii="Calibri" w:hAnsi="Calibri"/>
          <w:bCs/>
        </w:rPr>
      </w:pPr>
      <w:r w:rsidRPr="00A8080E">
        <w:rPr>
          <w:rFonts w:ascii="Calibri" w:hAnsi="Calibri"/>
          <w:bCs/>
        </w:rPr>
        <w:t>-</w:t>
      </w:r>
      <w:r w:rsidRPr="00A8080E">
        <w:rPr>
          <w:rFonts w:ascii="Calibri" w:hAnsi="Calibri"/>
          <w:bCs/>
        </w:rPr>
        <w:tab/>
        <w:t xml:space="preserve">szczegółowe rozwiązanie części widowni nad przejazdem, w min. 2 wariantach (z uwzględnieniem konstrukcji, widoczności, przepisów dotyczących ewakuacji, bezpieczeństwa pożarowego) - opis, rzuty, przekroje, schematy, zestawienia, wykresy widoczności </w:t>
      </w:r>
    </w:p>
    <w:p w:rsidR="008A751A" w:rsidRPr="00A8080E" w:rsidRDefault="008A751A" w:rsidP="008A751A">
      <w:pPr>
        <w:jc w:val="both"/>
        <w:rPr>
          <w:rFonts w:ascii="Calibri" w:hAnsi="Calibri"/>
          <w:bCs/>
        </w:rPr>
      </w:pPr>
      <w:r w:rsidRPr="00A8080E">
        <w:rPr>
          <w:rFonts w:ascii="Calibri" w:hAnsi="Calibri"/>
          <w:bCs/>
        </w:rPr>
        <w:t>-</w:t>
      </w:r>
      <w:r w:rsidRPr="00A8080E">
        <w:rPr>
          <w:rFonts w:ascii="Calibri" w:hAnsi="Calibri"/>
          <w:bCs/>
        </w:rPr>
        <w:tab/>
        <w:t>projekt warsztatowy podłóg i urządzeń sportowych - opis, rzuty, przekroje, schematy, zestawienia z podaniem nazw produktów wraz ze specyfikacją, dostawców, dystrybutorów, warunkami gwarancji</w:t>
      </w:r>
    </w:p>
    <w:p w:rsidR="008A751A" w:rsidRPr="00A8080E" w:rsidRDefault="008A751A" w:rsidP="008A751A">
      <w:pPr>
        <w:jc w:val="both"/>
        <w:rPr>
          <w:rFonts w:ascii="Calibri" w:hAnsi="Calibri"/>
          <w:bCs/>
        </w:rPr>
      </w:pPr>
      <w:r w:rsidRPr="00A8080E">
        <w:rPr>
          <w:rFonts w:ascii="Calibri" w:hAnsi="Calibri"/>
          <w:bCs/>
        </w:rPr>
        <w:t>-</w:t>
      </w:r>
      <w:r w:rsidRPr="00A8080E">
        <w:rPr>
          <w:rFonts w:ascii="Calibri" w:hAnsi="Calibri"/>
          <w:bCs/>
        </w:rPr>
        <w:tab/>
        <w:t>projekt warsztatowy konstrukcji stalowej - opis, rzuty, przekroje, detale, schematy, zestawienia</w:t>
      </w:r>
    </w:p>
    <w:p w:rsidR="008A751A" w:rsidRPr="00A8080E" w:rsidRDefault="008A751A" w:rsidP="008A751A">
      <w:pPr>
        <w:jc w:val="both"/>
        <w:rPr>
          <w:rFonts w:ascii="Calibri" w:hAnsi="Calibri"/>
          <w:bCs/>
        </w:rPr>
      </w:pPr>
      <w:r w:rsidRPr="00A8080E">
        <w:rPr>
          <w:rFonts w:ascii="Calibri" w:hAnsi="Calibri"/>
          <w:bCs/>
        </w:rPr>
        <w:t>-</w:t>
      </w:r>
      <w:r w:rsidRPr="00A8080E">
        <w:rPr>
          <w:rFonts w:ascii="Calibri" w:hAnsi="Calibri"/>
          <w:bCs/>
        </w:rPr>
        <w:tab/>
        <w:t>projekt warsztatowy ścian zewnętrznych aluminiowych (ślusarka aluminiowa wraz z szkleniem) - opis, rzuty, przekroje, detale, schematy, zestawienia</w:t>
      </w:r>
    </w:p>
    <w:p w:rsidR="008A751A" w:rsidRPr="00A8080E" w:rsidRDefault="008A751A" w:rsidP="008A751A">
      <w:pPr>
        <w:jc w:val="both"/>
        <w:rPr>
          <w:rFonts w:ascii="Calibri" w:hAnsi="Calibri"/>
          <w:bCs/>
        </w:rPr>
      </w:pPr>
      <w:r w:rsidRPr="00A8080E">
        <w:rPr>
          <w:rFonts w:ascii="Calibri" w:hAnsi="Calibri"/>
          <w:bCs/>
        </w:rPr>
        <w:t>-</w:t>
      </w:r>
      <w:r w:rsidRPr="00A8080E">
        <w:rPr>
          <w:rFonts w:ascii="Calibri" w:hAnsi="Calibri"/>
          <w:bCs/>
        </w:rPr>
        <w:tab/>
        <w:t xml:space="preserve">projekt warsztatowy obudowy hali sportowej – panele aluminiowe wraz z komputerowo przeniesionym z fotografii i wyperforowanym obrazem chmur, wraz z kompletną </w:t>
      </w:r>
      <w:proofErr w:type="spellStart"/>
      <w:r w:rsidRPr="00A8080E">
        <w:rPr>
          <w:rFonts w:ascii="Calibri" w:hAnsi="Calibri"/>
          <w:bCs/>
        </w:rPr>
        <w:t>podkonstrukcją</w:t>
      </w:r>
      <w:proofErr w:type="spellEnd"/>
      <w:r w:rsidRPr="00A8080E">
        <w:rPr>
          <w:rFonts w:ascii="Calibri" w:hAnsi="Calibri"/>
          <w:bCs/>
        </w:rPr>
        <w:t xml:space="preserve"> i konstrukcją wsporczą obudowy - opis, rzuty, przekroje, detale, schematy, zestawienia</w:t>
      </w:r>
    </w:p>
    <w:p w:rsidR="008A751A" w:rsidRPr="00A8080E" w:rsidRDefault="008A751A" w:rsidP="008A751A">
      <w:pPr>
        <w:jc w:val="both"/>
        <w:rPr>
          <w:rFonts w:ascii="Calibri" w:hAnsi="Calibri"/>
          <w:bCs/>
        </w:rPr>
      </w:pPr>
      <w:r w:rsidRPr="00A8080E">
        <w:rPr>
          <w:rFonts w:ascii="Calibri" w:hAnsi="Calibri"/>
          <w:bCs/>
        </w:rPr>
        <w:t xml:space="preserve">- </w:t>
      </w:r>
      <w:r w:rsidRPr="00A8080E">
        <w:rPr>
          <w:rFonts w:ascii="Calibri" w:hAnsi="Calibri"/>
          <w:bCs/>
        </w:rPr>
        <w:tab/>
        <w:t>projekt warsztatowy zagospodarowania terenu wraz z wszystkimi elementami: posadzkami, pylonami reklamowymi, ścianą „parawanową”, schodami terenowymi, masztami, zielenią itd.- - opis, rzuty, przekroje, detale, schematy, zestawienia</w:t>
      </w:r>
    </w:p>
    <w:p w:rsidR="008A751A" w:rsidRPr="00A8080E" w:rsidRDefault="008A751A" w:rsidP="008A751A">
      <w:pPr>
        <w:jc w:val="both"/>
        <w:rPr>
          <w:rFonts w:ascii="Calibri" w:hAnsi="Calibri"/>
          <w:bCs/>
        </w:rPr>
      </w:pPr>
    </w:p>
    <w:p w:rsidR="008A751A" w:rsidRPr="00A8080E" w:rsidRDefault="008A751A" w:rsidP="008A751A">
      <w:pPr>
        <w:jc w:val="both"/>
        <w:rPr>
          <w:rFonts w:ascii="Calibri" w:hAnsi="Calibri"/>
          <w:bCs/>
        </w:rPr>
      </w:pPr>
      <w:r w:rsidRPr="00A8080E">
        <w:rPr>
          <w:rFonts w:ascii="Calibri" w:hAnsi="Calibri"/>
          <w:bCs/>
        </w:rPr>
        <w:t>Projekty warsztatowe należy przekazać inwestorowi w ilości 4 egz. w wersji papierowej oraz w wersji elektronicznej w formie modyfikowalnej.</w:t>
      </w:r>
    </w:p>
    <w:p w:rsidR="008A751A" w:rsidRPr="00A8080E" w:rsidRDefault="008A751A" w:rsidP="008A751A">
      <w:pPr>
        <w:jc w:val="both"/>
        <w:rPr>
          <w:rFonts w:ascii="Calibri" w:hAnsi="Calibri"/>
          <w:bCs/>
        </w:rPr>
      </w:pPr>
    </w:p>
    <w:p w:rsidR="008A751A" w:rsidRPr="00A8080E" w:rsidRDefault="008A751A" w:rsidP="003D1BC7">
      <w:pPr>
        <w:pStyle w:val="Akapitzlist"/>
        <w:numPr>
          <w:ilvl w:val="0"/>
          <w:numId w:val="6"/>
        </w:numPr>
        <w:jc w:val="both"/>
        <w:rPr>
          <w:rFonts w:ascii="Calibri" w:hAnsi="Calibri"/>
          <w:b/>
          <w:bCs/>
        </w:rPr>
      </w:pPr>
      <w:r w:rsidRPr="00A8080E">
        <w:rPr>
          <w:rFonts w:ascii="Calibri" w:hAnsi="Calibri"/>
          <w:b/>
          <w:bCs/>
        </w:rPr>
        <w:t>Wybudow</w:t>
      </w:r>
      <w:r w:rsidR="00392F44" w:rsidRPr="00A8080E">
        <w:rPr>
          <w:rFonts w:ascii="Calibri" w:hAnsi="Calibri"/>
          <w:b/>
          <w:bCs/>
        </w:rPr>
        <w:t xml:space="preserve">anie hali sportowo-widowiskowej </w:t>
      </w:r>
      <w:r w:rsidRPr="00A8080E">
        <w:rPr>
          <w:rFonts w:ascii="Calibri" w:hAnsi="Calibri"/>
          <w:b/>
          <w:bCs/>
        </w:rPr>
        <w:t xml:space="preserve">(w systemie „pod klucz”                          </w:t>
      </w:r>
      <w:proofErr w:type="spellStart"/>
      <w:r w:rsidR="00392F44" w:rsidRPr="00A8080E">
        <w:rPr>
          <w:rFonts w:ascii="Calibri" w:hAnsi="Calibri"/>
          <w:b/>
          <w:bCs/>
        </w:rPr>
        <w:t>tj.</w:t>
      </w:r>
      <w:r w:rsidRPr="00A8080E">
        <w:rPr>
          <w:rFonts w:ascii="Calibri" w:hAnsi="Calibri"/>
          <w:b/>
          <w:bCs/>
        </w:rPr>
        <w:t>standardzie</w:t>
      </w:r>
      <w:proofErr w:type="spellEnd"/>
      <w:r w:rsidRPr="00A8080E">
        <w:rPr>
          <w:rFonts w:ascii="Calibri" w:hAnsi="Calibri"/>
          <w:b/>
          <w:bCs/>
        </w:rPr>
        <w:t xml:space="preserve"> i stanie umożliwiającym jej wykorzystanie zgodnie z przeznaczeniem) wraz z zagospodarowaniem terenu i infrastrukturą techniczną, według projektu </w:t>
      </w:r>
      <w:proofErr w:type="spellStart"/>
      <w:r w:rsidRPr="00A8080E">
        <w:rPr>
          <w:rFonts w:ascii="Calibri" w:hAnsi="Calibri"/>
          <w:b/>
          <w:bCs/>
        </w:rPr>
        <w:t>budowalnego</w:t>
      </w:r>
      <w:proofErr w:type="spellEnd"/>
      <w:r w:rsidRPr="00A8080E">
        <w:rPr>
          <w:rFonts w:ascii="Calibri" w:hAnsi="Calibri"/>
          <w:b/>
          <w:bCs/>
        </w:rPr>
        <w:t xml:space="preserve"> i </w:t>
      </w:r>
      <w:proofErr w:type="spellStart"/>
      <w:r w:rsidRPr="00A8080E">
        <w:rPr>
          <w:rFonts w:ascii="Calibri" w:hAnsi="Calibri"/>
          <w:b/>
          <w:bCs/>
        </w:rPr>
        <w:t>pełnobranżowego</w:t>
      </w:r>
      <w:proofErr w:type="spellEnd"/>
      <w:r w:rsidRPr="00A8080E">
        <w:rPr>
          <w:rFonts w:ascii="Calibri" w:hAnsi="Calibri"/>
          <w:b/>
          <w:bCs/>
        </w:rPr>
        <w:t xml:space="preserve"> projektu wykonawczego oraz wyżej wymienionych projektów warsztatowych, zaakceptowanych przez Zamawiającego, w zakresie określonym przez te projekty i specyfikacje techniczne</w:t>
      </w:r>
    </w:p>
    <w:p w:rsidR="008A751A" w:rsidRPr="00A8080E" w:rsidRDefault="008A751A" w:rsidP="008A751A">
      <w:pPr>
        <w:jc w:val="both"/>
        <w:rPr>
          <w:rFonts w:ascii="Calibri" w:hAnsi="Calibri"/>
          <w:bCs/>
        </w:rPr>
      </w:pPr>
    </w:p>
    <w:p w:rsidR="008A751A" w:rsidRPr="00A8080E" w:rsidRDefault="008A751A" w:rsidP="003D1BC7">
      <w:pPr>
        <w:pStyle w:val="Akapitzlist"/>
        <w:numPr>
          <w:ilvl w:val="0"/>
          <w:numId w:val="6"/>
        </w:numPr>
        <w:jc w:val="both"/>
        <w:rPr>
          <w:rFonts w:ascii="Calibri" w:hAnsi="Calibri"/>
          <w:b/>
          <w:bCs/>
        </w:rPr>
      </w:pPr>
      <w:r w:rsidRPr="00A8080E">
        <w:rPr>
          <w:rFonts w:ascii="Calibri" w:hAnsi="Calibri"/>
          <w:b/>
          <w:bCs/>
        </w:rPr>
        <w:t xml:space="preserve">Wykonanie opracowań i przeprowadzenie działań związanych z odbiorem </w:t>
      </w:r>
      <w:r w:rsidRPr="00A8080E">
        <w:rPr>
          <w:rFonts w:ascii="Calibri" w:hAnsi="Calibri"/>
          <w:b/>
          <w:bCs/>
        </w:rPr>
        <w:br/>
        <w:t xml:space="preserve">i uzyskaniem w imieniu i na rzecz Zamawiającego pozwolenia na użytkowanie </w:t>
      </w:r>
    </w:p>
    <w:p w:rsidR="008A751A" w:rsidRPr="00A8080E" w:rsidRDefault="00392F44" w:rsidP="008A751A">
      <w:pPr>
        <w:jc w:val="both"/>
        <w:rPr>
          <w:rFonts w:ascii="Calibri" w:hAnsi="Calibri"/>
          <w:bCs/>
        </w:rPr>
      </w:pPr>
      <w:r w:rsidRPr="00A8080E">
        <w:rPr>
          <w:rFonts w:ascii="Calibri" w:hAnsi="Calibri"/>
          <w:bCs/>
        </w:rPr>
        <w:t xml:space="preserve">-  </w:t>
      </w:r>
      <w:r w:rsidR="008A751A" w:rsidRPr="00A8080E">
        <w:rPr>
          <w:rFonts w:ascii="Calibri" w:hAnsi="Calibri"/>
          <w:bCs/>
        </w:rPr>
        <w:t>wykonanie kompletnej dokumentacji powykonawczej obiektu;</w:t>
      </w:r>
    </w:p>
    <w:p w:rsidR="008A751A" w:rsidRPr="00A8080E" w:rsidRDefault="00392F44" w:rsidP="008A751A">
      <w:pPr>
        <w:jc w:val="both"/>
        <w:rPr>
          <w:rFonts w:ascii="Calibri" w:hAnsi="Calibri"/>
          <w:bCs/>
        </w:rPr>
      </w:pPr>
      <w:r w:rsidRPr="00A8080E">
        <w:rPr>
          <w:rFonts w:ascii="Calibri" w:hAnsi="Calibri"/>
          <w:bCs/>
        </w:rPr>
        <w:t xml:space="preserve">- </w:t>
      </w:r>
      <w:r w:rsidR="008A751A" w:rsidRPr="00A8080E">
        <w:rPr>
          <w:rFonts w:ascii="Calibri" w:hAnsi="Calibri"/>
          <w:bCs/>
        </w:rPr>
        <w:t>wykonanie zestawienia nieistotnych odstąpień od zatwierdzonego projektu budowlanego i naniesienie ich na projekt budowlany zgodnie wymaganiami Prawa Budowlanego;</w:t>
      </w:r>
    </w:p>
    <w:p w:rsidR="008A751A" w:rsidRPr="00A8080E" w:rsidRDefault="00392F44" w:rsidP="008A751A">
      <w:pPr>
        <w:jc w:val="both"/>
        <w:rPr>
          <w:rFonts w:ascii="Calibri" w:hAnsi="Calibri"/>
          <w:bCs/>
        </w:rPr>
      </w:pPr>
      <w:r w:rsidRPr="00A8080E">
        <w:rPr>
          <w:rFonts w:ascii="Calibri" w:hAnsi="Calibri"/>
          <w:bCs/>
        </w:rPr>
        <w:t xml:space="preserve">- </w:t>
      </w:r>
      <w:r w:rsidR="008A751A" w:rsidRPr="00A8080E">
        <w:rPr>
          <w:rFonts w:ascii="Calibri" w:hAnsi="Calibri"/>
          <w:bCs/>
        </w:rPr>
        <w:t>opracowanie świadectwa energetycznego dla obiektu hali;</w:t>
      </w:r>
    </w:p>
    <w:p w:rsidR="008A751A" w:rsidRPr="00A8080E" w:rsidRDefault="00392F44" w:rsidP="008A751A">
      <w:pPr>
        <w:jc w:val="both"/>
        <w:rPr>
          <w:rFonts w:ascii="Calibri" w:hAnsi="Calibri"/>
          <w:bCs/>
        </w:rPr>
      </w:pPr>
      <w:r w:rsidRPr="00A8080E">
        <w:rPr>
          <w:rFonts w:ascii="Calibri" w:hAnsi="Calibri"/>
          <w:bCs/>
        </w:rPr>
        <w:t>-</w:t>
      </w:r>
      <w:r w:rsidR="008A751A" w:rsidRPr="00A8080E">
        <w:rPr>
          <w:rFonts w:ascii="Calibri" w:hAnsi="Calibri"/>
          <w:bCs/>
        </w:rPr>
        <w:t xml:space="preserve">zgromadzenie dokumentacji odbiorowej, zgłoszenie do odbioru i uzyskanie ostatecznego dokumentu pozwalającego na bezwarunkowe (nieograniczone w zakresie wymaganych funkcji) użytkowanie obiektu;  </w:t>
      </w:r>
    </w:p>
    <w:p w:rsidR="008A751A" w:rsidRPr="00A8080E" w:rsidRDefault="008A751A" w:rsidP="008A751A">
      <w:pPr>
        <w:jc w:val="both"/>
        <w:rPr>
          <w:rFonts w:ascii="Calibri" w:hAnsi="Calibri"/>
          <w:b/>
          <w:bCs/>
          <w:u w:val="single"/>
        </w:rPr>
      </w:pPr>
      <w:r w:rsidRPr="00A8080E">
        <w:rPr>
          <w:rFonts w:ascii="Calibri" w:hAnsi="Calibri"/>
          <w:b/>
          <w:bCs/>
          <w:u w:val="single"/>
        </w:rPr>
        <w:t>Szczegółowy opis przedmiotu zamówienia w tym zakresie zawarty jest w Programie Funkcjonalno Użytkowym Hala Sportowo-Widowiskowa wraz z załącznikami.</w:t>
      </w:r>
    </w:p>
    <w:p w:rsidR="008A751A" w:rsidRPr="00A8080E" w:rsidRDefault="008A751A" w:rsidP="008A751A">
      <w:pPr>
        <w:jc w:val="both"/>
        <w:rPr>
          <w:rFonts w:ascii="Calibri" w:hAnsi="Calibri"/>
          <w:b/>
          <w:bCs/>
          <w:u w:val="single"/>
        </w:rPr>
      </w:pPr>
    </w:p>
    <w:p w:rsidR="008A751A" w:rsidRPr="00A8080E" w:rsidRDefault="008A751A" w:rsidP="008A751A">
      <w:pPr>
        <w:jc w:val="both"/>
        <w:rPr>
          <w:rFonts w:ascii="Calibri" w:hAnsi="Calibri"/>
          <w:b/>
          <w:bCs/>
        </w:rPr>
      </w:pPr>
    </w:p>
    <w:p w:rsidR="008A751A" w:rsidRPr="00A8080E" w:rsidRDefault="00060965" w:rsidP="008A751A">
      <w:pPr>
        <w:jc w:val="both"/>
        <w:rPr>
          <w:rFonts w:ascii="Calibri" w:hAnsi="Calibri"/>
          <w:b/>
          <w:bCs/>
        </w:rPr>
      </w:pPr>
      <w:r w:rsidRPr="00A8080E">
        <w:rPr>
          <w:rFonts w:ascii="Calibri" w:hAnsi="Calibri"/>
          <w:b/>
          <w:bCs/>
        </w:rPr>
        <w:t xml:space="preserve"> b)</w:t>
      </w:r>
      <w:r w:rsidR="008A751A" w:rsidRPr="00A8080E">
        <w:rPr>
          <w:rFonts w:ascii="Calibri" w:hAnsi="Calibri"/>
          <w:b/>
          <w:bCs/>
        </w:rPr>
        <w:t xml:space="preserve"> Zakres </w:t>
      </w:r>
      <w:r w:rsidR="008A751A" w:rsidRPr="00A8080E">
        <w:rPr>
          <w:rFonts w:ascii="Calibri" w:hAnsi="Calibri"/>
          <w:b/>
          <w:bCs/>
          <w:u w:val="single"/>
        </w:rPr>
        <w:t>zadania II</w:t>
      </w:r>
      <w:r w:rsidR="008A751A" w:rsidRPr="00A8080E">
        <w:rPr>
          <w:rFonts w:ascii="Calibri" w:hAnsi="Calibri"/>
          <w:b/>
          <w:bCs/>
        </w:rPr>
        <w:t xml:space="preserve">  obejmuje wykonanie następujących  prac, obiektów, robót:</w:t>
      </w:r>
    </w:p>
    <w:p w:rsidR="008A751A" w:rsidRPr="00A8080E" w:rsidRDefault="008A751A" w:rsidP="008A751A">
      <w:pPr>
        <w:jc w:val="both"/>
        <w:rPr>
          <w:rFonts w:ascii="Calibri" w:hAnsi="Calibri"/>
          <w:b/>
          <w:bCs/>
        </w:rPr>
      </w:pPr>
    </w:p>
    <w:p w:rsidR="008A751A" w:rsidRPr="00A8080E" w:rsidRDefault="00060965" w:rsidP="008A751A">
      <w:pPr>
        <w:ind w:left="284" w:hanging="284"/>
        <w:jc w:val="both"/>
        <w:rPr>
          <w:rFonts w:ascii="Calibri" w:hAnsi="Calibri"/>
          <w:bCs/>
        </w:rPr>
      </w:pPr>
      <w:r w:rsidRPr="00A8080E">
        <w:rPr>
          <w:rFonts w:ascii="Calibri" w:hAnsi="Calibri"/>
          <w:b/>
          <w:bCs/>
          <w:i/>
        </w:rPr>
        <w:t>-</w:t>
      </w:r>
      <w:r w:rsidR="008A751A" w:rsidRPr="00A8080E">
        <w:rPr>
          <w:rFonts w:ascii="Calibri" w:hAnsi="Calibri"/>
          <w:b/>
          <w:bCs/>
          <w:i/>
        </w:rPr>
        <w:t xml:space="preserve"> wykonanie projektów budowlanych i wykonawczych dla stadionu cztero</w:t>
      </w:r>
      <w:r w:rsidRPr="00A8080E">
        <w:rPr>
          <w:rFonts w:ascii="Calibri" w:hAnsi="Calibri"/>
          <w:b/>
          <w:bCs/>
          <w:i/>
        </w:rPr>
        <w:t xml:space="preserve"> </w:t>
      </w:r>
      <w:r w:rsidR="008A751A" w:rsidRPr="00A8080E">
        <w:rPr>
          <w:rFonts w:ascii="Calibri" w:hAnsi="Calibri"/>
          <w:b/>
          <w:bCs/>
          <w:i/>
        </w:rPr>
        <w:t>-</w:t>
      </w:r>
      <w:r w:rsidRPr="00A8080E">
        <w:rPr>
          <w:rFonts w:ascii="Calibri" w:hAnsi="Calibri"/>
          <w:b/>
          <w:bCs/>
          <w:i/>
        </w:rPr>
        <w:t xml:space="preserve"> </w:t>
      </w:r>
      <w:proofErr w:type="spellStart"/>
      <w:r w:rsidR="008A751A" w:rsidRPr="00A8080E">
        <w:rPr>
          <w:rFonts w:ascii="Calibri" w:hAnsi="Calibri"/>
          <w:b/>
          <w:bCs/>
          <w:i/>
        </w:rPr>
        <w:t>trybunowego</w:t>
      </w:r>
      <w:proofErr w:type="spellEnd"/>
      <w:r w:rsidR="008A751A" w:rsidRPr="00A8080E">
        <w:rPr>
          <w:rFonts w:ascii="Calibri" w:hAnsi="Calibri"/>
          <w:b/>
          <w:bCs/>
          <w:i/>
        </w:rPr>
        <w:t xml:space="preserve"> na min. 15 tys. miejsc siedzących z zadaszonymi trybunami  </w:t>
      </w:r>
      <w:r w:rsidR="008A751A" w:rsidRPr="00A8080E">
        <w:rPr>
          <w:rFonts w:ascii="Calibri" w:hAnsi="Calibri"/>
          <w:bCs/>
        </w:rPr>
        <w:t xml:space="preserve">( zgodnie z wymogami kategorii 3 </w:t>
      </w:r>
      <w:proofErr w:type="spellStart"/>
      <w:r w:rsidR="008A751A" w:rsidRPr="00A8080E">
        <w:rPr>
          <w:rFonts w:ascii="Calibri" w:hAnsi="Calibri"/>
          <w:bCs/>
        </w:rPr>
        <w:t>wg</w:t>
      </w:r>
      <w:proofErr w:type="spellEnd"/>
      <w:r w:rsidR="008A751A" w:rsidRPr="00A8080E">
        <w:rPr>
          <w:rFonts w:ascii="Calibri" w:hAnsi="Calibri"/>
          <w:bCs/>
        </w:rPr>
        <w:t xml:space="preserve">. Klasyfikacji PZPN uchwała nr III/34 Zarządu PZPN z dn.17 lutego 2011r. w sprawie przyjęcia Regulaminu Stadionu UEFA/Ligi Zawodowej oraz powinny spełniać wymogi wynikające z Podręcznika licencyjnego PZPN dla klubów ekstraklasy na sezon 2015/2016)  wraz z uzyskaniem pozwolenia na budowę. Przedmiot zamówienia należy zaprojektować w taki sposób, aby </w:t>
      </w:r>
      <w:r w:rsidR="008A751A" w:rsidRPr="00A8080E">
        <w:rPr>
          <w:rFonts w:ascii="Calibri" w:hAnsi="Calibri"/>
          <w:bCs/>
        </w:rPr>
        <w:lastRenderedPageBreak/>
        <w:t>możliwe było etapowanie inwestycji.</w:t>
      </w:r>
    </w:p>
    <w:p w:rsidR="008A751A" w:rsidRPr="00A8080E" w:rsidRDefault="008A751A" w:rsidP="008A751A">
      <w:pPr>
        <w:ind w:firstLine="708"/>
        <w:jc w:val="both"/>
        <w:rPr>
          <w:rFonts w:ascii="Calibri" w:hAnsi="Calibri"/>
          <w:bCs/>
        </w:rPr>
      </w:pPr>
      <w:r w:rsidRPr="00A8080E">
        <w:rPr>
          <w:rFonts w:ascii="Calibri" w:hAnsi="Calibri"/>
          <w:bCs/>
        </w:rPr>
        <w:t>1) Prace przedprojektowe:</w:t>
      </w:r>
    </w:p>
    <w:p w:rsidR="008A751A" w:rsidRPr="00A8080E" w:rsidRDefault="008A751A" w:rsidP="008A751A">
      <w:pPr>
        <w:ind w:left="708"/>
        <w:jc w:val="both"/>
        <w:rPr>
          <w:rFonts w:ascii="Calibri" w:hAnsi="Calibri"/>
          <w:bCs/>
        </w:rPr>
      </w:pPr>
      <w:r w:rsidRPr="00A8080E">
        <w:rPr>
          <w:rFonts w:ascii="Calibri" w:hAnsi="Calibri"/>
          <w:bCs/>
        </w:rPr>
        <w:t>Uzyskanie wszelkich niezbędnych uzgodnień, warunków przyłączeniowych, decyzji administracyjnych.</w:t>
      </w:r>
    </w:p>
    <w:p w:rsidR="008A751A" w:rsidRPr="00A8080E" w:rsidRDefault="008A751A" w:rsidP="008A751A">
      <w:pPr>
        <w:jc w:val="both"/>
        <w:rPr>
          <w:rFonts w:ascii="Calibri" w:hAnsi="Calibri"/>
          <w:bCs/>
        </w:rPr>
      </w:pPr>
      <w:r w:rsidRPr="00A8080E">
        <w:rPr>
          <w:rFonts w:ascii="Calibri" w:hAnsi="Calibri"/>
          <w:bCs/>
        </w:rPr>
        <w:t xml:space="preserve">      </w:t>
      </w:r>
      <w:r w:rsidRPr="00A8080E">
        <w:rPr>
          <w:rFonts w:ascii="Calibri" w:hAnsi="Calibri"/>
          <w:bCs/>
        </w:rPr>
        <w:tab/>
        <w:t>2)  Projekt koncepcyjny wielobranżowy wraz z wizualizacją</w:t>
      </w:r>
    </w:p>
    <w:p w:rsidR="008A751A" w:rsidRPr="00A8080E" w:rsidRDefault="008A751A" w:rsidP="008A751A">
      <w:pPr>
        <w:ind w:left="708"/>
        <w:jc w:val="both"/>
        <w:rPr>
          <w:rFonts w:ascii="Calibri" w:hAnsi="Calibri"/>
          <w:bCs/>
        </w:rPr>
      </w:pPr>
      <w:r w:rsidRPr="00A8080E">
        <w:rPr>
          <w:rFonts w:ascii="Calibri" w:hAnsi="Calibri"/>
          <w:bCs/>
        </w:rPr>
        <w:t>3) Projekt   budowlany  stadionu miejskiego wraz z zagospodarowaniem, urządzeniem i uzbrojeniem terenu – branże: architektoniczna, konstrukcyjna, sanitarna, elektryczna, teletechniczna, drogowa - 5 egz.</w:t>
      </w:r>
    </w:p>
    <w:p w:rsidR="008A751A" w:rsidRPr="00A8080E" w:rsidRDefault="008A751A" w:rsidP="008A751A">
      <w:pPr>
        <w:ind w:left="708"/>
        <w:jc w:val="both"/>
        <w:rPr>
          <w:rFonts w:ascii="Calibri" w:hAnsi="Calibri"/>
          <w:bCs/>
        </w:rPr>
      </w:pPr>
      <w:r w:rsidRPr="00A8080E">
        <w:rPr>
          <w:rFonts w:ascii="Calibri" w:hAnsi="Calibri"/>
          <w:bCs/>
        </w:rPr>
        <w:t>4) projekt wykonawczy stadionu miejskiego wraz z zagospodarowaniem, urządzeniem i uzbrojeniem terenu – branże: architektoniczna, konstrukcyjna, sanitarna, elektryczna, teletechniczna, drogowa - 4 egz.</w:t>
      </w:r>
    </w:p>
    <w:p w:rsidR="008A751A" w:rsidRPr="00A8080E" w:rsidRDefault="008A751A" w:rsidP="008A751A">
      <w:pPr>
        <w:ind w:firstLine="708"/>
        <w:jc w:val="both"/>
        <w:rPr>
          <w:rFonts w:ascii="Calibri" w:hAnsi="Calibri"/>
          <w:bCs/>
        </w:rPr>
      </w:pPr>
      <w:r w:rsidRPr="00A8080E">
        <w:rPr>
          <w:rFonts w:ascii="Calibri" w:hAnsi="Calibri"/>
          <w:bCs/>
        </w:rPr>
        <w:t xml:space="preserve">5)   projekt technologii i wyposażenia stadionu miejskiego - 4 egz., </w:t>
      </w:r>
    </w:p>
    <w:p w:rsidR="008A751A" w:rsidRPr="00A8080E" w:rsidRDefault="008A751A" w:rsidP="008A751A">
      <w:pPr>
        <w:ind w:firstLine="708"/>
        <w:jc w:val="both"/>
        <w:rPr>
          <w:rFonts w:ascii="Calibri" w:hAnsi="Calibri"/>
          <w:bCs/>
        </w:rPr>
      </w:pPr>
      <w:r w:rsidRPr="00A8080E">
        <w:rPr>
          <w:rFonts w:ascii="Calibri" w:hAnsi="Calibri"/>
          <w:bCs/>
        </w:rPr>
        <w:t>6)   projekt wnętrz – 4 egz.</w:t>
      </w:r>
    </w:p>
    <w:p w:rsidR="008A751A" w:rsidRPr="00A8080E" w:rsidRDefault="008A751A" w:rsidP="008A751A">
      <w:pPr>
        <w:ind w:firstLine="708"/>
        <w:jc w:val="both"/>
        <w:rPr>
          <w:rFonts w:ascii="Calibri" w:hAnsi="Calibri"/>
          <w:bCs/>
        </w:rPr>
      </w:pPr>
      <w:r w:rsidRPr="00A8080E">
        <w:rPr>
          <w:rFonts w:ascii="Calibri" w:hAnsi="Calibri"/>
          <w:bCs/>
        </w:rPr>
        <w:t xml:space="preserve">7)   kosztorys inwestorski - 2 egz., przedmiar robót - 2 egz., </w:t>
      </w:r>
    </w:p>
    <w:p w:rsidR="008A751A" w:rsidRPr="00A8080E" w:rsidRDefault="008A751A" w:rsidP="008A751A">
      <w:pPr>
        <w:ind w:left="708"/>
        <w:jc w:val="both"/>
        <w:rPr>
          <w:rFonts w:ascii="Calibri" w:hAnsi="Calibri"/>
          <w:bCs/>
        </w:rPr>
      </w:pPr>
      <w:r w:rsidRPr="00A8080E">
        <w:rPr>
          <w:rFonts w:ascii="Calibri" w:hAnsi="Calibri"/>
          <w:bCs/>
        </w:rPr>
        <w:t>8) specyfikację techniczną wykonania i odbioru robót budowlanych - 3 egz.</w:t>
      </w:r>
      <w:r w:rsidRPr="00A8080E">
        <w:rPr>
          <w:rFonts w:ascii="Calibri" w:hAnsi="Calibri"/>
          <w:bCs/>
        </w:rPr>
        <w:br/>
        <w:t>9)   dokumentację geotechniczną - 6 egz.</w:t>
      </w:r>
    </w:p>
    <w:p w:rsidR="008A751A" w:rsidRPr="00A8080E" w:rsidRDefault="008A751A" w:rsidP="008A751A">
      <w:pPr>
        <w:jc w:val="both"/>
        <w:rPr>
          <w:rFonts w:ascii="Calibri" w:hAnsi="Calibri"/>
          <w:bCs/>
        </w:rPr>
      </w:pPr>
    </w:p>
    <w:p w:rsidR="008A751A" w:rsidRPr="00A8080E" w:rsidRDefault="008A751A" w:rsidP="008A751A">
      <w:pPr>
        <w:ind w:left="426" w:hanging="426"/>
        <w:jc w:val="both"/>
        <w:rPr>
          <w:rFonts w:ascii="Calibri" w:hAnsi="Calibri"/>
          <w:bCs/>
        </w:rPr>
      </w:pPr>
      <w:r w:rsidRPr="00A8080E">
        <w:rPr>
          <w:rFonts w:ascii="Calibri" w:hAnsi="Calibri"/>
          <w:b/>
          <w:bCs/>
          <w:i/>
        </w:rPr>
        <w:t xml:space="preserve">B. uzyskanie pozwolenia na budowę, wybudowanie i oraz uzyskanie decyzji na  użytkowanie stadionu piłkarskiego o pojemności min. 5500 miejsc siedzących z zadaszoną  trybuną  główną o pojemności min. 3500 miejsc siedzących oraz trybuną równoległą min 2000 miejsc siedzących </w:t>
      </w:r>
      <w:r w:rsidRPr="00A8080E">
        <w:rPr>
          <w:rFonts w:ascii="Calibri" w:hAnsi="Calibri"/>
          <w:bCs/>
        </w:rPr>
        <w:t xml:space="preserve">(spełniającego wymogi licencyjne dla klubów </w:t>
      </w:r>
      <w:r w:rsidRPr="00A8080E">
        <w:rPr>
          <w:rFonts w:ascii="Calibri" w:hAnsi="Calibri"/>
          <w:bCs/>
          <w:strike/>
        </w:rPr>
        <w:t>e</w:t>
      </w:r>
      <w:r w:rsidRPr="00A8080E">
        <w:rPr>
          <w:rFonts w:ascii="Calibri" w:hAnsi="Calibri"/>
          <w:bCs/>
        </w:rPr>
        <w:t>kstraklasy na lata 2015/2016).</w:t>
      </w:r>
    </w:p>
    <w:p w:rsidR="008A751A" w:rsidRPr="00A8080E" w:rsidRDefault="008A751A" w:rsidP="008A751A">
      <w:pPr>
        <w:jc w:val="both"/>
        <w:rPr>
          <w:rFonts w:ascii="Calibri" w:hAnsi="Calibri"/>
          <w:b/>
          <w:bCs/>
        </w:rPr>
      </w:pPr>
      <w:r w:rsidRPr="00A8080E">
        <w:rPr>
          <w:rFonts w:ascii="Calibri" w:hAnsi="Calibri"/>
          <w:b/>
          <w:bCs/>
        </w:rPr>
        <w:t>MINIMALNE KONIECZNE WYMAGANIA DOTYCZĄCE  I ETAPU BUDOWY STADIONU PIŁKARSKIEGO</w:t>
      </w:r>
    </w:p>
    <w:p w:rsidR="008A751A" w:rsidRPr="00A8080E" w:rsidRDefault="008A751A" w:rsidP="008A751A">
      <w:pPr>
        <w:jc w:val="both"/>
        <w:rPr>
          <w:rFonts w:ascii="Calibri" w:hAnsi="Calibri"/>
        </w:rPr>
      </w:pPr>
      <w:r w:rsidRPr="00A8080E">
        <w:rPr>
          <w:rFonts w:ascii="Calibri" w:hAnsi="Calibri"/>
        </w:rPr>
        <w:t>W I etapie budowy stadionu piłkarskiego należy wykonać budynek główny (ze wszystkimi pomieszczeniami opisanymi w PFU) wraz z trybuną główną. W I etapie należy wykonać trybunę główną kompleksowo zadaszoną z liczbą miejsc siedzących nie mniej niż 3500, tym miejsca dla VIP – nie mniej niż 400 miejsc oraz minimum 100 miejsc dla prasy oraz trybunę równoległą do trybuny głównej z liczbą miejsc siedzących nie mniej niż 2000 miejsc zlokalizowanych wzdłuż całej długości boiska.</w:t>
      </w:r>
    </w:p>
    <w:p w:rsidR="008A751A" w:rsidRPr="00A8080E" w:rsidRDefault="008A751A" w:rsidP="008A751A">
      <w:pPr>
        <w:jc w:val="both"/>
        <w:rPr>
          <w:rFonts w:ascii="Calibri" w:hAnsi="Calibri"/>
        </w:rPr>
      </w:pPr>
      <w:r w:rsidRPr="00A8080E">
        <w:rPr>
          <w:rFonts w:ascii="Calibri" w:hAnsi="Calibri"/>
        </w:rPr>
        <w:t>I etap budowy stadionu piłkarskiego wymaga wybudowania płyty boiska piłkarskiego, trybuny głównej, trybuny równoległej do trybuny głównej z łączną liczbą dla obydwu trybun, nie mniej niż 5500 miejsc siedzących.</w:t>
      </w:r>
    </w:p>
    <w:p w:rsidR="008A751A" w:rsidRPr="00A8080E" w:rsidRDefault="008A751A" w:rsidP="008A751A">
      <w:pPr>
        <w:jc w:val="both"/>
        <w:rPr>
          <w:rFonts w:ascii="Calibri" w:hAnsi="Calibri"/>
        </w:rPr>
      </w:pPr>
      <w:r w:rsidRPr="00A8080E">
        <w:rPr>
          <w:rFonts w:ascii="Calibri" w:hAnsi="Calibri"/>
        </w:rPr>
        <w:t>W I etapie należy wyposażyć stadion w system sztucznego oświetlenia, utrzymujący minimalne średnie natężenie oświetlenia pionowego o wartości  min. 1600Ev z możliwością rozbudowy do min. 2000Ev w II etapie.</w:t>
      </w:r>
    </w:p>
    <w:p w:rsidR="008A751A" w:rsidRPr="00A8080E" w:rsidRDefault="008A751A" w:rsidP="008A751A">
      <w:pPr>
        <w:jc w:val="both"/>
        <w:rPr>
          <w:rFonts w:ascii="Calibri" w:hAnsi="Calibri"/>
          <w:bCs/>
        </w:rPr>
      </w:pPr>
      <w:r w:rsidRPr="00A8080E">
        <w:rPr>
          <w:rFonts w:ascii="Calibri" w:hAnsi="Calibri"/>
          <w:bCs/>
        </w:rPr>
        <w:t>1). Zakres przedmiotu zamówienia w I etapie,  obejmuje co najmniej:</w:t>
      </w:r>
    </w:p>
    <w:p w:rsidR="008A751A" w:rsidRPr="00A8080E" w:rsidRDefault="008A751A" w:rsidP="008A751A">
      <w:pPr>
        <w:jc w:val="both"/>
        <w:rPr>
          <w:rFonts w:ascii="Calibri" w:hAnsi="Calibri"/>
          <w:bCs/>
        </w:rPr>
      </w:pPr>
      <w:r w:rsidRPr="00A8080E">
        <w:rPr>
          <w:rFonts w:ascii="Calibri" w:hAnsi="Calibri"/>
          <w:bCs/>
        </w:rPr>
        <w:t>a) wykonanie obiektu stadionu piłkarskiego wraz z 2 trybunami, zadaszeniem trybuny głównej, podgrzewaną płytą boiska, oświetleniem i innymi obiektami towarzyszącymi (zgodnie z projektem),</w:t>
      </w:r>
    </w:p>
    <w:p w:rsidR="008A751A" w:rsidRPr="00A8080E" w:rsidRDefault="008A751A" w:rsidP="008A751A">
      <w:pPr>
        <w:jc w:val="both"/>
        <w:rPr>
          <w:rFonts w:ascii="Calibri" w:hAnsi="Calibri"/>
          <w:bCs/>
        </w:rPr>
      </w:pPr>
      <w:r w:rsidRPr="00A8080E">
        <w:rPr>
          <w:rFonts w:ascii="Calibri" w:hAnsi="Calibri"/>
          <w:bCs/>
        </w:rPr>
        <w:t xml:space="preserve">b) wykonanie wszystkich instalacji wewnętrznych i zewnętrznych.                                    </w:t>
      </w:r>
    </w:p>
    <w:p w:rsidR="008A751A" w:rsidRPr="00A8080E" w:rsidRDefault="008A751A" w:rsidP="008A751A">
      <w:pPr>
        <w:jc w:val="both"/>
        <w:rPr>
          <w:rFonts w:ascii="Calibri" w:hAnsi="Calibri"/>
          <w:bCs/>
        </w:rPr>
      </w:pPr>
      <w:r w:rsidRPr="00A8080E">
        <w:rPr>
          <w:rFonts w:ascii="Calibri" w:hAnsi="Calibri"/>
          <w:bCs/>
        </w:rPr>
        <w:t>c) wykonanie wszystkich przyłączy.</w:t>
      </w:r>
    </w:p>
    <w:p w:rsidR="008A751A" w:rsidRPr="00A8080E" w:rsidRDefault="008A751A" w:rsidP="008A751A">
      <w:pPr>
        <w:jc w:val="both"/>
        <w:rPr>
          <w:rFonts w:ascii="Calibri" w:hAnsi="Calibri"/>
          <w:bCs/>
        </w:rPr>
      </w:pPr>
      <w:r w:rsidRPr="00A8080E">
        <w:rPr>
          <w:rFonts w:ascii="Calibri" w:hAnsi="Calibri"/>
          <w:bCs/>
        </w:rPr>
        <w:t>d) wykonanie zagospodarowania i urządzenia terenu inwestycji obejmującego: zjazdy z dróg publicznych, drogę wewnętrzną, miejsca parkingowe, ciągi piesze, małą architekturę, ogrodzenie, nasadzenia zieleni oraz inne elementy przewidziane w opracowanej dokumentacji projektowej.</w:t>
      </w:r>
    </w:p>
    <w:p w:rsidR="008A751A" w:rsidRPr="00A8080E" w:rsidRDefault="008A751A" w:rsidP="008A751A">
      <w:pPr>
        <w:jc w:val="both"/>
        <w:rPr>
          <w:rFonts w:ascii="Calibri" w:hAnsi="Calibri"/>
          <w:bCs/>
        </w:rPr>
      </w:pPr>
      <w:r w:rsidRPr="00A8080E">
        <w:rPr>
          <w:rFonts w:ascii="Calibri" w:hAnsi="Calibri"/>
          <w:bCs/>
        </w:rPr>
        <w:t>e) usunięcie kolizji oraz wykonanie przebudowy istniejącej infrastruktury technicznej wynikającej z opracowanej dokumentacji projektowej.</w:t>
      </w:r>
    </w:p>
    <w:p w:rsidR="008A751A" w:rsidRPr="00A8080E" w:rsidRDefault="008A751A" w:rsidP="008A751A">
      <w:pPr>
        <w:jc w:val="both"/>
        <w:rPr>
          <w:rFonts w:ascii="Calibri" w:hAnsi="Calibri"/>
          <w:bCs/>
        </w:rPr>
      </w:pPr>
      <w:r w:rsidRPr="00A8080E">
        <w:rPr>
          <w:rFonts w:ascii="Calibri" w:hAnsi="Calibri"/>
          <w:bCs/>
        </w:rPr>
        <w:t>f) wyposażenie obiektu stadionu w zakresie określonym w programie funkcjonalno-użytkowym.</w:t>
      </w:r>
    </w:p>
    <w:p w:rsidR="008A751A" w:rsidRPr="00A8080E" w:rsidRDefault="008A751A" w:rsidP="008A751A">
      <w:pPr>
        <w:jc w:val="both"/>
        <w:rPr>
          <w:rFonts w:ascii="Calibri" w:hAnsi="Calibri"/>
          <w:bCs/>
        </w:rPr>
      </w:pPr>
      <w:r w:rsidRPr="00A8080E">
        <w:rPr>
          <w:rFonts w:ascii="Calibri" w:hAnsi="Calibri"/>
          <w:bCs/>
        </w:rPr>
        <w:t>g) zabezpieczenia istniejących obiektów kubaturowych oraz istniejącej infrastruktury technicznej,</w:t>
      </w:r>
    </w:p>
    <w:p w:rsidR="008A751A" w:rsidRPr="00A8080E" w:rsidRDefault="008A751A" w:rsidP="008A751A">
      <w:pPr>
        <w:jc w:val="both"/>
        <w:rPr>
          <w:rFonts w:ascii="Calibri" w:hAnsi="Calibri"/>
          <w:bCs/>
        </w:rPr>
      </w:pPr>
      <w:r w:rsidRPr="00A8080E">
        <w:rPr>
          <w:rFonts w:ascii="Calibri" w:hAnsi="Calibri"/>
          <w:bCs/>
        </w:rPr>
        <w:t>h) usunięcia wszelkich szkód powstałych w wyniku prowadzenia robót,</w:t>
      </w:r>
    </w:p>
    <w:p w:rsidR="008A751A" w:rsidRPr="00A8080E" w:rsidRDefault="008A751A" w:rsidP="008A751A">
      <w:pPr>
        <w:jc w:val="both"/>
        <w:rPr>
          <w:rFonts w:ascii="Calibri" w:hAnsi="Calibri"/>
          <w:bCs/>
        </w:rPr>
      </w:pPr>
      <w:r w:rsidRPr="00A8080E">
        <w:rPr>
          <w:rFonts w:ascii="Calibri" w:hAnsi="Calibri"/>
          <w:bCs/>
        </w:rPr>
        <w:t>i) przywrócenie terenu w rejonie prowadzonych robót do stanu pierwotnego.</w:t>
      </w:r>
    </w:p>
    <w:p w:rsidR="008A751A" w:rsidRPr="00A8080E" w:rsidRDefault="008A751A" w:rsidP="008A751A">
      <w:pPr>
        <w:jc w:val="both"/>
        <w:rPr>
          <w:rFonts w:ascii="Calibri" w:hAnsi="Calibri"/>
          <w:bCs/>
        </w:rPr>
      </w:pPr>
      <w:r w:rsidRPr="00A8080E">
        <w:rPr>
          <w:rFonts w:ascii="Calibri" w:hAnsi="Calibri"/>
          <w:bCs/>
        </w:rPr>
        <w:t>j) obsługę geodezyjną prowadzonych robót w liniach regulujących własności,</w:t>
      </w:r>
    </w:p>
    <w:p w:rsidR="008A751A" w:rsidRPr="00A8080E" w:rsidRDefault="008A751A" w:rsidP="008A751A">
      <w:pPr>
        <w:jc w:val="both"/>
        <w:rPr>
          <w:rFonts w:ascii="Calibri" w:hAnsi="Calibri"/>
          <w:bCs/>
        </w:rPr>
      </w:pPr>
      <w:r w:rsidRPr="00A8080E">
        <w:rPr>
          <w:rFonts w:ascii="Calibri" w:hAnsi="Calibri"/>
          <w:bCs/>
        </w:rPr>
        <w:lastRenderedPageBreak/>
        <w:t>k) inwentaryzację powykonawczą,</w:t>
      </w:r>
    </w:p>
    <w:p w:rsidR="008A751A" w:rsidRPr="00A8080E" w:rsidRDefault="008A751A" w:rsidP="008A751A">
      <w:pPr>
        <w:jc w:val="both"/>
        <w:rPr>
          <w:rFonts w:ascii="Calibri" w:hAnsi="Calibri"/>
          <w:bCs/>
        </w:rPr>
      </w:pPr>
      <w:r w:rsidRPr="00A8080E">
        <w:rPr>
          <w:rFonts w:ascii="Calibri" w:hAnsi="Calibri"/>
          <w:bCs/>
        </w:rPr>
        <w:t>2) opracowanie świadectwa charakterystyki energetycznej obiektu,</w:t>
      </w:r>
    </w:p>
    <w:p w:rsidR="008A751A" w:rsidRPr="00A8080E" w:rsidRDefault="008A751A" w:rsidP="008A751A">
      <w:pPr>
        <w:jc w:val="both"/>
        <w:rPr>
          <w:rFonts w:ascii="Calibri" w:hAnsi="Calibri"/>
          <w:bCs/>
        </w:rPr>
      </w:pPr>
      <w:r w:rsidRPr="00A8080E">
        <w:rPr>
          <w:rFonts w:ascii="Calibri" w:hAnsi="Calibri"/>
          <w:bCs/>
        </w:rPr>
        <w:t>3) zamówienie winno być wykonane zgodnie z obowiązującymi przepisami, pozwoleniem na budowę, opracowaną dokumentacją projektową, warunkami technicznymi oraz na warunkach określonych umową.</w:t>
      </w:r>
    </w:p>
    <w:p w:rsidR="00961D11" w:rsidRDefault="00961D11" w:rsidP="00961D11">
      <w:pPr>
        <w:spacing w:line="100" w:lineRule="atLeast"/>
      </w:pPr>
    </w:p>
    <w:p w:rsidR="00A8080E" w:rsidRPr="00A8080E" w:rsidRDefault="00A8080E" w:rsidP="00961D11">
      <w:pPr>
        <w:spacing w:line="100" w:lineRule="atLeast"/>
      </w:pPr>
    </w:p>
    <w:p w:rsidR="00961D11" w:rsidRPr="00A8080E" w:rsidRDefault="00961D11" w:rsidP="00961D11">
      <w:pPr>
        <w:spacing w:line="100" w:lineRule="atLeast"/>
        <w:rPr>
          <w:b/>
          <w:bCs/>
        </w:rPr>
      </w:pPr>
      <w:r w:rsidRPr="00A8080E">
        <w:rPr>
          <w:b/>
          <w:bCs/>
        </w:rPr>
        <w:t xml:space="preserve">Uwaga: </w:t>
      </w:r>
    </w:p>
    <w:p w:rsidR="00961D11" w:rsidRPr="00A8080E" w:rsidRDefault="00961D11" w:rsidP="00961D11">
      <w:pPr>
        <w:spacing w:line="100" w:lineRule="atLeast"/>
        <w:rPr>
          <w:b/>
          <w:bCs/>
        </w:rPr>
      </w:pPr>
      <w:r w:rsidRPr="00A8080E">
        <w:rPr>
          <w:b/>
          <w:bCs/>
        </w:rPr>
        <w:t>1. W ramach kompleksowego nadzoru inwestorskiego Wykonawca  zobowiązany jest</w:t>
      </w:r>
      <w:r w:rsidR="004016B0" w:rsidRPr="00A8080E">
        <w:rPr>
          <w:b/>
          <w:bCs/>
        </w:rPr>
        <w:t xml:space="preserve"> sprawować nadzór nad realizacją</w:t>
      </w:r>
      <w:r w:rsidRPr="00A8080E">
        <w:rPr>
          <w:b/>
          <w:bCs/>
        </w:rPr>
        <w:t xml:space="preserve"> przez wykonawcę robót</w:t>
      </w:r>
      <w:r w:rsidR="001B4AFD" w:rsidRPr="00A8080E">
        <w:rPr>
          <w:b/>
          <w:bCs/>
        </w:rPr>
        <w:t xml:space="preserve"> </w:t>
      </w:r>
      <w:r w:rsidRPr="00A8080E">
        <w:rPr>
          <w:b/>
          <w:bCs/>
        </w:rPr>
        <w:t>wszystkich czynności</w:t>
      </w:r>
      <w:r w:rsidR="004016B0" w:rsidRPr="00A8080E">
        <w:rPr>
          <w:b/>
          <w:bCs/>
        </w:rPr>
        <w:t xml:space="preserve"> będących przedmiotem zamówienia</w:t>
      </w:r>
      <w:r w:rsidRPr="00A8080E">
        <w:rPr>
          <w:b/>
          <w:bCs/>
        </w:rPr>
        <w:t>, w tym również  nad przygotowaniem kompletne</w:t>
      </w:r>
      <w:r w:rsidR="00060965" w:rsidRPr="00A8080E">
        <w:rPr>
          <w:b/>
          <w:bCs/>
        </w:rPr>
        <w:t xml:space="preserve">j dokumentacji projektowej, </w:t>
      </w:r>
      <w:r w:rsidRPr="00A8080E">
        <w:rPr>
          <w:b/>
          <w:bCs/>
        </w:rPr>
        <w:t xml:space="preserve"> przy czynnościach zmierzających do uzyskania </w:t>
      </w:r>
      <w:r w:rsidR="009A4ECD" w:rsidRPr="00A8080E">
        <w:rPr>
          <w:b/>
          <w:bCs/>
        </w:rPr>
        <w:t>decyzji właściwych organów min. decyzji pozwolenia/eń</w:t>
      </w:r>
      <w:r w:rsidR="00060965" w:rsidRPr="00A8080E">
        <w:rPr>
          <w:b/>
          <w:bCs/>
        </w:rPr>
        <w:t xml:space="preserve"> na budowę oraz sprawowanie funkcji tzw. Bankowego Inspektora Nadzoru</w:t>
      </w:r>
      <w:r w:rsidR="008D6248" w:rsidRPr="00A8080E">
        <w:rPr>
          <w:b/>
          <w:bCs/>
        </w:rPr>
        <w:t>(</w:t>
      </w:r>
      <w:r w:rsidR="00060965" w:rsidRPr="00A8080E">
        <w:rPr>
          <w:b/>
          <w:bCs/>
        </w:rPr>
        <w:t xml:space="preserve"> BIN)</w:t>
      </w:r>
      <w:r w:rsidR="008D6248" w:rsidRPr="00A8080E">
        <w:rPr>
          <w:b/>
          <w:bCs/>
        </w:rPr>
        <w:t xml:space="preserve"> na potrzeby prowadzonych przez Zamawiającego rozliczeń z Bankiem związanych z dokonana przez Zamawiającego w celu pozyskania środków na dofinansowanie Zadania przeprowadzoną z udziałem Banku emisją obligacji.</w:t>
      </w:r>
    </w:p>
    <w:p w:rsidR="00961D11" w:rsidRPr="00A8080E" w:rsidRDefault="00961D11" w:rsidP="00961D11">
      <w:pPr>
        <w:spacing w:line="100" w:lineRule="atLeast"/>
        <w:rPr>
          <w:b/>
          <w:bCs/>
        </w:rPr>
      </w:pPr>
    </w:p>
    <w:p w:rsidR="00961D11" w:rsidRPr="00A8080E" w:rsidRDefault="00961D11" w:rsidP="00961D11">
      <w:pPr>
        <w:spacing w:line="100" w:lineRule="atLeast"/>
        <w:rPr>
          <w:b/>
          <w:bCs/>
        </w:rPr>
      </w:pPr>
      <w:r w:rsidRPr="00A8080E">
        <w:rPr>
          <w:b/>
          <w:bCs/>
        </w:rPr>
        <w:t>2. Zamawiający wymaga codziennej (z wyłączeniem dni ustawowo wolnych od pracy)</w:t>
      </w:r>
      <w:r w:rsidR="001B4AFD" w:rsidRPr="00A8080E">
        <w:rPr>
          <w:b/>
          <w:bCs/>
        </w:rPr>
        <w:t>,na warunkach określonych w załączonym do SIWZ projekcie umowy</w:t>
      </w:r>
      <w:r w:rsidRPr="00A8080E">
        <w:rPr>
          <w:b/>
          <w:bCs/>
        </w:rPr>
        <w:t xml:space="preserve"> obecności na budowie przynajmniej koordynatora zespołu inspek</w:t>
      </w:r>
      <w:r w:rsidR="004425BE" w:rsidRPr="00A8080E">
        <w:rPr>
          <w:b/>
          <w:bCs/>
        </w:rPr>
        <w:t xml:space="preserve">torów nadzoru, oraz  stałe (minimum raz w tygodniu) informowanie </w:t>
      </w:r>
      <w:r w:rsidRPr="00A8080E">
        <w:rPr>
          <w:b/>
          <w:bCs/>
        </w:rPr>
        <w:t xml:space="preserve"> wyznaczonych przedstawicieli Zamawiającego o przebiegu realizacji zadania  (pisemnie lub osobi</w:t>
      </w:r>
      <w:r w:rsidR="004425BE" w:rsidRPr="00A8080E">
        <w:rPr>
          <w:b/>
          <w:bCs/>
        </w:rPr>
        <w:t>ście w siedzibie Zamawiającego</w:t>
      </w:r>
      <w:r w:rsidRPr="00A8080E">
        <w:rPr>
          <w:b/>
          <w:bCs/>
        </w:rPr>
        <w:t>)</w:t>
      </w:r>
      <w:r w:rsidR="004425BE" w:rsidRPr="00A8080E">
        <w:rPr>
          <w:b/>
          <w:bCs/>
        </w:rPr>
        <w:t>.</w:t>
      </w:r>
    </w:p>
    <w:p w:rsidR="00961D11" w:rsidRPr="00A8080E" w:rsidRDefault="00961D11" w:rsidP="00961D11">
      <w:pPr>
        <w:spacing w:line="100" w:lineRule="atLeast"/>
        <w:rPr>
          <w:b/>
          <w:bCs/>
        </w:rPr>
      </w:pPr>
    </w:p>
    <w:p w:rsidR="00961D11" w:rsidRPr="00A8080E" w:rsidRDefault="00961D11" w:rsidP="00961D11">
      <w:pPr>
        <w:spacing w:line="100" w:lineRule="atLeast"/>
        <w:rPr>
          <w:b/>
          <w:bCs/>
        </w:rPr>
      </w:pPr>
      <w:r w:rsidRPr="00A8080E">
        <w:rPr>
          <w:b/>
          <w:bCs/>
        </w:rPr>
        <w:t>3. Wykonawca  w toku nadzorowania prac projektowych i robót budowlanych wykonawcy robót zobowiązany jest zwrócić szczególną uwagę na</w:t>
      </w:r>
      <w:r w:rsidR="009A4ECD" w:rsidRPr="00A8080E">
        <w:rPr>
          <w:b/>
          <w:bCs/>
        </w:rPr>
        <w:t xml:space="preserve"> zgodność realizowanych prac z dokumentacją przetargową</w:t>
      </w:r>
      <w:r w:rsidR="004425BE" w:rsidRPr="00A8080E">
        <w:rPr>
          <w:b/>
          <w:bCs/>
        </w:rPr>
        <w:t xml:space="preserve"> na zadanie:</w:t>
      </w:r>
      <w:r w:rsidR="004425BE" w:rsidRPr="00A8080E">
        <w:rPr>
          <w:rFonts w:ascii="Calibri" w:hAnsi="Calibri"/>
          <w:bCs/>
        </w:rPr>
        <w:t xml:space="preserve"> ,,Wykonanie prac projektowych i robót budowlanych dotyczących obiektu sportowego obejmującego halę sportowo-widowiskową i stadion piłkarski wraz z robotami rozbiórkowymi w Radomiu przy ul. Struga</w:t>
      </w:r>
      <w:r w:rsidRPr="00A8080E">
        <w:rPr>
          <w:b/>
          <w:bCs/>
          <w:strike/>
        </w:rPr>
        <w:t>.</w:t>
      </w:r>
    </w:p>
    <w:p w:rsidR="001B4AFD" w:rsidRPr="00A8080E" w:rsidRDefault="001B4AFD" w:rsidP="00CE360C">
      <w:pPr>
        <w:spacing w:line="100" w:lineRule="atLeast"/>
      </w:pPr>
    </w:p>
    <w:p w:rsidR="00CE360C" w:rsidRPr="00A8080E" w:rsidRDefault="001B4AFD" w:rsidP="00CE360C">
      <w:pPr>
        <w:spacing w:line="100" w:lineRule="atLeast"/>
        <w:rPr>
          <w:b/>
          <w:bCs/>
        </w:rPr>
      </w:pPr>
      <w:r w:rsidRPr="00A8080E">
        <w:rPr>
          <w:rFonts w:cs="Times New Roman"/>
        </w:rPr>
        <w:t>4</w:t>
      </w:r>
      <w:r w:rsidR="00961D11" w:rsidRPr="00A8080E">
        <w:rPr>
          <w:rFonts w:cs="Times New Roman"/>
        </w:rPr>
        <w:t xml:space="preserve">. </w:t>
      </w:r>
      <w:r w:rsidR="00CE360C" w:rsidRPr="00A8080E">
        <w:rPr>
          <w:rFonts w:cs="Times New Roman"/>
        </w:rPr>
        <w:t>W dniu 24 marca 2016</w:t>
      </w:r>
      <w:r w:rsidR="00961D11" w:rsidRPr="00A8080E">
        <w:rPr>
          <w:rFonts w:cs="Times New Roman"/>
        </w:rPr>
        <w:t xml:space="preserve"> roku na wykonanie zamówienia pn.</w:t>
      </w:r>
      <w:r w:rsidR="00E50E68" w:rsidRPr="00A8080E">
        <w:rPr>
          <w:rFonts w:cs="Times New Roman"/>
        </w:rPr>
        <w:t>,,</w:t>
      </w:r>
      <w:r w:rsidR="00CE360C" w:rsidRPr="00A8080E">
        <w:rPr>
          <w:rFonts w:ascii="Calibri" w:hAnsi="Calibri"/>
          <w:b/>
          <w:bCs/>
        </w:rPr>
        <w:t xml:space="preserve"> Wykonanie prac projektowych i robót budowlanych dotyczących obiektu sportowego obejmującego halę sportowo-widowiskową i stadion piłkarski wraz z robotami rozbiórkowymi w Radomiu przy ul. Struga"</w:t>
      </w:r>
    </w:p>
    <w:p w:rsidR="00961D11" w:rsidRPr="00A8080E" w:rsidRDefault="00961D11" w:rsidP="00184BC9">
      <w:pPr>
        <w:rPr>
          <w:rFonts w:ascii="Cambria" w:hAnsi="Cambria"/>
          <w:b/>
          <w:i/>
          <w:sz w:val="22"/>
          <w:szCs w:val="22"/>
        </w:rPr>
      </w:pPr>
      <w:r w:rsidRPr="00A8080E">
        <w:rPr>
          <w:rFonts w:cs="Times New Roman"/>
        </w:rPr>
        <w:t xml:space="preserve"> </w:t>
      </w:r>
      <w:r w:rsidR="004016B0" w:rsidRPr="00A8080E">
        <w:rPr>
          <w:rFonts w:cs="Times New Roman"/>
        </w:rPr>
        <w:t>z</w:t>
      </w:r>
      <w:r w:rsidRPr="00A8080E">
        <w:rPr>
          <w:rFonts w:cs="Times New Roman"/>
        </w:rPr>
        <w:t>awarta</w:t>
      </w:r>
      <w:r w:rsidR="004016B0" w:rsidRPr="00A8080E">
        <w:rPr>
          <w:rFonts w:cs="Times New Roman"/>
        </w:rPr>
        <w:t xml:space="preserve"> została</w:t>
      </w:r>
      <w:r w:rsidRPr="00A8080E">
        <w:rPr>
          <w:rFonts w:cs="Times New Roman"/>
        </w:rPr>
        <w:t xml:space="preserve"> umowa </w:t>
      </w:r>
      <w:r w:rsidR="004016B0" w:rsidRPr="00A8080E">
        <w:rPr>
          <w:rFonts w:cs="Times New Roman"/>
        </w:rPr>
        <w:t>nr 1/2016/ZP</w:t>
      </w:r>
      <w:r w:rsidRPr="00A8080E">
        <w:rPr>
          <w:rFonts w:cs="Times New Roman"/>
          <w:i/>
        </w:rPr>
        <w:t xml:space="preserve"> </w:t>
      </w:r>
      <w:r w:rsidRPr="00A8080E">
        <w:rPr>
          <w:rFonts w:cs="Times New Roman"/>
        </w:rPr>
        <w:t xml:space="preserve">z Wykonawcą: </w:t>
      </w:r>
      <w:r w:rsidR="00CE360C" w:rsidRPr="00A8080E">
        <w:rPr>
          <w:rFonts w:ascii="Cambria" w:hAnsi="Cambria"/>
          <w:b/>
          <w:i/>
          <w:sz w:val="22"/>
          <w:szCs w:val="22"/>
        </w:rPr>
        <w:t>Konsorcjum firm:</w:t>
      </w:r>
      <w:r w:rsidR="004016B0" w:rsidRPr="00A8080E">
        <w:rPr>
          <w:rFonts w:ascii="Cambria" w:hAnsi="Cambria"/>
          <w:b/>
          <w:i/>
          <w:sz w:val="22"/>
          <w:szCs w:val="22"/>
        </w:rPr>
        <w:t xml:space="preserve"> </w:t>
      </w:r>
      <w:r w:rsidR="00CE360C" w:rsidRPr="00A8080E">
        <w:rPr>
          <w:rFonts w:ascii="Cambria" w:hAnsi="Cambria"/>
          <w:b/>
          <w:i/>
          <w:sz w:val="22"/>
          <w:szCs w:val="22"/>
        </w:rPr>
        <w:t>ROSA-BUD S.A. ul. Gazowa 5/726-600 Radom i MAXTO Sp. z o.o. S.K.A. ul. Reduta 5</w:t>
      </w:r>
      <w:r w:rsidR="00184BC9" w:rsidRPr="00A8080E">
        <w:rPr>
          <w:rFonts w:ascii="Cambria" w:hAnsi="Cambria"/>
          <w:b/>
          <w:i/>
          <w:sz w:val="22"/>
          <w:szCs w:val="22"/>
        </w:rPr>
        <w:t xml:space="preserve">, </w:t>
      </w:r>
      <w:r w:rsidR="00CE360C" w:rsidRPr="00A8080E">
        <w:rPr>
          <w:rFonts w:ascii="Cambria" w:hAnsi="Cambria"/>
          <w:b/>
          <w:i/>
          <w:sz w:val="22"/>
          <w:szCs w:val="22"/>
        </w:rPr>
        <w:t>31-421 Kraków</w:t>
      </w:r>
      <w:r w:rsidR="00CE360C" w:rsidRPr="00A8080E">
        <w:t xml:space="preserve"> </w:t>
      </w:r>
      <w:r w:rsidRPr="00A8080E">
        <w:rPr>
          <w:rFonts w:cs="Times New Roman"/>
        </w:rPr>
        <w:t>(wynagrodzenie</w:t>
      </w:r>
      <w:r w:rsidR="004016B0" w:rsidRPr="00A8080E">
        <w:rPr>
          <w:rFonts w:cs="Times New Roman"/>
        </w:rPr>
        <w:t xml:space="preserve"> wykonawcy brutto – 109 950 186,00</w:t>
      </w:r>
      <w:r w:rsidRPr="00A8080E">
        <w:rPr>
          <w:rFonts w:cs="Times New Roman"/>
        </w:rPr>
        <w:t xml:space="preserve"> złotych) .</w:t>
      </w:r>
    </w:p>
    <w:p w:rsidR="00961D11" w:rsidRPr="00A8080E" w:rsidRDefault="00961D11" w:rsidP="00961D11">
      <w:pPr>
        <w:spacing w:line="100" w:lineRule="atLeast"/>
      </w:pPr>
    </w:p>
    <w:p w:rsidR="00961D11" w:rsidRPr="00A8080E" w:rsidRDefault="00961D11" w:rsidP="00961D11">
      <w:pPr>
        <w:spacing w:line="100" w:lineRule="atLeast"/>
      </w:pPr>
    </w:p>
    <w:p w:rsidR="00961D11" w:rsidRDefault="00961D11" w:rsidP="00961D11">
      <w:pPr>
        <w:spacing w:line="100" w:lineRule="atLeast"/>
        <w:jc w:val="center"/>
        <w:rPr>
          <w:b/>
          <w:bCs/>
          <w:i/>
          <w:iCs/>
          <w:color w:val="000000"/>
        </w:rPr>
      </w:pPr>
      <w:r>
        <w:rPr>
          <w:b/>
          <w:bCs/>
          <w:i/>
          <w:iCs/>
          <w:color w:val="000000"/>
        </w:rPr>
        <w:t>§ 3a</w:t>
      </w:r>
    </w:p>
    <w:p w:rsidR="00961D11" w:rsidRDefault="00961D11" w:rsidP="00961D11">
      <w:pPr>
        <w:spacing w:line="100" w:lineRule="atLeast"/>
        <w:jc w:val="center"/>
        <w:rPr>
          <w:b/>
          <w:bCs/>
          <w:i/>
          <w:iCs/>
          <w:color w:val="000000"/>
        </w:rPr>
      </w:pPr>
      <w:r>
        <w:rPr>
          <w:b/>
          <w:bCs/>
          <w:i/>
          <w:iCs/>
          <w:color w:val="000000"/>
        </w:rPr>
        <w:t>Podwykonawstwo</w:t>
      </w:r>
    </w:p>
    <w:p w:rsidR="00961D11" w:rsidRDefault="00961D11" w:rsidP="00961D11">
      <w:pPr>
        <w:numPr>
          <w:ilvl w:val="0"/>
          <w:numId w:val="2"/>
        </w:numPr>
        <w:autoSpaceDE w:val="0"/>
        <w:spacing w:line="100" w:lineRule="atLeast"/>
      </w:pPr>
      <w:r>
        <w:t>Zamawiający informuje, iż nie wskazuje części zamówienia których dot. obowiązek osobistego wykonania przez Wykonawcę.</w:t>
      </w:r>
    </w:p>
    <w:p w:rsidR="00961D11" w:rsidRDefault="00961D11" w:rsidP="00961D11">
      <w:pPr>
        <w:numPr>
          <w:ilvl w:val="0"/>
          <w:numId w:val="2"/>
        </w:numPr>
        <w:autoSpaceDE w:val="0"/>
        <w:spacing w:line="100" w:lineRule="atLeast"/>
      </w:pPr>
      <w:r>
        <w:t>Zamawiający żąda wskazania przez Wykonawcę w treści oferty części zamówienia, której wykonanie zamierza powierzyć podwykonawcom. Powierzenie wykonania części zamówienia  wymaga zawarcia umowy o podwykonawstwo.</w:t>
      </w:r>
    </w:p>
    <w:p w:rsidR="00961D11" w:rsidRDefault="00961D11" w:rsidP="00961D11">
      <w:pPr>
        <w:numPr>
          <w:ilvl w:val="0"/>
          <w:numId w:val="2"/>
        </w:numPr>
        <w:autoSpaceDE w:val="0"/>
        <w:spacing w:line="100" w:lineRule="atLeast"/>
      </w:pPr>
      <w:r>
        <w:rPr>
          <w:bCs/>
        </w:rPr>
        <w:t xml:space="preserve">Zgodnie z ustawa </w:t>
      </w:r>
      <w:proofErr w:type="spellStart"/>
      <w:r>
        <w:rPr>
          <w:bCs/>
        </w:rPr>
        <w:t>p.z.p</w:t>
      </w:r>
      <w:proofErr w:type="spellEnd"/>
      <w:r>
        <w:rPr>
          <w:bCs/>
        </w:rPr>
        <w:t xml:space="preserve">. przez </w:t>
      </w:r>
      <w:r>
        <w:t>umowę o podwykonawstwo nale</w:t>
      </w:r>
      <w:r>
        <w:rPr>
          <w:rFonts w:cs="TimesNewRoman"/>
        </w:rPr>
        <w:t>ż</w:t>
      </w:r>
      <w:r>
        <w:t>y przez to rozumie</w:t>
      </w:r>
      <w:r>
        <w:rPr>
          <w:rFonts w:cs="TimesNewRoman"/>
        </w:rPr>
        <w:t xml:space="preserve">ć </w:t>
      </w:r>
      <w:r>
        <w:t>umow</w:t>
      </w:r>
      <w:r>
        <w:rPr>
          <w:rFonts w:cs="TimesNewRoman"/>
        </w:rPr>
        <w:t xml:space="preserve">ę zawartą  </w:t>
      </w:r>
      <w:r>
        <w:rPr>
          <w:b/>
          <w:u w:val="single"/>
        </w:rPr>
        <w:t>w formie pisemnej,</w:t>
      </w:r>
      <w:r>
        <w:rPr>
          <w:b/>
          <w:bCs/>
        </w:rPr>
        <w:t xml:space="preserve"> </w:t>
      </w:r>
      <w:r>
        <w:t>o charakterze odp</w:t>
      </w:r>
      <w:r>
        <w:rPr>
          <w:rFonts w:cs="TimesNewRoman"/>
        </w:rPr>
        <w:t>ł</w:t>
      </w:r>
      <w:r>
        <w:t>atnym, której przedmiotem s</w:t>
      </w:r>
      <w:r>
        <w:rPr>
          <w:rFonts w:cs="TimesNewRoman"/>
        </w:rPr>
        <w:t xml:space="preserve">ą </w:t>
      </w:r>
      <w:r>
        <w:t>us</w:t>
      </w:r>
      <w:r>
        <w:rPr>
          <w:rFonts w:cs="TimesNewRoman"/>
        </w:rPr>
        <w:t>ł</w:t>
      </w:r>
      <w:r>
        <w:t>ugi, dostawy lub</w:t>
      </w:r>
      <w:r>
        <w:rPr>
          <w:b/>
          <w:bCs/>
        </w:rPr>
        <w:t xml:space="preserve"> </w:t>
      </w:r>
      <w:r>
        <w:t>roboty budowlane stanowi</w:t>
      </w:r>
      <w:r>
        <w:rPr>
          <w:rFonts w:cs="TimesNewRoman"/>
        </w:rPr>
        <w:t>ą</w:t>
      </w:r>
      <w:r>
        <w:t>ce cz</w:t>
      </w:r>
      <w:r>
        <w:rPr>
          <w:rFonts w:cs="TimesNewRoman"/>
        </w:rPr>
        <w:t xml:space="preserve">ęść </w:t>
      </w:r>
      <w:r>
        <w:t>zamówienia publicznego, zawart</w:t>
      </w:r>
      <w:r>
        <w:rPr>
          <w:rFonts w:cs="TimesNewRoman"/>
        </w:rPr>
        <w:t xml:space="preserve">ą </w:t>
      </w:r>
      <w:r>
        <w:t>mi</w:t>
      </w:r>
      <w:r>
        <w:rPr>
          <w:rFonts w:cs="TimesNewRoman"/>
        </w:rPr>
        <w:t>ę</w:t>
      </w:r>
      <w:r>
        <w:t>dzy</w:t>
      </w:r>
      <w:r>
        <w:rPr>
          <w:b/>
          <w:bCs/>
        </w:rPr>
        <w:t xml:space="preserve"> </w:t>
      </w:r>
      <w:r>
        <w:t>wybranym przez zamawiaj</w:t>
      </w:r>
      <w:r>
        <w:rPr>
          <w:rFonts w:cs="TimesNewRoman"/>
        </w:rPr>
        <w:t>ą</w:t>
      </w:r>
      <w:r>
        <w:t>cego wykonawc</w:t>
      </w:r>
      <w:r>
        <w:rPr>
          <w:rFonts w:cs="TimesNewRoman"/>
        </w:rPr>
        <w:t xml:space="preserve">ą </w:t>
      </w:r>
      <w:r>
        <w:t>a innym podmiotem (podwykonawc</w:t>
      </w:r>
      <w:r>
        <w:rPr>
          <w:rFonts w:cs="TimesNewRoman"/>
        </w:rPr>
        <w:t>ą</w:t>
      </w:r>
      <w:r>
        <w:t>),</w:t>
      </w:r>
      <w:r>
        <w:rPr>
          <w:b/>
          <w:bCs/>
        </w:rPr>
        <w:t xml:space="preserve"> </w:t>
      </w:r>
      <w:r>
        <w:t>a tak</w:t>
      </w:r>
      <w:r>
        <w:rPr>
          <w:rFonts w:cs="TimesNewRoman"/>
        </w:rPr>
        <w:t>ż</w:t>
      </w:r>
      <w:r>
        <w:t>e</w:t>
      </w:r>
      <w:r>
        <w:rPr>
          <w:b/>
          <w:bCs/>
        </w:rPr>
        <w:t xml:space="preserve"> </w:t>
      </w:r>
      <w:r>
        <w:rPr>
          <w:bCs/>
        </w:rPr>
        <w:t>po</w:t>
      </w:r>
      <w:r>
        <w:t>mi</w:t>
      </w:r>
      <w:r>
        <w:rPr>
          <w:rFonts w:cs="TimesNewRoman"/>
        </w:rPr>
        <w:t>ę</w:t>
      </w:r>
      <w:r>
        <w:t>dzy podwykonawc</w:t>
      </w:r>
      <w:r>
        <w:rPr>
          <w:rFonts w:cs="TimesNewRoman"/>
        </w:rPr>
        <w:t xml:space="preserve">ą </w:t>
      </w:r>
      <w:r>
        <w:t>a dalszym podwykonawc</w:t>
      </w:r>
      <w:r>
        <w:rPr>
          <w:rFonts w:cs="TimesNewRoman"/>
        </w:rPr>
        <w:t xml:space="preserve">ą </w:t>
      </w:r>
      <w:r>
        <w:t>lub pomi</w:t>
      </w:r>
      <w:r>
        <w:rPr>
          <w:rFonts w:cs="TimesNewRoman"/>
        </w:rPr>
        <w:t>ę</w:t>
      </w:r>
      <w:r>
        <w:t>dzy dalszymi podwykonawcami.</w:t>
      </w:r>
    </w:p>
    <w:p w:rsidR="00961D11" w:rsidRDefault="00961D11" w:rsidP="00961D11">
      <w:pPr>
        <w:numPr>
          <w:ilvl w:val="0"/>
          <w:numId w:val="2"/>
        </w:numPr>
        <w:autoSpaceDE w:val="0"/>
        <w:spacing w:line="100" w:lineRule="atLeast"/>
      </w:pPr>
      <w:r>
        <w:t xml:space="preserve">Jeżeli zmiana albo rezygnacja z podwykonawcy dotyczy podmiotu, na którego zasoby </w:t>
      </w:r>
      <w:r>
        <w:lastRenderedPageBreak/>
        <w:t xml:space="preserve">wykonawca powoływał się, na zasadach określonych w art. 26 ust. 2b </w:t>
      </w:r>
      <w:proofErr w:type="spellStart"/>
      <w:r>
        <w:t>p.z.p</w:t>
      </w:r>
      <w:proofErr w:type="spellEnd"/>
      <w:r>
        <w:t>., w celu wykazania spełniania warunków udziału w postępowaniu, o których mowa w art. 22 ust. 1p.z.p., wykonawca jest obowiązany wykazać zamawiającemu, iż proponowany inny podwykonawca lub wykonawca samodzielnie spełnia je w stopniu nie mniejszym niż wymagany w trakcie postępowania o udzielenie zamówienia. Zmiana</w:t>
      </w:r>
      <w:r>
        <w:rPr>
          <w:b/>
        </w:rPr>
        <w:t xml:space="preserve"> </w:t>
      </w:r>
      <w:r>
        <w:t>lub rezygnacja</w:t>
      </w:r>
      <w:r>
        <w:rPr>
          <w:b/>
        </w:rPr>
        <w:t xml:space="preserve"> </w:t>
      </w:r>
      <w:r>
        <w:t xml:space="preserve">podwykonawców, współpracujących przy realizacji zamówienia nie stanowi istotnej zmiany umowy w rozumieniu art. 144 </w:t>
      </w:r>
      <w:proofErr w:type="spellStart"/>
      <w:r>
        <w:t>p.z.p</w:t>
      </w:r>
      <w:proofErr w:type="spellEnd"/>
      <w:r>
        <w:t>..</w:t>
      </w:r>
    </w:p>
    <w:p w:rsidR="00961D11" w:rsidRDefault="00961D11" w:rsidP="00961D11">
      <w:pPr>
        <w:suppressAutoHyphens w:val="0"/>
        <w:spacing w:line="100" w:lineRule="atLeast"/>
      </w:pPr>
    </w:p>
    <w:p w:rsidR="00961D11" w:rsidRDefault="00961D11" w:rsidP="00961D11">
      <w:pPr>
        <w:spacing w:line="100" w:lineRule="atLeast"/>
        <w:jc w:val="center"/>
        <w:rPr>
          <w:b/>
          <w:bCs/>
          <w:i/>
          <w:iCs/>
          <w:color w:val="000000"/>
        </w:rPr>
      </w:pPr>
      <w:r>
        <w:rPr>
          <w:b/>
          <w:bCs/>
          <w:i/>
          <w:iCs/>
          <w:color w:val="000000"/>
        </w:rPr>
        <w:t>§ 4</w:t>
      </w:r>
    </w:p>
    <w:p w:rsidR="00961D11" w:rsidRDefault="00961D11" w:rsidP="00961D11">
      <w:pPr>
        <w:spacing w:line="100" w:lineRule="atLeast"/>
        <w:rPr>
          <w:b/>
          <w:bCs/>
          <w:i/>
          <w:iCs/>
          <w:color w:val="000000"/>
        </w:rPr>
      </w:pPr>
      <w:r>
        <w:rPr>
          <w:b/>
          <w:bCs/>
          <w:i/>
          <w:iCs/>
          <w:color w:val="000000"/>
        </w:rPr>
        <w:t xml:space="preserve">Opis części zamówienia, jeżeli zamawiający dopuszcza składanie ofert częściowych. </w:t>
      </w:r>
    </w:p>
    <w:p w:rsidR="00961D11" w:rsidRDefault="00961D11" w:rsidP="00961D11">
      <w:pPr>
        <w:spacing w:line="100" w:lineRule="atLeast"/>
        <w:jc w:val="both"/>
        <w:rPr>
          <w:rFonts w:eastAsia="TTE155F2A8t00" w:cs="TTE155F2A8t00"/>
          <w:b/>
          <w:bCs/>
          <w:color w:val="000000"/>
        </w:rPr>
      </w:pPr>
    </w:p>
    <w:p w:rsidR="00961D11" w:rsidRDefault="00961D11" w:rsidP="00961D11">
      <w:pPr>
        <w:spacing w:line="100" w:lineRule="atLeast"/>
        <w:jc w:val="both"/>
        <w:rPr>
          <w:rFonts w:eastAsia="TTE155F2A8t00" w:cs="TTE155F2A8t00"/>
          <w:color w:val="000000"/>
        </w:rPr>
      </w:pPr>
      <w:r>
        <w:rPr>
          <w:rFonts w:eastAsia="TTE155F2A8t00" w:cs="TTE155F2A8t00"/>
          <w:color w:val="000000"/>
        </w:rPr>
        <w:t>Zamawiający nie dopuszcza składnia ofert częściowych.</w:t>
      </w:r>
    </w:p>
    <w:p w:rsidR="00961D11" w:rsidRDefault="00961D11" w:rsidP="00961D11">
      <w:pPr>
        <w:spacing w:line="100" w:lineRule="atLeast"/>
        <w:jc w:val="both"/>
        <w:rPr>
          <w:color w:val="000000"/>
        </w:rPr>
      </w:pPr>
    </w:p>
    <w:p w:rsidR="00961D11" w:rsidRDefault="00961D11" w:rsidP="00961D11">
      <w:pPr>
        <w:spacing w:line="100" w:lineRule="atLeast"/>
        <w:jc w:val="center"/>
        <w:rPr>
          <w:b/>
          <w:bCs/>
          <w:i/>
          <w:iCs/>
          <w:color w:val="000000"/>
        </w:rPr>
      </w:pPr>
      <w:r>
        <w:rPr>
          <w:b/>
          <w:bCs/>
          <w:i/>
          <w:iCs/>
          <w:color w:val="000000"/>
        </w:rPr>
        <w:t>§ 5</w:t>
      </w:r>
    </w:p>
    <w:p w:rsidR="00961D11" w:rsidRDefault="00961D11" w:rsidP="00961D11">
      <w:pPr>
        <w:spacing w:line="100" w:lineRule="atLeast"/>
        <w:jc w:val="center"/>
        <w:rPr>
          <w:b/>
          <w:bCs/>
          <w:i/>
          <w:iCs/>
          <w:color w:val="000000"/>
        </w:rPr>
      </w:pPr>
      <w:r>
        <w:rPr>
          <w:b/>
          <w:bCs/>
          <w:i/>
          <w:iCs/>
          <w:color w:val="000000"/>
        </w:rPr>
        <w:t xml:space="preserve">Informacje o przewidywanych zamówieniach uzupełniających, </w:t>
      </w:r>
    </w:p>
    <w:p w:rsidR="00961D11" w:rsidRDefault="00961D11" w:rsidP="00961D11">
      <w:pPr>
        <w:spacing w:line="100" w:lineRule="atLeast"/>
        <w:jc w:val="both"/>
        <w:rPr>
          <w:color w:val="000000"/>
        </w:rPr>
      </w:pPr>
      <w:r>
        <w:rPr>
          <w:color w:val="000000"/>
        </w:rPr>
        <w:t xml:space="preserve">Zamawiający  nie przewiduje zamówień uzupełniających, o których mowa w art. 67 ust.1 </w:t>
      </w:r>
      <w:proofErr w:type="spellStart"/>
      <w:r>
        <w:rPr>
          <w:color w:val="000000"/>
        </w:rPr>
        <w:t>pkt</w:t>
      </w:r>
      <w:proofErr w:type="spellEnd"/>
      <w:r>
        <w:rPr>
          <w:color w:val="000000"/>
        </w:rPr>
        <w:t xml:space="preserve"> 6 </w:t>
      </w:r>
      <w:proofErr w:type="spellStart"/>
      <w:r>
        <w:rPr>
          <w:color w:val="000000"/>
        </w:rPr>
        <w:t>p.z.p</w:t>
      </w:r>
      <w:proofErr w:type="spellEnd"/>
      <w:r>
        <w:rPr>
          <w:color w:val="000000"/>
        </w:rPr>
        <w:t xml:space="preserve">. </w:t>
      </w:r>
    </w:p>
    <w:p w:rsidR="00961D11" w:rsidRDefault="00961D11" w:rsidP="00961D11">
      <w:pPr>
        <w:spacing w:line="100" w:lineRule="atLeast"/>
        <w:jc w:val="both"/>
        <w:rPr>
          <w:b/>
          <w:bCs/>
          <w:i/>
          <w:iCs/>
          <w:color w:val="000000"/>
        </w:rPr>
      </w:pPr>
    </w:p>
    <w:p w:rsidR="00961D11" w:rsidRDefault="00961D11" w:rsidP="00961D11">
      <w:pPr>
        <w:spacing w:line="100" w:lineRule="atLeast"/>
        <w:jc w:val="center"/>
        <w:rPr>
          <w:b/>
          <w:bCs/>
          <w:i/>
          <w:iCs/>
          <w:color w:val="000000"/>
        </w:rPr>
      </w:pPr>
      <w:r>
        <w:rPr>
          <w:b/>
          <w:bCs/>
          <w:i/>
          <w:iCs/>
          <w:color w:val="000000"/>
        </w:rPr>
        <w:t>§ 6</w:t>
      </w:r>
    </w:p>
    <w:p w:rsidR="00961D11" w:rsidRDefault="00961D11" w:rsidP="00961D11">
      <w:pPr>
        <w:spacing w:line="100" w:lineRule="atLeast"/>
        <w:jc w:val="center"/>
        <w:rPr>
          <w:b/>
          <w:bCs/>
          <w:i/>
          <w:iCs/>
          <w:color w:val="000000"/>
        </w:rPr>
      </w:pPr>
      <w:r>
        <w:rPr>
          <w:b/>
          <w:bCs/>
          <w:i/>
          <w:iCs/>
          <w:color w:val="000000"/>
        </w:rPr>
        <w:t>Opis sposobu przedstawienia ofert wariantowych oraz minimalne warunki, jakim muszą odpowiadać oferty wariantowe, jeżeli zamawiający dopuszcza ich składanie.</w:t>
      </w:r>
    </w:p>
    <w:p w:rsidR="00961D11" w:rsidRDefault="00961D11" w:rsidP="00961D11">
      <w:pPr>
        <w:spacing w:line="100" w:lineRule="atLeast"/>
        <w:jc w:val="center"/>
        <w:rPr>
          <w:b/>
          <w:bCs/>
          <w:i/>
          <w:iCs/>
          <w:color w:val="000000"/>
        </w:rPr>
      </w:pPr>
    </w:p>
    <w:p w:rsidR="00961D11" w:rsidRDefault="00961D11" w:rsidP="00961D11">
      <w:pPr>
        <w:spacing w:line="100" w:lineRule="atLeast"/>
        <w:jc w:val="both"/>
        <w:rPr>
          <w:color w:val="000000"/>
        </w:rPr>
      </w:pPr>
      <w:r>
        <w:rPr>
          <w:color w:val="000000"/>
        </w:rPr>
        <w:t>Zamawiający nie dopuszcza składania ofert wariantowych.</w:t>
      </w:r>
    </w:p>
    <w:p w:rsidR="00961D11" w:rsidRDefault="00961D11" w:rsidP="00961D11">
      <w:pPr>
        <w:spacing w:line="100" w:lineRule="atLeast"/>
        <w:rPr>
          <w:b/>
          <w:bCs/>
          <w:i/>
          <w:iCs/>
          <w:color w:val="000000"/>
        </w:rPr>
      </w:pPr>
    </w:p>
    <w:p w:rsidR="00961D11" w:rsidRDefault="00961D11" w:rsidP="00961D11">
      <w:pPr>
        <w:spacing w:line="100" w:lineRule="atLeast"/>
        <w:jc w:val="center"/>
        <w:rPr>
          <w:b/>
          <w:bCs/>
          <w:i/>
          <w:iCs/>
          <w:color w:val="000000"/>
        </w:rPr>
      </w:pPr>
      <w:r>
        <w:rPr>
          <w:b/>
          <w:bCs/>
          <w:i/>
          <w:iCs/>
          <w:color w:val="000000"/>
        </w:rPr>
        <w:t xml:space="preserve">§ 7 </w:t>
      </w:r>
    </w:p>
    <w:p w:rsidR="00961D11" w:rsidRDefault="00961D11" w:rsidP="00961D11">
      <w:pPr>
        <w:spacing w:line="100" w:lineRule="atLeast"/>
        <w:jc w:val="center"/>
        <w:rPr>
          <w:b/>
          <w:bCs/>
          <w:i/>
          <w:iCs/>
          <w:color w:val="000000"/>
        </w:rPr>
      </w:pPr>
      <w:r>
        <w:rPr>
          <w:b/>
          <w:bCs/>
          <w:i/>
          <w:iCs/>
          <w:color w:val="000000"/>
        </w:rPr>
        <w:t>Termin wykonania zamówienia.</w:t>
      </w:r>
    </w:p>
    <w:p w:rsidR="00961D11" w:rsidRDefault="00961D11" w:rsidP="00961D11">
      <w:pPr>
        <w:jc w:val="center"/>
        <w:rPr>
          <w:sz w:val="12"/>
          <w:szCs w:val="12"/>
        </w:rPr>
      </w:pPr>
    </w:p>
    <w:p w:rsidR="00961D11" w:rsidRPr="00A8080E" w:rsidRDefault="00961D11" w:rsidP="00961D11">
      <w:pPr>
        <w:tabs>
          <w:tab w:val="left" w:pos="1440"/>
        </w:tabs>
        <w:overflowPunct w:val="0"/>
        <w:autoSpaceDE w:val="0"/>
        <w:jc w:val="both"/>
        <w:textAlignment w:val="baseline"/>
        <w:rPr>
          <w:b/>
        </w:rPr>
      </w:pPr>
      <w:r w:rsidRPr="00A8080E">
        <w:rPr>
          <w:b/>
        </w:rPr>
        <w:t>1. Termin wykonania zamówienia  (sprawowania nadzoru inwestorskiego nad zaprojektowaniem i wykonanie</w:t>
      </w:r>
      <w:r w:rsidR="00184BC9" w:rsidRPr="00A8080E">
        <w:rPr>
          <w:b/>
        </w:rPr>
        <w:t xml:space="preserve">m robót) – </w:t>
      </w:r>
      <w:r w:rsidR="007B4908" w:rsidRPr="00A8080E">
        <w:rPr>
          <w:b/>
        </w:rPr>
        <w:t>do dnia 31</w:t>
      </w:r>
      <w:r w:rsidR="00D71DF7" w:rsidRPr="00A8080E">
        <w:rPr>
          <w:b/>
        </w:rPr>
        <w:t xml:space="preserve"> sierpnia</w:t>
      </w:r>
      <w:r w:rsidR="00184BC9" w:rsidRPr="00A8080E">
        <w:rPr>
          <w:b/>
        </w:rPr>
        <w:t xml:space="preserve"> 2018</w:t>
      </w:r>
      <w:r w:rsidRPr="00A8080E">
        <w:rPr>
          <w:b/>
        </w:rPr>
        <w:t xml:space="preserve"> roku</w:t>
      </w:r>
    </w:p>
    <w:p w:rsidR="00961D11" w:rsidRPr="00A8080E" w:rsidRDefault="00961D11" w:rsidP="00961D11">
      <w:pPr>
        <w:tabs>
          <w:tab w:val="left" w:pos="284"/>
        </w:tabs>
        <w:overflowPunct w:val="0"/>
        <w:autoSpaceDE w:val="0"/>
        <w:jc w:val="both"/>
        <w:textAlignment w:val="baseline"/>
      </w:pPr>
      <w:r w:rsidRPr="00A8080E">
        <w:t>Wskazany powyżej termin sprawowania kompleksowego (wielobranżowego)  nadzoru inwestorskiego obejmuje okres projektowania i  wykonania robót budowlanych oraz wyposażenia Obiektu,  procedurę odbioru końcowego  oraz uzyskania ostatecznej decyzji o pozwoleniu na użytkowanie Obiektu.</w:t>
      </w:r>
    </w:p>
    <w:p w:rsidR="00E50E68" w:rsidRPr="00A8080E" w:rsidRDefault="00961D11" w:rsidP="00E50E68">
      <w:pPr>
        <w:pStyle w:val="Akapitzlist1"/>
        <w:jc w:val="both"/>
        <w:rPr>
          <w:rFonts w:cs="Times New Roman"/>
        </w:rPr>
      </w:pPr>
      <w:r w:rsidRPr="00A8080E">
        <w:rPr>
          <w:rFonts w:cs="Times New Roman"/>
        </w:rPr>
        <w:t>2.</w:t>
      </w:r>
      <w:r w:rsidR="00E50E68" w:rsidRPr="00A8080E">
        <w:rPr>
          <w:rFonts w:cs="Times New Roman"/>
        </w:rPr>
        <w:t xml:space="preserve"> Termin realizacji zamówienia o</w:t>
      </w:r>
      <w:r w:rsidR="00BB4CB9" w:rsidRPr="00A8080E">
        <w:rPr>
          <w:rFonts w:cs="Times New Roman"/>
        </w:rPr>
        <w:t>bjętego nadzorem wynosi</w:t>
      </w:r>
      <w:r w:rsidR="00E50E68" w:rsidRPr="00A8080E">
        <w:rPr>
          <w:rFonts w:cs="Times New Roman"/>
        </w:rPr>
        <w:t xml:space="preserve"> </w:t>
      </w:r>
      <w:r w:rsidR="00E50E68" w:rsidRPr="00A8080E">
        <w:rPr>
          <w:rFonts w:cs="Times New Roman"/>
          <w:b/>
        </w:rPr>
        <w:t xml:space="preserve">28 </w:t>
      </w:r>
      <w:r w:rsidR="00E50E68" w:rsidRPr="00A8080E">
        <w:rPr>
          <w:rFonts w:cs="Times New Roman"/>
        </w:rPr>
        <w:t>miesięcy od dnia zawarcia umowy, w tym:</w:t>
      </w:r>
    </w:p>
    <w:p w:rsidR="00E50E68" w:rsidRPr="00A8080E" w:rsidRDefault="00E50E68" w:rsidP="003D1BC7">
      <w:pPr>
        <w:pStyle w:val="Akapitzlist1"/>
        <w:widowControl/>
        <w:numPr>
          <w:ilvl w:val="1"/>
          <w:numId w:val="5"/>
        </w:numPr>
        <w:jc w:val="both"/>
        <w:rPr>
          <w:rFonts w:cs="Times New Roman"/>
        </w:rPr>
      </w:pPr>
      <w:r w:rsidRPr="00A8080E">
        <w:rPr>
          <w:rFonts w:cs="Times New Roman"/>
        </w:rPr>
        <w:t>Wykonanie usługi projektów</w:t>
      </w:r>
      <w:r w:rsidR="00BB4CB9" w:rsidRPr="00A8080E">
        <w:rPr>
          <w:rFonts w:cs="Times New Roman"/>
        </w:rPr>
        <w:t xml:space="preserve"> wykonawczych</w:t>
      </w:r>
      <w:r w:rsidRPr="00A8080E">
        <w:rPr>
          <w:rFonts w:cs="Times New Roman"/>
        </w:rPr>
        <w:t xml:space="preserve"> Hali w terminie 90 dni od dnia zawarcia umowy;</w:t>
      </w:r>
    </w:p>
    <w:p w:rsidR="00E50E68" w:rsidRPr="00A8080E" w:rsidRDefault="00E50E68" w:rsidP="003D1BC7">
      <w:pPr>
        <w:pStyle w:val="Akapitzlist1"/>
        <w:widowControl/>
        <w:numPr>
          <w:ilvl w:val="1"/>
          <w:numId w:val="5"/>
        </w:numPr>
        <w:jc w:val="both"/>
        <w:rPr>
          <w:rFonts w:cs="Times New Roman"/>
        </w:rPr>
      </w:pPr>
      <w:r w:rsidRPr="00A8080E">
        <w:rPr>
          <w:rFonts w:cs="Times New Roman"/>
        </w:rPr>
        <w:t>Wykonanie robót budowlanych budowy Hali w terminie 28 miesięcy od dnia zawarcia umowy;</w:t>
      </w:r>
    </w:p>
    <w:p w:rsidR="00E50E68" w:rsidRPr="00A8080E" w:rsidRDefault="00E50E68" w:rsidP="003D1BC7">
      <w:pPr>
        <w:pStyle w:val="Akapitzlist1"/>
        <w:widowControl/>
        <w:numPr>
          <w:ilvl w:val="1"/>
          <w:numId w:val="5"/>
        </w:numPr>
        <w:jc w:val="both"/>
        <w:rPr>
          <w:rFonts w:cs="Times New Roman"/>
        </w:rPr>
      </w:pPr>
      <w:r w:rsidRPr="00A8080E">
        <w:rPr>
          <w:rFonts w:cs="Times New Roman"/>
        </w:rPr>
        <w:t>Wykonanie koncepcji projektowej wielobranżowej stadionu piłkarskiego w terminie 60 dni od dnia zawarcia umowy;</w:t>
      </w:r>
    </w:p>
    <w:p w:rsidR="00E50E68" w:rsidRPr="00A8080E" w:rsidRDefault="00E50E68" w:rsidP="003D1BC7">
      <w:pPr>
        <w:pStyle w:val="Akapitzlist1"/>
        <w:widowControl/>
        <w:numPr>
          <w:ilvl w:val="1"/>
          <w:numId w:val="5"/>
        </w:numPr>
        <w:jc w:val="both"/>
        <w:rPr>
          <w:rFonts w:cs="Times New Roman"/>
        </w:rPr>
      </w:pPr>
      <w:r w:rsidRPr="00A8080E">
        <w:rPr>
          <w:rFonts w:cs="Times New Roman"/>
        </w:rPr>
        <w:t>Wykonanie usługi projektu budow</w:t>
      </w:r>
      <w:r w:rsidR="00BB4CB9" w:rsidRPr="00A8080E">
        <w:rPr>
          <w:rFonts w:cs="Times New Roman"/>
        </w:rPr>
        <w:t>la</w:t>
      </w:r>
      <w:r w:rsidRPr="00A8080E">
        <w:rPr>
          <w:rFonts w:cs="Times New Roman"/>
        </w:rPr>
        <w:t>nego wraz ze złożeniem wniosku pozwolenia na budowę w terminie 60 dni od dnia zaakceptowania koncepcji, o której mowa w pkt. 3 przez zamawiającego;</w:t>
      </w:r>
    </w:p>
    <w:p w:rsidR="00E50E68" w:rsidRPr="00A8080E" w:rsidRDefault="00E50E68" w:rsidP="003D1BC7">
      <w:pPr>
        <w:pStyle w:val="Akapitzlist1"/>
        <w:widowControl/>
        <w:numPr>
          <w:ilvl w:val="1"/>
          <w:numId w:val="5"/>
        </w:numPr>
        <w:jc w:val="both"/>
        <w:rPr>
          <w:rFonts w:cs="Times New Roman"/>
        </w:rPr>
      </w:pPr>
      <w:r w:rsidRPr="00A8080E">
        <w:rPr>
          <w:rFonts w:cs="Times New Roman"/>
        </w:rPr>
        <w:t>Wykonanie pozostałej kompletnej dokumentacji projektowo-kosztorysowej stadionu piłkarskiego w terminie 60 dni od złożenia wniosku pozwolenia na budowę.</w:t>
      </w:r>
    </w:p>
    <w:p w:rsidR="00E50E68" w:rsidRPr="00A8080E" w:rsidRDefault="00E50E68" w:rsidP="003D1BC7">
      <w:pPr>
        <w:pStyle w:val="Akapitzlist1"/>
        <w:widowControl/>
        <w:numPr>
          <w:ilvl w:val="1"/>
          <w:numId w:val="5"/>
        </w:numPr>
        <w:jc w:val="both"/>
        <w:rPr>
          <w:rFonts w:cs="Times New Roman"/>
        </w:rPr>
      </w:pPr>
      <w:r w:rsidRPr="00A8080E">
        <w:rPr>
          <w:rFonts w:cs="Times New Roman"/>
        </w:rPr>
        <w:t xml:space="preserve">Wykonanie robót budowlanych stadionu piłkarskiego w terminie 28 miesięcy od dnia zawarcia umowy </w:t>
      </w:r>
    </w:p>
    <w:p w:rsidR="00961D11" w:rsidRPr="00A8080E" w:rsidRDefault="00BB4CB9" w:rsidP="00961D11">
      <w:pPr>
        <w:tabs>
          <w:tab w:val="left" w:pos="1440"/>
        </w:tabs>
        <w:overflowPunct w:val="0"/>
        <w:autoSpaceDE w:val="0"/>
        <w:spacing w:line="100" w:lineRule="atLeast"/>
        <w:jc w:val="both"/>
        <w:textAlignment w:val="baseline"/>
        <w:rPr>
          <w:b/>
        </w:rPr>
      </w:pPr>
      <w:r w:rsidRPr="00A8080E">
        <w:rPr>
          <w:b/>
        </w:rPr>
        <w:t>3</w:t>
      </w:r>
      <w:r w:rsidR="00840359" w:rsidRPr="00A8080E">
        <w:rPr>
          <w:b/>
        </w:rPr>
        <w:t>. W przypadku wydłużenia okresu wykonania zamówienia objętego nadzorem</w:t>
      </w:r>
      <w:r w:rsidR="00961D11" w:rsidRPr="00A8080E">
        <w:rPr>
          <w:b/>
        </w:rPr>
        <w:t xml:space="preserve"> Wykonawca (inspektor nadzoru) bez dodatkowego wynagrodzenia zobowiązany jest sprawować nadzór inwestorski  w wydłużonym okresie do czasu zakończenia wszystkich robót i uzysk</w:t>
      </w:r>
      <w:r w:rsidR="00840359" w:rsidRPr="00A8080E">
        <w:rPr>
          <w:b/>
        </w:rPr>
        <w:t>ania pozwolenia na użytkowanie o</w:t>
      </w:r>
      <w:r w:rsidR="00961D11" w:rsidRPr="00A8080E">
        <w:rPr>
          <w:b/>
        </w:rPr>
        <w:t>biektu</w:t>
      </w:r>
      <w:r w:rsidR="00361C33" w:rsidRPr="00A8080E">
        <w:rPr>
          <w:b/>
        </w:rPr>
        <w:t>/ów</w:t>
      </w:r>
      <w:r w:rsidR="00840359" w:rsidRPr="00A8080E">
        <w:rPr>
          <w:b/>
        </w:rPr>
        <w:t>- nie dłużej niż 1 miesiąc.</w:t>
      </w:r>
      <w:r w:rsidR="00961D11" w:rsidRPr="00A8080E">
        <w:rPr>
          <w:b/>
        </w:rPr>
        <w:t xml:space="preserve"> </w:t>
      </w:r>
    </w:p>
    <w:p w:rsidR="00961D11" w:rsidRPr="00A8080E" w:rsidRDefault="00961D11" w:rsidP="00961D11">
      <w:pPr>
        <w:tabs>
          <w:tab w:val="left" w:pos="1440"/>
        </w:tabs>
        <w:overflowPunct w:val="0"/>
        <w:autoSpaceDE w:val="0"/>
        <w:spacing w:line="100" w:lineRule="atLeast"/>
        <w:jc w:val="both"/>
        <w:textAlignment w:val="baseline"/>
      </w:pPr>
    </w:p>
    <w:p w:rsidR="00961D11" w:rsidRDefault="00961D11" w:rsidP="00961D11">
      <w:pPr>
        <w:tabs>
          <w:tab w:val="left" w:pos="283"/>
          <w:tab w:val="center" w:pos="4536"/>
          <w:tab w:val="right" w:pos="9072"/>
        </w:tabs>
        <w:spacing w:line="100" w:lineRule="atLeast"/>
        <w:jc w:val="center"/>
        <w:rPr>
          <w:b/>
          <w:bCs/>
          <w:i/>
          <w:iCs/>
          <w:color w:val="000000"/>
        </w:rPr>
      </w:pPr>
    </w:p>
    <w:p w:rsidR="00961D11" w:rsidRDefault="00961D11" w:rsidP="00961D11">
      <w:pPr>
        <w:tabs>
          <w:tab w:val="left" w:pos="283"/>
          <w:tab w:val="center" w:pos="4536"/>
          <w:tab w:val="right" w:pos="9072"/>
        </w:tabs>
        <w:spacing w:line="100" w:lineRule="atLeast"/>
        <w:jc w:val="center"/>
        <w:rPr>
          <w:b/>
          <w:bCs/>
          <w:i/>
          <w:iCs/>
          <w:color w:val="000000"/>
        </w:rPr>
      </w:pPr>
      <w:r>
        <w:rPr>
          <w:b/>
          <w:bCs/>
          <w:i/>
          <w:iCs/>
          <w:color w:val="000000"/>
        </w:rPr>
        <w:t>§ 8</w:t>
      </w:r>
    </w:p>
    <w:p w:rsidR="00961D11" w:rsidRDefault="00961D11" w:rsidP="00961D11">
      <w:pPr>
        <w:spacing w:line="100" w:lineRule="atLeast"/>
        <w:jc w:val="center"/>
        <w:rPr>
          <w:b/>
          <w:bCs/>
          <w:i/>
          <w:iCs/>
          <w:color w:val="000000"/>
        </w:rPr>
      </w:pPr>
      <w:r>
        <w:rPr>
          <w:b/>
          <w:bCs/>
          <w:i/>
          <w:iCs/>
          <w:color w:val="000000"/>
        </w:rPr>
        <w:t>Warunki udziału w postępowaniu oraz opis sposobu dokonywania oceny spełniania tych warunków.</w:t>
      </w:r>
    </w:p>
    <w:p w:rsidR="00961D11" w:rsidRDefault="00961D11" w:rsidP="00961D11">
      <w:pPr>
        <w:spacing w:line="100" w:lineRule="atLeast"/>
        <w:jc w:val="both"/>
      </w:pPr>
      <w:r>
        <w:rPr>
          <w:b/>
          <w:bCs/>
        </w:rPr>
        <w:t xml:space="preserve">1.   </w:t>
      </w:r>
      <w:r>
        <w:t>O udzielenie zamówienia mogą ubiegać się wykonawcy, którzy spełniają warunki dotyczące:</w:t>
      </w:r>
    </w:p>
    <w:p w:rsidR="00961D11" w:rsidRDefault="00961D11" w:rsidP="00961D11">
      <w:pPr>
        <w:spacing w:line="100" w:lineRule="atLeast"/>
        <w:jc w:val="both"/>
      </w:pPr>
    </w:p>
    <w:p w:rsidR="00961D11" w:rsidRDefault="00961D11" w:rsidP="00961D11">
      <w:pPr>
        <w:tabs>
          <w:tab w:val="left" w:pos="12090"/>
          <w:tab w:val="left" w:pos="24120"/>
        </w:tabs>
        <w:spacing w:line="100" w:lineRule="atLeast"/>
        <w:jc w:val="both"/>
      </w:pPr>
      <w:r>
        <w:rPr>
          <w:b/>
          <w:bCs/>
        </w:rPr>
        <w:t>1.1.</w:t>
      </w:r>
      <w:r>
        <w:t xml:space="preserve"> Posiadania uprawnień do wykonywania określonej działalności lub czynności, jeżeli przepisy prawa nakładają obowiązek ich posiadania;</w:t>
      </w:r>
    </w:p>
    <w:p w:rsidR="00961D11" w:rsidRDefault="00961D11" w:rsidP="00961D11">
      <w:pPr>
        <w:pStyle w:val="Tekstkomentarza1"/>
        <w:spacing w:line="100" w:lineRule="atLeast"/>
        <w:rPr>
          <w:b/>
          <w:sz w:val="24"/>
          <w:szCs w:val="24"/>
        </w:rPr>
      </w:pPr>
      <w:r>
        <w:rPr>
          <w:b/>
          <w:sz w:val="24"/>
          <w:szCs w:val="24"/>
        </w:rPr>
        <w:t xml:space="preserve">            Opis sposobu dokonywania oceny spełniania tego warunku  </w:t>
      </w:r>
    </w:p>
    <w:p w:rsidR="00961D11" w:rsidRDefault="00961D11" w:rsidP="00961D11">
      <w:pPr>
        <w:tabs>
          <w:tab w:val="left" w:pos="25200"/>
        </w:tabs>
        <w:spacing w:line="100" w:lineRule="atLeast"/>
        <w:jc w:val="both"/>
      </w:pPr>
      <w:r>
        <w:t>Zamawiający oceni spełnienie tego warunku w oparciu treść oświadczenia</w:t>
      </w:r>
      <w:r>
        <w:rPr>
          <w:b/>
        </w:rPr>
        <w:t xml:space="preserve"> </w:t>
      </w:r>
      <w:r>
        <w:t xml:space="preserve">o spełnianiu warunków udziału w postępowaniu. </w:t>
      </w:r>
    </w:p>
    <w:p w:rsidR="00961D11" w:rsidRDefault="00961D11" w:rsidP="00961D11">
      <w:pPr>
        <w:tabs>
          <w:tab w:val="left" w:pos="25200"/>
        </w:tabs>
        <w:spacing w:line="100" w:lineRule="atLeast"/>
        <w:jc w:val="both"/>
      </w:pPr>
    </w:p>
    <w:p w:rsidR="00961D11" w:rsidRDefault="00961D11" w:rsidP="00961D11">
      <w:pPr>
        <w:tabs>
          <w:tab w:val="left" w:pos="25200"/>
        </w:tabs>
        <w:spacing w:line="100" w:lineRule="atLeast"/>
        <w:jc w:val="both"/>
      </w:pPr>
      <w:r>
        <w:t>Do złożenia oświadczenia można wykorzystać załączony do SIWZ formularz oświadczenia.</w:t>
      </w:r>
    </w:p>
    <w:p w:rsidR="00961D11" w:rsidRDefault="00961D11" w:rsidP="00961D11">
      <w:pPr>
        <w:tabs>
          <w:tab w:val="left" w:pos="25200"/>
        </w:tabs>
        <w:spacing w:line="100" w:lineRule="atLeast"/>
        <w:jc w:val="both"/>
      </w:pPr>
      <w:r>
        <w:t xml:space="preserve">Ocena spełniania warunku dokonana będzie metodą </w:t>
      </w:r>
      <w:r>
        <w:rPr>
          <w:b/>
        </w:rPr>
        <w:t xml:space="preserve">"zero </w:t>
      </w:r>
      <w:r>
        <w:rPr>
          <w:b/>
          <w:bCs/>
        </w:rPr>
        <w:t>–</w:t>
      </w:r>
      <w:r>
        <w:rPr>
          <w:b/>
        </w:rPr>
        <w:t xml:space="preserve"> jedynkową".</w:t>
      </w:r>
      <w:r>
        <w:t xml:space="preserve"> Oznacza to, że wystarczającym powodem do wykluczenia wykonawcy może być brak w ofercie wymaganego oświadczenia lub jego nie uzupełnienie, we wskazanym przez Zamawiającego terminie, w trybie art. 26 ust. 3  </w:t>
      </w:r>
      <w:proofErr w:type="spellStart"/>
      <w:r>
        <w:t>p.z.p</w:t>
      </w:r>
      <w:proofErr w:type="spellEnd"/>
      <w:r>
        <w:t>.</w:t>
      </w:r>
    </w:p>
    <w:p w:rsidR="00961D11" w:rsidRDefault="00961D11" w:rsidP="00961D11">
      <w:pPr>
        <w:tabs>
          <w:tab w:val="left" w:pos="25200"/>
        </w:tabs>
        <w:spacing w:line="100" w:lineRule="atLeast"/>
        <w:jc w:val="both"/>
        <w:rPr>
          <w:color w:val="000000"/>
        </w:rPr>
      </w:pPr>
    </w:p>
    <w:p w:rsidR="00961D11" w:rsidRDefault="00961D11" w:rsidP="00961D11">
      <w:pPr>
        <w:tabs>
          <w:tab w:val="left" w:pos="25200"/>
        </w:tabs>
        <w:spacing w:line="100" w:lineRule="atLeast"/>
        <w:jc w:val="both"/>
        <w:rPr>
          <w:color w:val="000000"/>
        </w:rPr>
      </w:pPr>
      <w:r>
        <w:rPr>
          <w:b/>
          <w:bCs/>
          <w:color w:val="000000"/>
        </w:rPr>
        <w:t>1.2.</w:t>
      </w:r>
      <w:r>
        <w:rPr>
          <w:color w:val="000000"/>
        </w:rPr>
        <w:t xml:space="preserve"> Posiadania wiedzy i doświadczenia;</w:t>
      </w:r>
    </w:p>
    <w:p w:rsidR="00961D11" w:rsidRDefault="00961D11" w:rsidP="00961D11">
      <w:pPr>
        <w:pStyle w:val="Tekstkomentarza1"/>
        <w:spacing w:line="100" w:lineRule="atLeast"/>
        <w:rPr>
          <w:b/>
          <w:color w:val="000000"/>
          <w:sz w:val="24"/>
          <w:szCs w:val="24"/>
        </w:rPr>
      </w:pPr>
      <w:r>
        <w:rPr>
          <w:b/>
          <w:color w:val="000000"/>
          <w:sz w:val="24"/>
          <w:szCs w:val="24"/>
        </w:rPr>
        <w:t xml:space="preserve">            Opis sposobu dokonywania oceny spełniania tego warunku  </w:t>
      </w:r>
    </w:p>
    <w:p w:rsidR="00961D11" w:rsidRDefault="00961D11" w:rsidP="00961D11">
      <w:pPr>
        <w:spacing w:line="100" w:lineRule="atLeast"/>
        <w:jc w:val="both"/>
        <w:rPr>
          <w:color w:val="000000"/>
        </w:rPr>
      </w:pPr>
      <w:r>
        <w:rPr>
          <w:color w:val="000000"/>
        </w:rPr>
        <w:t>Zamawiający uzna za spełnienie tego warunku wykazanie przez Wykonawcę, że:</w:t>
      </w:r>
    </w:p>
    <w:p w:rsidR="00961D11" w:rsidRDefault="00961D11" w:rsidP="00961D11">
      <w:pPr>
        <w:spacing w:line="100" w:lineRule="atLeast"/>
        <w:jc w:val="both"/>
        <w:rPr>
          <w:color w:val="000000"/>
        </w:rPr>
      </w:pPr>
      <w:r>
        <w:rPr>
          <w:color w:val="000000"/>
        </w:rPr>
        <w:t>1) w okresie ostatnich 3 lat przed upływem terminu składania ofert, a jeżeli okres prowadzenia działalności jest krótszy – w tym okresie, wykonał należycie:</w:t>
      </w:r>
    </w:p>
    <w:p w:rsidR="00961D11" w:rsidRPr="00A8080E" w:rsidRDefault="00961D11" w:rsidP="00961D11">
      <w:pPr>
        <w:spacing w:line="100" w:lineRule="atLeast"/>
        <w:jc w:val="both"/>
      </w:pPr>
      <w:r w:rsidRPr="00A8080E">
        <w:t>a)  co najmniej 1 usługę w zakresie kompleksowego wielobranżowego nadzoru inwestorskiego nad wykonaniem zadania obejmującego budowę</w:t>
      </w:r>
      <w:r w:rsidR="00642514" w:rsidRPr="00A8080E">
        <w:t xml:space="preserve"> </w:t>
      </w:r>
      <w:r w:rsidRPr="00A8080E">
        <w:t xml:space="preserve"> obiektu kubaturowego</w:t>
      </w:r>
      <w:r w:rsidR="00BB4CB9" w:rsidRPr="00A8080E">
        <w:t xml:space="preserve"> o kubaturze</w:t>
      </w:r>
      <w:r w:rsidR="00BB4CB9" w:rsidRPr="00A8080E">
        <w:rPr>
          <w:rFonts w:cs="Times New Roman"/>
        </w:rPr>
        <w:t xml:space="preserve"> minimum 70 000 m</w:t>
      </w:r>
      <w:r w:rsidR="00BB4CB9" w:rsidRPr="00A8080E">
        <w:rPr>
          <w:rFonts w:cs="Times New Roman"/>
          <w:vertAlign w:val="superscript"/>
        </w:rPr>
        <w:t>3</w:t>
      </w:r>
      <w:r w:rsidR="00134D1D" w:rsidRPr="00A8080E">
        <w:t xml:space="preserve"> lub wartości min. 70 mln zł brutto.</w:t>
      </w:r>
    </w:p>
    <w:p w:rsidR="00961D11" w:rsidRDefault="00961D11" w:rsidP="00961D11">
      <w:pPr>
        <w:tabs>
          <w:tab w:val="left" w:pos="9356"/>
        </w:tabs>
        <w:spacing w:line="100" w:lineRule="atLeast"/>
        <w:jc w:val="both"/>
        <w:rPr>
          <w:b/>
          <w:bCs/>
        </w:rPr>
      </w:pPr>
      <w:r>
        <w:rPr>
          <w:b/>
          <w:bCs/>
        </w:rPr>
        <w:t>Uwaga!</w:t>
      </w:r>
    </w:p>
    <w:p w:rsidR="00961D11" w:rsidRDefault="00A8080E" w:rsidP="00961D11">
      <w:pPr>
        <w:tabs>
          <w:tab w:val="left" w:pos="9356"/>
        </w:tabs>
        <w:spacing w:line="100" w:lineRule="atLeast"/>
        <w:jc w:val="both"/>
        <w:rPr>
          <w:b/>
          <w:bCs/>
        </w:rPr>
      </w:pPr>
      <w:r>
        <w:rPr>
          <w:b/>
          <w:bCs/>
        </w:rPr>
        <w:t>1. Jako usługę</w:t>
      </w:r>
      <w:r w:rsidR="00961D11">
        <w:rPr>
          <w:b/>
          <w:bCs/>
        </w:rPr>
        <w:t xml:space="preserve"> </w:t>
      </w:r>
      <w:r w:rsidR="00961D11">
        <w:rPr>
          <w:b/>
          <w:bCs/>
          <w:color w:val="000000"/>
        </w:rPr>
        <w:t>w zakresie kompleksowego wielobranżowego nadzoru inwestorskiego</w:t>
      </w:r>
      <w:r w:rsidR="00961D11">
        <w:rPr>
          <w:b/>
          <w:bCs/>
        </w:rPr>
        <w:t xml:space="preserve"> należy rozumieć nadzorowanie samodzielnie lub z pomocą podwykonawców, wszystkich etapów </w:t>
      </w:r>
      <w:r w:rsidR="004914DD">
        <w:rPr>
          <w:b/>
          <w:bCs/>
        </w:rPr>
        <w:t xml:space="preserve">zakończonej </w:t>
      </w:r>
      <w:r w:rsidR="00961D11">
        <w:rPr>
          <w:b/>
          <w:bCs/>
        </w:rPr>
        <w:t>budowy lub przebudowy umożliwiających po ich zakończeniu uzyskanie pozwolenia na użytkowanie.</w:t>
      </w:r>
    </w:p>
    <w:p w:rsidR="00961D11" w:rsidRPr="004914DD" w:rsidRDefault="004914DD" w:rsidP="00961D11">
      <w:pPr>
        <w:tabs>
          <w:tab w:val="left" w:pos="9356"/>
        </w:tabs>
        <w:spacing w:line="100" w:lineRule="atLeast"/>
        <w:jc w:val="both"/>
        <w:rPr>
          <w:rFonts w:cs="Arial"/>
          <w:b/>
        </w:rPr>
      </w:pPr>
      <w:r w:rsidRPr="004914DD">
        <w:rPr>
          <w:rFonts w:cs="Arial"/>
          <w:b/>
        </w:rPr>
        <w:t>2.</w:t>
      </w:r>
      <w:r>
        <w:rPr>
          <w:rFonts w:cs="Arial"/>
          <w:b/>
        </w:rPr>
        <w:t xml:space="preserve"> Przez niewykonanie lub nienależyte wykonanie usługi przyjmuje się rozwiązanie umowy z winy Wykonawcy lub odstąpienie z winy Wykonawcy od umowy dot.</w:t>
      </w:r>
      <w:r w:rsidR="00B42BF9">
        <w:rPr>
          <w:rFonts w:cs="Arial"/>
          <w:b/>
        </w:rPr>
        <w:t xml:space="preserve"> </w:t>
      </w:r>
      <w:r>
        <w:rPr>
          <w:rFonts w:cs="Arial"/>
          <w:b/>
        </w:rPr>
        <w:t>sprawowania nadzoru nad robotą budowlaną.</w:t>
      </w:r>
    </w:p>
    <w:p w:rsidR="00961D11" w:rsidRDefault="004914DD" w:rsidP="00961D11">
      <w:pPr>
        <w:tabs>
          <w:tab w:val="left" w:pos="25200"/>
        </w:tabs>
        <w:spacing w:line="100" w:lineRule="atLeast"/>
        <w:jc w:val="both"/>
      </w:pPr>
      <w:r>
        <w:t xml:space="preserve">Do sporządzenia wykazu  </w:t>
      </w:r>
      <w:r w:rsidR="00961D11">
        <w:t xml:space="preserve"> usług można wykorzystać załączony do SIWZ formularz.</w:t>
      </w:r>
    </w:p>
    <w:p w:rsidR="00961D11" w:rsidRDefault="00961D11" w:rsidP="00961D11">
      <w:pPr>
        <w:tabs>
          <w:tab w:val="left" w:pos="25200"/>
        </w:tabs>
        <w:spacing w:line="100" w:lineRule="atLeast"/>
        <w:jc w:val="both"/>
      </w:pPr>
      <w:r>
        <w:t xml:space="preserve">Ocena spełniania warunku dokonana będzie metodą </w:t>
      </w:r>
      <w:r>
        <w:rPr>
          <w:b/>
        </w:rPr>
        <w:t xml:space="preserve">"zero </w:t>
      </w:r>
      <w:r>
        <w:rPr>
          <w:b/>
          <w:bCs/>
        </w:rPr>
        <w:t>–</w:t>
      </w:r>
      <w:r>
        <w:rPr>
          <w:b/>
        </w:rPr>
        <w:t xml:space="preserve"> jedynkową".</w:t>
      </w:r>
      <w:r>
        <w:t xml:space="preserve"> Oznacza to, że wystarczającym powodem do wykluczenia wykonawcy może być brak w ofercie wymaganych oświadczeń lub dokumentów (dowodów) lub ich nie uzupełnienie, we wskazanym przez Zamawiającego terminie, w trybie art. 26 ust. 3 </w:t>
      </w:r>
      <w:proofErr w:type="spellStart"/>
      <w:r>
        <w:t>p.z.p</w:t>
      </w:r>
      <w:proofErr w:type="spellEnd"/>
      <w:r>
        <w:t>.</w:t>
      </w:r>
    </w:p>
    <w:p w:rsidR="00961D11" w:rsidRDefault="00961D11" w:rsidP="00961D11">
      <w:pPr>
        <w:spacing w:line="100" w:lineRule="atLeast"/>
        <w:jc w:val="both"/>
      </w:pPr>
      <w:r>
        <w:rPr>
          <w:b/>
          <w:bCs/>
        </w:rPr>
        <w:t xml:space="preserve">1.3. </w:t>
      </w:r>
      <w:r>
        <w:t xml:space="preserve">    Dysponowania potencjałem technicznym </w:t>
      </w:r>
    </w:p>
    <w:p w:rsidR="00961D11" w:rsidRDefault="00961D11" w:rsidP="00961D11">
      <w:pPr>
        <w:pStyle w:val="Tekstkomentarza1"/>
        <w:spacing w:line="100" w:lineRule="atLeast"/>
        <w:rPr>
          <w:b/>
          <w:sz w:val="24"/>
          <w:szCs w:val="24"/>
        </w:rPr>
      </w:pPr>
      <w:r>
        <w:rPr>
          <w:b/>
          <w:sz w:val="24"/>
          <w:szCs w:val="24"/>
        </w:rPr>
        <w:t xml:space="preserve">           Opis sposobu dokonywania oceny spełniania tego warunku  </w:t>
      </w:r>
    </w:p>
    <w:p w:rsidR="00961D11" w:rsidRDefault="00961D11" w:rsidP="00961D11">
      <w:pPr>
        <w:tabs>
          <w:tab w:val="left" w:pos="25200"/>
        </w:tabs>
        <w:spacing w:line="100" w:lineRule="atLeast"/>
        <w:jc w:val="both"/>
      </w:pPr>
      <w:r>
        <w:t>Zamawiający oceni spełnienie tego warunku w oparciu treść oświadczenia</w:t>
      </w:r>
      <w:r>
        <w:rPr>
          <w:b/>
        </w:rPr>
        <w:t xml:space="preserve"> </w:t>
      </w:r>
      <w:r>
        <w:t>o spełnianiu warunków udziału w postępowaniu</w:t>
      </w:r>
    </w:p>
    <w:p w:rsidR="00961D11" w:rsidRDefault="00961D11" w:rsidP="00961D11">
      <w:pPr>
        <w:pStyle w:val="Tekstkomentarza1"/>
        <w:spacing w:line="100" w:lineRule="atLeast"/>
        <w:rPr>
          <w:b/>
          <w:sz w:val="24"/>
          <w:szCs w:val="24"/>
        </w:rPr>
      </w:pPr>
    </w:p>
    <w:p w:rsidR="00961D11" w:rsidRDefault="00961D11" w:rsidP="00961D11">
      <w:pPr>
        <w:tabs>
          <w:tab w:val="left" w:pos="19298"/>
        </w:tabs>
        <w:spacing w:line="100" w:lineRule="atLeast"/>
        <w:jc w:val="both"/>
      </w:pPr>
      <w:r>
        <w:t>Do złożenia oświadczenia można wykorzystać załączony do SIWZ formularz oświadczenia.</w:t>
      </w:r>
    </w:p>
    <w:p w:rsidR="00961D11" w:rsidRDefault="00961D11" w:rsidP="00961D11">
      <w:pPr>
        <w:tabs>
          <w:tab w:val="left" w:pos="19298"/>
        </w:tabs>
        <w:spacing w:line="100" w:lineRule="atLeast"/>
        <w:jc w:val="both"/>
      </w:pPr>
      <w:r>
        <w:t xml:space="preserve">Ocena spełniania warunku dokonana będzie metodą </w:t>
      </w:r>
      <w:r>
        <w:rPr>
          <w:b/>
        </w:rPr>
        <w:t xml:space="preserve">"zero </w:t>
      </w:r>
      <w:r>
        <w:rPr>
          <w:b/>
          <w:bCs/>
        </w:rPr>
        <w:t>–</w:t>
      </w:r>
      <w:r>
        <w:rPr>
          <w:b/>
        </w:rPr>
        <w:t xml:space="preserve"> jedynkową".</w:t>
      </w:r>
      <w:r>
        <w:t xml:space="preserve"> Oznacza to, że wystarczającym powodem do wykluczenia wykonawcy może być brak w ofercie wymaganego oświadczenia lub jego nie uzupełnienie, we wskazanym przez Zamawiającego terminie, w trybie art. 26 ust. 3 </w:t>
      </w:r>
      <w:proofErr w:type="spellStart"/>
      <w:r>
        <w:t>p.z.p</w:t>
      </w:r>
      <w:proofErr w:type="spellEnd"/>
      <w:r>
        <w:t>.</w:t>
      </w:r>
    </w:p>
    <w:p w:rsidR="00961D11" w:rsidRDefault="00961D11" w:rsidP="00961D11">
      <w:pPr>
        <w:pStyle w:val="Tekstkomentarza1"/>
        <w:spacing w:line="100" w:lineRule="atLeast"/>
        <w:rPr>
          <w:b/>
          <w:sz w:val="24"/>
          <w:szCs w:val="24"/>
        </w:rPr>
      </w:pPr>
    </w:p>
    <w:p w:rsidR="00961D11" w:rsidRDefault="00961D11" w:rsidP="00961D11">
      <w:pPr>
        <w:pStyle w:val="Tekstkomentarza1"/>
        <w:spacing w:line="100" w:lineRule="atLeast"/>
        <w:rPr>
          <w:b/>
          <w:sz w:val="24"/>
          <w:szCs w:val="24"/>
        </w:rPr>
      </w:pPr>
      <w:r>
        <w:rPr>
          <w:b/>
          <w:bCs/>
          <w:sz w:val="24"/>
          <w:szCs w:val="24"/>
        </w:rPr>
        <w:t xml:space="preserve">1.4.    </w:t>
      </w:r>
      <w:r>
        <w:rPr>
          <w:b/>
          <w:sz w:val="24"/>
          <w:szCs w:val="24"/>
        </w:rPr>
        <w:t xml:space="preserve"> </w:t>
      </w:r>
      <w:r>
        <w:rPr>
          <w:sz w:val="24"/>
          <w:szCs w:val="24"/>
        </w:rPr>
        <w:t>Dysponowania osobami zdolnymi do wykonania zamówienia</w:t>
      </w:r>
      <w:r>
        <w:rPr>
          <w:b/>
          <w:sz w:val="24"/>
          <w:szCs w:val="24"/>
        </w:rPr>
        <w:t xml:space="preserve"> </w:t>
      </w:r>
    </w:p>
    <w:p w:rsidR="00961D11" w:rsidRDefault="00961D11" w:rsidP="00961D11">
      <w:pPr>
        <w:pStyle w:val="Tekstkomentarza1"/>
        <w:spacing w:line="100" w:lineRule="atLeast"/>
        <w:rPr>
          <w:b/>
          <w:sz w:val="24"/>
          <w:szCs w:val="24"/>
        </w:rPr>
      </w:pPr>
      <w:r>
        <w:rPr>
          <w:b/>
          <w:sz w:val="24"/>
          <w:szCs w:val="24"/>
        </w:rPr>
        <w:lastRenderedPageBreak/>
        <w:t xml:space="preserve">           Opis sposobu dokonywania oceny spełniania tego warunku  </w:t>
      </w:r>
    </w:p>
    <w:p w:rsidR="00961D11" w:rsidRDefault="00961D11" w:rsidP="00961D11">
      <w:pPr>
        <w:tabs>
          <w:tab w:val="left" w:pos="23943"/>
          <w:tab w:val="left" w:pos="24693"/>
        </w:tabs>
        <w:spacing w:line="100" w:lineRule="atLeast"/>
        <w:jc w:val="both"/>
        <w:rPr>
          <w:b/>
        </w:rPr>
      </w:pPr>
      <w:r>
        <w:t>Zamawiający uzna za spełnienie tego warunku wykazanie przez Wykonawcę, że dysponuje osobami wpisanymi na listę członków właściwej izby samorządu zawodowego, które zapewnią sprawowanie kompleksowego nadzoru inwestorskiego nad  wykonaniem zadania, budową i poszczególnymi robotami</w:t>
      </w:r>
      <w:r>
        <w:rPr>
          <w:b/>
        </w:rPr>
        <w:t>, tj.  posiadającymi</w:t>
      </w:r>
      <w:r w:rsidR="00134D1D">
        <w:rPr>
          <w:b/>
        </w:rPr>
        <w:t xml:space="preserve"> </w:t>
      </w:r>
      <w:r w:rsidR="00134D1D" w:rsidRPr="00134D1D">
        <w:rPr>
          <w:b/>
          <w:color w:val="0070C0"/>
        </w:rPr>
        <w:t>aktualne</w:t>
      </w:r>
      <w:r>
        <w:rPr>
          <w:b/>
        </w:rPr>
        <w:t xml:space="preserve"> uprawnienia budowlane do sprawowania nadzoru inwestorskiego w specjalności:</w:t>
      </w:r>
    </w:p>
    <w:p w:rsidR="00C1190A" w:rsidRPr="00A8080E" w:rsidRDefault="00C1190A" w:rsidP="00C1190A">
      <w:pPr>
        <w:tabs>
          <w:tab w:val="left" w:pos="23943"/>
          <w:tab w:val="left" w:pos="24693"/>
        </w:tabs>
        <w:spacing w:line="100" w:lineRule="atLeast"/>
        <w:jc w:val="both"/>
        <w:rPr>
          <w:rFonts w:ascii="Calibri" w:hAnsi="Calibri"/>
        </w:rPr>
      </w:pPr>
      <w:r w:rsidRPr="00A8080E">
        <w:rPr>
          <w:b/>
        </w:rPr>
        <w:t>a)</w:t>
      </w:r>
      <w:r w:rsidR="00961D11" w:rsidRPr="00A8080E">
        <w:rPr>
          <w:b/>
        </w:rPr>
        <w:t xml:space="preserve"> konstrukcyjno – budowlanej</w:t>
      </w:r>
      <w:r w:rsidR="00361C33" w:rsidRPr="00A8080E">
        <w:rPr>
          <w:b/>
        </w:rPr>
        <w:t xml:space="preserve"> bez ogranicze</w:t>
      </w:r>
      <w:r w:rsidRPr="00A8080E">
        <w:rPr>
          <w:b/>
        </w:rPr>
        <w:t>ń</w:t>
      </w:r>
      <w:r w:rsidRPr="00A8080E">
        <w:rPr>
          <w:rFonts w:ascii="Calibri" w:hAnsi="Calibri"/>
        </w:rPr>
        <w:t xml:space="preserve"> </w:t>
      </w:r>
    </w:p>
    <w:p w:rsidR="00417F27" w:rsidRDefault="00C1190A" w:rsidP="00C1190A">
      <w:pPr>
        <w:tabs>
          <w:tab w:val="left" w:pos="23943"/>
          <w:tab w:val="left" w:pos="24693"/>
        </w:tabs>
        <w:spacing w:line="100" w:lineRule="atLeast"/>
        <w:jc w:val="both"/>
        <w:rPr>
          <w:rFonts w:ascii="Calibri" w:hAnsi="Calibri"/>
        </w:rPr>
      </w:pPr>
      <w:r w:rsidRPr="00A8080E">
        <w:rPr>
          <w:rFonts w:ascii="Calibri" w:hAnsi="Calibri"/>
        </w:rPr>
        <w:t>- posiadającego doświadczenie w pełnieniu f</w:t>
      </w:r>
      <w:r w:rsidR="00840359" w:rsidRPr="00A8080E">
        <w:rPr>
          <w:rFonts w:ascii="Calibri" w:hAnsi="Calibri"/>
        </w:rPr>
        <w:t>unkcji inspektora nadzoru  lub kierownika budowy</w:t>
      </w:r>
      <w:r w:rsidRPr="00A8080E">
        <w:rPr>
          <w:rFonts w:ascii="Calibri" w:hAnsi="Calibri"/>
        </w:rPr>
        <w:t xml:space="preserve">, w tym przy realizacji co najmniej jednej inwestycji, od chwili jej rozpoczęcia do czasu oddania do </w:t>
      </w:r>
    </w:p>
    <w:p w:rsidR="00417F27" w:rsidRDefault="00417F27" w:rsidP="00C1190A">
      <w:pPr>
        <w:tabs>
          <w:tab w:val="left" w:pos="23943"/>
          <w:tab w:val="left" w:pos="24693"/>
        </w:tabs>
        <w:spacing w:line="100" w:lineRule="atLeast"/>
        <w:jc w:val="both"/>
        <w:rPr>
          <w:rFonts w:ascii="Calibri" w:hAnsi="Calibri"/>
        </w:rPr>
      </w:pPr>
    </w:p>
    <w:p w:rsidR="00C1190A" w:rsidRPr="00A8080E" w:rsidRDefault="00C1190A" w:rsidP="00C1190A">
      <w:pPr>
        <w:tabs>
          <w:tab w:val="left" w:pos="23943"/>
          <w:tab w:val="left" w:pos="24693"/>
        </w:tabs>
        <w:spacing w:line="100" w:lineRule="atLeast"/>
        <w:jc w:val="both"/>
        <w:rPr>
          <w:b/>
        </w:rPr>
      </w:pPr>
      <w:r w:rsidRPr="00A8080E">
        <w:rPr>
          <w:rFonts w:ascii="Calibri" w:hAnsi="Calibri"/>
        </w:rPr>
        <w:t>użytkowania, dotyczącej  stadionu piłkarskiego z liczbą miejsc  dla kibiców nie mniejszą niż 5,5 tys. za miejsc siedzących, z czego na jednej trybunie nie mniej niż 3500 zadaszonych miejsc siedzących lub hali sportowej z widownią i liczbą miejsc siedzących nie mniej niż 5000 widzów.</w:t>
      </w:r>
    </w:p>
    <w:p w:rsidR="00C1190A" w:rsidRPr="00A8080E" w:rsidRDefault="00C1190A" w:rsidP="00961D11">
      <w:pPr>
        <w:tabs>
          <w:tab w:val="left" w:pos="23943"/>
          <w:tab w:val="left" w:pos="24693"/>
        </w:tabs>
        <w:spacing w:line="100" w:lineRule="atLeast"/>
        <w:jc w:val="both"/>
        <w:rPr>
          <w:b/>
        </w:rPr>
      </w:pPr>
    </w:p>
    <w:p w:rsidR="00961D11" w:rsidRPr="00A8080E" w:rsidRDefault="00C1190A" w:rsidP="00961D11">
      <w:pPr>
        <w:tabs>
          <w:tab w:val="left" w:pos="23943"/>
          <w:tab w:val="left" w:pos="24693"/>
        </w:tabs>
        <w:spacing w:line="100" w:lineRule="atLeast"/>
        <w:jc w:val="both"/>
        <w:rPr>
          <w:b/>
        </w:rPr>
      </w:pPr>
      <w:r w:rsidRPr="00A8080E">
        <w:rPr>
          <w:b/>
        </w:rPr>
        <w:t>b)</w:t>
      </w:r>
      <w:r w:rsidR="00961D11" w:rsidRPr="00A8080E">
        <w:rPr>
          <w:b/>
        </w:rPr>
        <w:t>drogowej</w:t>
      </w:r>
      <w:r w:rsidR="00F43B13" w:rsidRPr="00A8080E">
        <w:rPr>
          <w:b/>
        </w:rPr>
        <w:t xml:space="preserve"> bez ograniczeń</w:t>
      </w:r>
      <w:r w:rsidR="00961D11" w:rsidRPr="00A8080E">
        <w:rPr>
          <w:b/>
        </w:rPr>
        <w:t>,</w:t>
      </w:r>
    </w:p>
    <w:p w:rsidR="00D9701B" w:rsidRPr="00A8080E" w:rsidRDefault="00D9701B" w:rsidP="00961D11">
      <w:pPr>
        <w:tabs>
          <w:tab w:val="left" w:pos="23943"/>
          <w:tab w:val="left" w:pos="24693"/>
        </w:tabs>
        <w:spacing w:line="100" w:lineRule="atLeast"/>
        <w:jc w:val="both"/>
        <w:rPr>
          <w:b/>
        </w:rPr>
      </w:pPr>
      <w:r w:rsidRPr="00A8080E">
        <w:rPr>
          <w:b/>
        </w:rPr>
        <w:t>-</w:t>
      </w:r>
      <w:r w:rsidRPr="00A8080E">
        <w:rPr>
          <w:rFonts w:ascii="Calibri" w:hAnsi="Calibri"/>
        </w:rPr>
        <w:t>- posiadającego min. 5 letnie doświadczenie w pełnieniu funkcji inspektora nadzoru</w:t>
      </w:r>
      <w:r w:rsidR="00840359" w:rsidRPr="00A8080E">
        <w:rPr>
          <w:rFonts w:ascii="Calibri" w:hAnsi="Calibri"/>
        </w:rPr>
        <w:t xml:space="preserve"> lub kierownika</w:t>
      </w:r>
      <w:r w:rsidRPr="00A8080E">
        <w:rPr>
          <w:rFonts w:ascii="Calibri" w:hAnsi="Calibri"/>
        </w:rPr>
        <w:t xml:space="preserve"> budowy.</w:t>
      </w:r>
    </w:p>
    <w:p w:rsidR="00D9701B" w:rsidRPr="00A8080E" w:rsidRDefault="00C1190A" w:rsidP="00961D11">
      <w:pPr>
        <w:tabs>
          <w:tab w:val="left" w:pos="23943"/>
          <w:tab w:val="left" w:pos="24693"/>
        </w:tabs>
        <w:spacing w:line="100" w:lineRule="atLeast"/>
        <w:jc w:val="both"/>
        <w:rPr>
          <w:b/>
        </w:rPr>
      </w:pPr>
      <w:r w:rsidRPr="00A8080E">
        <w:rPr>
          <w:b/>
        </w:rPr>
        <w:t>c)</w:t>
      </w:r>
      <w:r w:rsidR="00961D11" w:rsidRPr="00A8080E">
        <w:rPr>
          <w:b/>
        </w:rPr>
        <w:t xml:space="preserve"> instalacyjnej w zakresie sieci i instalacji wodociągowych i kanalizacyjnych</w:t>
      </w:r>
      <w:r w:rsidR="00361C33" w:rsidRPr="00A8080E">
        <w:rPr>
          <w:b/>
        </w:rPr>
        <w:t xml:space="preserve"> bez ograniczeń</w:t>
      </w:r>
      <w:r w:rsidR="00961D11" w:rsidRPr="00A8080E">
        <w:rPr>
          <w:b/>
        </w:rPr>
        <w:t>,</w:t>
      </w:r>
    </w:p>
    <w:p w:rsidR="00961671" w:rsidRPr="00A8080E" w:rsidRDefault="00961671" w:rsidP="00961671">
      <w:pPr>
        <w:tabs>
          <w:tab w:val="left" w:pos="23943"/>
          <w:tab w:val="left" w:pos="24693"/>
        </w:tabs>
        <w:spacing w:line="100" w:lineRule="atLeast"/>
        <w:jc w:val="both"/>
        <w:rPr>
          <w:b/>
        </w:rPr>
      </w:pPr>
      <w:r w:rsidRPr="00A8080E">
        <w:rPr>
          <w:b/>
        </w:rPr>
        <w:t>-</w:t>
      </w:r>
      <w:r w:rsidRPr="00A8080E">
        <w:rPr>
          <w:rFonts w:ascii="Calibri" w:hAnsi="Calibri"/>
        </w:rPr>
        <w:t>- posiadającego min. 5 letnie doświadczenie w pełnieniu funkcji inspektora nadzoru lub kierownika budowy.</w:t>
      </w:r>
    </w:p>
    <w:p w:rsidR="00961671" w:rsidRPr="00A8080E" w:rsidRDefault="00961671" w:rsidP="00961D11">
      <w:pPr>
        <w:tabs>
          <w:tab w:val="left" w:pos="23943"/>
          <w:tab w:val="left" w:pos="24693"/>
        </w:tabs>
        <w:spacing w:line="100" w:lineRule="atLeast"/>
        <w:jc w:val="both"/>
        <w:rPr>
          <w:b/>
        </w:rPr>
      </w:pPr>
    </w:p>
    <w:p w:rsidR="00961D11" w:rsidRPr="00A8080E" w:rsidRDefault="00C1190A" w:rsidP="00961D11">
      <w:pPr>
        <w:tabs>
          <w:tab w:val="left" w:pos="23943"/>
          <w:tab w:val="left" w:pos="24693"/>
        </w:tabs>
        <w:spacing w:line="100" w:lineRule="atLeast"/>
        <w:jc w:val="both"/>
        <w:rPr>
          <w:b/>
        </w:rPr>
      </w:pPr>
      <w:r w:rsidRPr="00A8080E">
        <w:rPr>
          <w:b/>
        </w:rPr>
        <w:t>d)</w:t>
      </w:r>
      <w:r w:rsidR="00961D11" w:rsidRPr="00A8080E">
        <w:rPr>
          <w:b/>
        </w:rPr>
        <w:t xml:space="preserve"> instalacyjnej w zakresie instalacji</w:t>
      </w:r>
      <w:r w:rsidR="00D20DD7" w:rsidRPr="00A8080E">
        <w:rPr>
          <w:b/>
        </w:rPr>
        <w:t xml:space="preserve"> i urządzeń</w:t>
      </w:r>
      <w:r w:rsidR="00961D11" w:rsidRPr="00A8080E">
        <w:rPr>
          <w:b/>
        </w:rPr>
        <w:t xml:space="preserve"> cieplnych</w:t>
      </w:r>
      <w:r w:rsidR="00D20DD7" w:rsidRPr="00A8080E">
        <w:rPr>
          <w:b/>
        </w:rPr>
        <w:t xml:space="preserve"> i wentylacyjnych</w:t>
      </w:r>
      <w:r w:rsidR="00361C33" w:rsidRPr="00A8080E">
        <w:rPr>
          <w:b/>
        </w:rPr>
        <w:t xml:space="preserve"> bez ograniczeń</w:t>
      </w:r>
      <w:r w:rsidR="00961D11" w:rsidRPr="00A8080E">
        <w:rPr>
          <w:b/>
        </w:rPr>
        <w:t>,</w:t>
      </w:r>
    </w:p>
    <w:p w:rsidR="00961671" w:rsidRPr="00A8080E" w:rsidRDefault="00961671" w:rsidP="00961671">
      <w:pPr>
        <w:tabs>
          <w:tab w:val="left" w:pos="23943"/>
          <w:tab w:val="left" w:pos="24693"/>
        </w:tabs>
        <w:spacing w:line="100" w:lineRule="atLeast"/>
        <w:jc w:val="both"/>
        <w:rPr>
          <w:b/>
        </w:rPr>
      </w:pPr>
      <w:r w:rsidRPr="00A8080E">
        <w:rPr>
          <w:b/>
        </w:rPr>
        <w:t>-</w:t>
      </w:r>
      <w:r w:rsidRPr="00A8080E">
        <w:rPr>
          <w:rFonts w:ascii="Calibri" w:hAnsi="Calibri"/>
        </w:rPr>
        <w:t>- posiadającego min. 5 letnie doświadczenie w pełnieniu funkcji inspektora nadzoru lub kierownika budowy.</w:t>
      </w:r>
    </w:p>
    <w:p w:rsidR="00D9701B" w:rsidRPr="00A8080E" w:rsidRDefault="00D9701B" w:rsidP="00961D11">
      <w:pPr>
        <w:tabs>
          <w:tab w:val="left" w:pos="23943"/>
          <w:tab w:val="left" w:pos="24693"/>
        </w:tabs>
        <w:spacing w:line="100" w:lineRule="atLeast"/>
        <w:jc w:val="both"/>
        <w:rPr>
          <w:b/>
        </w:rPr>
      </w:pPr>
    </w:p>
    <w:p w:rsidR="00961D11" w:rsidRPr="00A8080E" w:rsidRDefault="00C1190A" w:rsidP="00961D11">
      <w:pPr>
        <w:tabs>
          <w:tab w:val="left" w:pos="23943"/>
          <w:tab w:val="left" w:pos="24693"/>
        </w:tabs>
        <w:spacing w:line="100" w:lineRule="atLeast"/>
        <w:jc w:val="both"/>
        <w:rPr>
          <w:b/>
        </w:rPr>
      </w:pPr>
      <w:r w:rsidRPr="00A8080E">
        <w:rPr>
          <w:b/>
        </w:rPr>
        <w:t>e)</w:t>
      </w:r>
      <w:r w:rsidR="00961D11" w:rsidRPr="00A8080E">
        <w:rPr>
          <w:b/>
        </w:rPr>
        <w:t xml:space="preserve"> instalacyjnej w zakresie sieci, instalacji i urządzeń elektrycznych i elektroenergetycznych</w:t>
      </w:r>
      <w:r w:rsidR="00361C33" w:rsidRPr="00A8080E">
        <w:rPr>
          <w:b/>
        </w:rPr>
        <w:t xml:space="preserve"> bez ograniczeń</w:t>
      </w:r>
      <w:r w:rsidR="00961D11" w:rsidRPr="00A8080E">
        <w:rPr>
          <w:b/>
        </w:rPr>
        <w:t>,</w:t>
      </w:r>
    </w:p>
    <w:p w:rsidR="00961671" w:rsidRPr="00A8080E" w:rsidRDefault="00961671" w:rsidP="00961671">
      <w:pPr>
        <w:tabs>
          <w:tab w:val="left" w:pos="23943"/>
          <w:tab w:val="left" w:pos="24693"/>
        </w:tabs>
        <w:spacing w:line="100" w:lineRule="atLeast"/>
        <w:jc w:val="both"/>
        <w:rPr>
          <w:b/>
        </w:rPr>
      </w:pPr>
      <w:r w:rsidRPr="00A8080E">
        <w:rPr>
          <w:b/>
        </w:rPr>
        <w:t>-</w:t>
      </w:r>
      <w:r w:rsidRPr="00A8080E">
        <w:rPr>
          <w:rFonts w:ascii="Calibri" w:hAnsi="Calibri"/>
        </w:rPr>
        <w:t>- posiadającego min. 5 letnie doświadczenie w pełnieniu funkcji inspektora nadzoru lub kierownika budowy.</w:t>
      </w:r>
    </w:p>
    <w:p w:rsidR="00961671" w:rsidRPr="00A8080E" w:rsidRDefault="00961671" w:rsidP="00961671">
      <w:pPr>
        <w:tabs>
          <w:tab w:val="left" w:pos="23943"/>
          <w:tab w:val="left" w:pos="24693"/>
        </w:tabs>
        <w:spacing w:line="100" w:lineRule="atLeast"/>
        <w:jc w:val="both"/>
        <w:rPr>
          <w:b/>
        </w:rPr>
      </w:pPr>
    </w:p>
    <w:p w:rsidR="00F43B13" w:rsidRPr="00A8080E" w:rsidRDefault="00C1190A" w:rsidP="00961D11">
      <w:pPr>
        <w:tabs>
          <w:tab w:val="left" w:pos="23943"/>
          <w:tab w:val="left" w:pos="24693"/>
        </w:tabs>
        <w:spacing w:line="100" w:lineRule="atLeast"/>
        <w:jc w:val="both"/>
        <w:rPr>
          <w:b/>
        </w:rPr>
      </w:pPr>
      <w:r w:rsidRPr="00A8080E">
        <w:rPr>
          <w:b/>
        </w:rPr>
        <w:t>f)</w:t>
      </w:r>
      <w:r w:rsidR="00F43B13" w:rsidRPr="00A8080E">
        <w:rPr>
          <w:b/>
        </w:rPr>
        <w:t xml:space="preserve">  telekomunikacyjnej bez ograniczeń</w:t>
      </w:r>
    </w:p>
    <w:p w:rsidR="00961671" w:rsidRPr="00A8080E" w:rsidRDefault="00961671" w:rsidP="00961671">
      <w:pPr>
        <w:tabs>
          <w:tab w:val="left" w:pos="23943"/>
          <w:tab w:val="left" w:pos="24693"/>
        </w:tabs>
        <w:spacing w:line="100" w:lineRule="atLeast"/>
        <w:jc w:val="both"/>
        <w:rPr>
          <w:b/>
        </w:rPr>
      </w:pPr>
      <w:r w:rsidRPr="00A8080E">
        <w:rPr>
          <w:b/>
        </w:rPr>
        <w:t>-</w:t>
      </w:r>
      <w:r w:rsidRPr="00A8080E">
        <w:rPr>
          <w:rFonts w:ascii="Calibri" w:hAnsi="Calibri"/>
        </w:rPr>
        <w:t>- posiadającego min. 5 letnie doświadczenie w pełnieniu funkcji inspektora nadzoru lub kierownika budowy.</w:t>
      </w:r>
    </w:p>
    <w:p w:rsidR="00C85039" w:rsidRPr="00A8080E" w:rsidRDefault="00C85039" w:rsidP="00C85039">
      <w:pPr>
        <w:jc w:val="both"/>
        <w:rPr>
          <w:rFonts w:ascii="Calibri" w:hAnsi="Calibri"/>
        </w:rPr>
      </w:pPr>
      <w:r w:rsidRPr="00A8080E">
        <w:rPr>
          <w:rFonts w:ascii="Calibri" w:hAnsi="Calibri"/>
        </w:rPr>
        <w:t>- wykaz osób zdolnych do wykonania zamówienia musi zawierać informacje na temat ich kwalifikacji zawodowych, doświadczenia niezbędnego do wykonania zamówienia, zakresu wykonywanych przez nie czynności oraz informację o podstawie do dysponowania tymi osobami.</w:t>
      </w:r>
    </w:p>
    <w:p w:rsidR="00C85039" w:rsidRPr="00A8080E" w:rsidRDefault="00C85039" w:rsidP="00C85039">
      <w:pPr>
        <w:jc w:val="both"/>
        <w:rPr>
          <w:rFonts w:ascii="Calibri" w:hAnsi="Calibri"/>
        </w:rPr>
      </w:pPr>
      <w:r w:rsidRPr="00A8080E">
        <w:rPr>
          <w:rFonts w:ascii="Calibri" w:hAnsi="Calibri"/>
        </w:rPr>
        <w:t>- Zamawiający dopuszcza wskazanie osoby/ osób spełniających łącznie warunki określone wyżej.</w:t>
      </w:r>
    </w:p>
    <w:p w:rsidR="00961D11" w:rsidRDefault="00961D11" w:rsidP="00961D11">
      <w:pPr>
        <w:tabs>
          <w:tab w:val="left" w:pos="18022"/>
        </w:tabs>
        <w:spacing w:line="100" w:lineRule="atLeast"/>
        <w:jc w:val="both"/>
        <w:rPr>
          <w:b/>
        </w:rPr>
      </w:pPr>
      <w:r>
        <w:rPr>
          <w:b/>
        </w:rPr>
        <w:tab/>
      </w:r>
    </w:p>
    <w:p w:rsidR="00961D11" w:rsidRDefault="00961D11" w:rsidP="00961D11">
      <w:pPr>
        <w:tabs>
          <w:tab w:val="left" w:pos="18022"/>
        </w:tabs>
        <w:spacing w:line="100" w:lineRule="atLeast"/>
        <w:jc w:val="both"/>
        <w:rPr>
          <w:color w:val="000000"/>
        </w:rPr>
      </w:pPr>
      <w:r>
        <w:rPr>
          <w:color w:val="000000"/>
        </w:rPr>
        <w:t>Do sporządzenia wykazu kadry oraz oświadczenia że osoba która będzie uczestniczyć w wykonaniu zamówienia posiada wymagane uprawnienia można wykorzystać załączone do SIWZ formularze.</w:t>
      </w:r>
    </w:p>
    <w:p w:rsidR="00961D11" w:rsidRDefault="00961D11" w:rsidP="00961D11">
      <w:pPr>
        <w:tabs>
          <w:tab w:val="left" w:pos="18022"/>
        </w:tabs>
        <w:spacing w:line="100" w:lineRule="atLeast"/>
        <w:jc w:val="both"/>
      </w:pPr>
      <w:r>
        <w:t xml:space="preserve">Ocena spełniania warunku dokonana będzie metodą </w:t>
      </w:r>
      <w:r>
        <w:rPr>
          <w:b/>
        </w:rPr>
        <w:t xml:space="preserve">"zero </w:t>
      </w:r>
      <w:r>
        <w:rPr>
          <w:b/>
          <w:bCs/>
        </w:rPr>
        <w:t>–</w:t>
      </w:r>
      <w:r>
        <w:rPr>
          <w:b/>
        </w:rPr>
        <w:t xml:space="preserve"> jedynkową".</w:t>
      </w:r>
      <w:r>
        <w:t xml:space="preserve"> Oznacza to, że wystarczającym powodem do wykluczenia wykonawcy może być brak w ofercie wymaganych oświadczeń lub/i dokumentów lub ich nie uzupełnienie, we wskazanym przez Zamawiającego terminie, w trybie art. 26 ust. 3 </w:t>
      </w:r>
      <w:proofErr w:type="spellStart"/>
      <w:r>
        <w:t>p.z.p</w:t>
      </w:r>
      <w:proofErr w:type="spellEnd"/>
      <w:r>
        <w:t>.</w:t>
      </w:r>
    </w:p>
    <w:p w:rsidR="00961D11" w:rsidRDefault="00961D11" w:rsidP="00961D11">
      <w:pPr>
        <w:tabs>
          <w:tab w:val="left" w:pos="5782"/>
        </w:tabs>
        <w:spacing w:line="100" w:lineRule="atLeast"/>
        <w:rPr>
          <w:iCs/>
          <w:u w:val="single"/>
        </w:rPr>
      </w:pPr>
      <w:r>
        <w:rPr>
          <w:iCs/>
          <w:u w:val="single"/>
        </w:rPr>
        <w:t xml:space="preserve">UWAGA: </w:t>
      </w:r>
    </w:p>
    <w:p w:rsidR="00961D11" w:rsidRDefault="00961D11" w:rsidP="00961D11">
      <w:pPr>
        <w:tabs>
          <w:tab w:val="left" w:pos="5782"/>
        </w:tabs>
        <w:spacing w:line="100" w:lineRule="atLeast"/>
        <w:rPr>
          <w:iCs/>
          <w:u w:val="single"/>
        </w:rPr>
      </w:pPr>
      <w:r>
        <w:rPr>
          <w:iCs/>
          <w:u w:val="single"/>
        </w:rPr>
        <w:t>dopuszcza się kwalifikacje równoważne, zdobyte w innych państwach, na zasadach określonych w art. 12a ustawy z dnia 7 lipca 1994r. Prawo Budowlane, z uwzględnieniem postanowień ustawy z dnia 18 marca 2008r. o zasadach uznawania kwalifikacji zawodowych nabytych w państwach członkowskich Unii Europejskiej (Dz. U. 2008 nr 63, poz. 394 ze zm.).</w:t>
      </w:r>
    </w:p>
    <w:p w:rsidR="00961D11" w:rsidRDefault="00961D11" w:rsidP="00961D11">
      <w:pPr>
        <w:tabs>
          <w:tab w:val="left" w:pos="14422"/>
        </w:tabs>
        <w:spacing w:line="100" w:lineRule="atLeast"/>
        <w:jc w:val="both"/>
      </w:pPr>
    </w:p>
    <w:p w:rsidR="00961D11" w:rsidRDefault="00961D11" w:rsidP="00961D11">
      <w:pPr>
        <w:pStyle w:val="Tekstkomentarza1"/>
        <w:spacing w:line="100" w:lineRule="atLeast"/>
        <w:rPr>
          <w:sz w:val="24"/>
          <w:szCs w:val="24"/>
        </w:rPr>
      </w:pPr>
      <w:r>
        <w:rPr>
          <w:b/>
          <w:bCs/>
          <w:sz w:val="24"/>
          <w:szCs w:val="24"/>
        </w:rPr>
        <w:lastRenderedPageBreak/>
        <w:t>1.5.</w:t>
      </w:r>
      <w:r>
        <w:rPr>
          <w:sz w:val="24"/>
          <w:szCs w:val="24"/>
        </w:rPr>
        <w:t xml:space="preserve">     Sytuacji ekonomicznej i finansowej</w:t>
      </w:r>
    </w:p>
    <w:p w:rsidR="00961D11" w:rsidRDefault="00961D11" w:rsidP="00961D11">
      <w:pPr>
        <w:pStyle w:val="Tekstkomentarza1"/>
        <w:spacing w:line="100" w:lineRule="atLeast"/>
        <w:rPr>
          <w:b/>
          <w:sz w:val="24"/>
          <w:szCs w:val="24"/>
        </w:rPr>
      </w:pPr>
      <w:r>
        <w:rPr>
          <w:b/>
          <w:sz w:val="24"/>
          <w:szCs w:val="24"/>
        </w:rPr>
        <w:t xml:space="preserve">           Opis sposobu dokonywania oceny spełniania tego warunku</w:t>
      </w:r>
    </w:p>
    <w:p w:rsidR="00961D11" w:rsidRDefault="00961D11" w:rsidP="00961D11">
      <w:pPr>
        <w:tabs>
          <w:tab w:val="left" w:pos="25200"/>
        </w:tabs>
        <w:spacing w:line="100" w:lineRule="atLeast"/>
        <w:jc w:val="both"/>
      </w:pPr>
      <w:r>
        <w:t>Zamawiający oceni spełnienie tego warunku w oparciu treść oświadczenia</w:t>
      </w:r>
      <w:r>
        <w:rPr>
          <w:b/>
        </w:rPr>
        <w:t xml:space="preserve"> </w:t>
      </w:r>
      <w:r>
        <w:t>o spełnianiu warunków udziału w postępowaniu</w:t>
      </w:r>
    </w:p>
    <w:p w:rsidR="00961D11" w:rsidRDefault="00961D11" w:rsidP="00961D11">
      <w:pPr>
        <w:pStyle w:val="Tekstkomentarza1"/>
        <w:spacing w:line="100" w:lineRule="atLeast"/>
        <w:rPr>
          <w:b/>
          <w:sz w:val="24"/>
          <w:szCs w:val="24"/>
        </w:rPr>
      </w:pPr>
    </w:p>
    <w:p w:rsidR="00961D11" w:rsidRDefault="00961D11" w:rsidP="00961D11">
      <w:pPr>
        <w:tabs>
          <w:tab w:val="left" w:pos="19298"/>
        </w:tabs>
        <w:spacing w:line="100" w:lineRule="atLeast"/>
        <w:jc w:val="both"/>
      </w:pPr>
      <w:r>
        <w:t>Do złożenia oświadczenia można wykorzystać załączony do SIWZ formularz oświadczenia.</w:t>
      </w:r>
    </w:p>
    <w:p w:rsidR="00961D11" w:rsidRDefault="00961D11" w:rsidP="00961D11">
      <w:pPr>
        <w:tabs>
          <w:tab w:val="left" w:pos="19298"/>
        </w:tabs>
        <w:spacing w:line="100" w:lineRule="atLeast"/>
        <w:jc w:val="both"/>
        <w:rPr>
          <w:color w:val="000000"/>
        </w:rPr>
      </w:pPr>
      <w:r>
        <w:rPr>
          <w:color w:val="000000"/>
        </w:rPr>
        <w:t xml:space="preserve">Ocena spełniania warunku dokonana będzie metodą "zero – jedynkową". Oznacza to, że wystarczającym powodem do wykluczenia wykonawcy może być brak w ofercie wymaganego oświadczenia lub jego nie uzupełnienie, we wskazanym przez Zamawiającego terminie, w trybie art. 26 ust. 3 </w:t>
      </w:r>
      <w:proofErr w:type="spellStart"/>
      <w:r>
        <w:rPr>
          <w:color w:val="000000"/>
        </w:rPr>
        <w:t>p.z.p</w:t>
      </w:r>
      <w:proofErr w:type="spellEnd"/>
      <w:r>
        <w:rPr>
          <w:color w:val="000000"/>
        </w:rPr>
        <w:t>.</w:t>
      </w:r>
    </w:p>
    <w:p w:rsidR="00961D11" w:rsidRDefault="00961D11" w:rsidP="00961D11">
      <w:pPr>
        <w:spacing w:line="100" w:lineRule="atLeast"/>
        <w:jc w:val="both"/>
        <w:rPr>
          <w:b/>
          <w:bCs/>
          <w:i/>
          <w:iCs/>
          <w:color w:val="000000"/>
        </w:rPr>
      </w:pPr>
    </w:p>
    <w:p w:rsidR="00961D11" w:rsidRDefault="00961D11" w:rsidP="00961D11">
      <w:pPr>
        <w:spacing w:line="100" w:lineRule="atLeast"/>
        <w:jc w:val="center"/>
        <w:rPr>
          <w:b/>
          <w:bCs/>
          <w:i/>
          <w:iCs/>
          <w:color w:val="000000"/>
        </w:rPr>
      </w:pPr>
      <w:r>
        <w:rPr>
          <w:b/>
          <w:bCs/>
          <w:i/>
          <w:iCs/>
          <w:color w:val="000000"/>
        </w:rPr>
        <w:t>§ 9</w:t>
      </w:r>
    </w:p>
    <w:p w:rsidR="00961D11" w:rsidRDefault="00961D11" w:rsidP="00961D11">
      <w:pPr>
        <w:tabs>
          <w:tab w:val="center" w:pos="4536"/>
          <w:tab w:val="right" w:pos="9072"/>
          <w:tab w:val="left" w:pos="19298"/>
        </w:tabs>
        <w:spacing w:line="100" w:lineRule="atLeast"/>
        <w:jc w:val="center"/>
        <w:rPr>
          <w:b/>
          <w:bCs/>
          <w:i/>
          <w:iCs/>
          <w:color w:val="000000"/>
        </w:rPr>
      </w:pPr>
      <w:r>
        <w:rPr>
          <w:b/>
          <w:bCs/>
          <w:i/>
          <w:iCs/>
          <w:color w:val="000000"/>
        </w:rPr>
        <w:t>Wykaz oświadczeń i dokumentów, jakie mają dostarczyć wykonawcy w celu potwierdzenia spełniania warunków udziału w postępowaniu.</w:t>
      </w:r>
    </w:p>
    <w:p w:rsidR="00961D11" w:rsidRPr="006366CE" w:rsidRDefault="00961D11" w:rsidP="00961D11">
      <w:pPr>
        <w:pStyle w:val="Akapitzlist1"/>
        <w:tabs>
          <w:tab w:val="right" w:pos="0"/>
          <w:tab w:val="left" w:pos="180"/>
        </w:tabs>
        <w:spacing w:line="100" w:lineRule="atLeast"/>
        <w:jc w:val="both"/>
        <w:rPr>
          <w:b/>
          <w:color w:val="000000"/>
        </w:rPr>
      </w:pPr>
      <w:r w:rsidRPr="006366CE">
        <w:rPr>
          <w:b/>
          <w:color w:val="000000"/>
        </w:rPr>
        <w:t>1. W zakresie wykazania spełniania przez wykonawcę warunków, o których mowa w art. 22 ust. 1 ustawy</w:t>
      </w:r>
      <w:r w:rsidRPr="006366CE">
        <w:rPr>
          <w:b/>
          <w:i/>
          <w:iCs/>
          <w:color w:val="000000"/>
        </w:rPr>
        <w:t xml:space="preserve"> </w:t>
      </w:r>
      <w:r w:rsidRPr="006366CE">
        <w:rPr>
          <w:b/>
          <w:color w:val="000000"/>
        </w:rPr>
        <w:t>Prawo zamówień publicznych, oprócz oświadczenia o spełnianiu warunków udziału w postępowaniu należy przedłożyć:</w:t>
      </w:r>
    </w:p>
    <w:p w:rsidR="00961D11" w:rsidRDefault="00961D11" w:rsidP="00961D11">
      <w:pPr>
        <w:pStyle w:val="Akapitzlist1"/>
        <w:tabs>
          <w:tab w:val="right" w:pos="0"/>
          <w:tab w:val="left" w:pos="180"/>
        </w:tabs>
        <w:spacing w:line="100" w:lineRule="atLeast"/>
        <w:jc w:val="both"/>
        <w:rPr>
          <w:rFonts w:eastAsia="A" w:cs="A"/>
        </w:rPr>
      </w:pPr>
      <w:r>
        <w:t xml:space="preserve">1) </w:t>
      </w:r>
      <w:r>
        <w:rPr>
          <w:rFonts w:eastAsia="A" w:cs="A"/>
        </w:rPr>
        <w:tab/>
        <w:t xml:space="preserve">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w:t>
      </w:r>
      <w:r>
        <w:rPr>
          <w:rFonts w:eastAsia="A" w:cs="A"/>
          <w:b/>
          <w:bCs/>
        </w:rPr>
        <w:t>oraz załączeniem dowodów</w:t>
      </w:r>
      <w:r>
        <w:rPr>
          <w:rFonts w:eastAsia="A" w:cs="A"/>
        </w:rPr>
        <w:t>, czy zostały wykonane lub są wykonywane należycie;</w:t>
      </w:r>
    </w:p>
    <w:p w:rsidR="00961D11" w:rsidRDefault="00961D11" w:rsidP="00961D11">
      <w:pPr>
        <w:pStyle w:val="Tekstpodstawowy"/>
        <w:spacing w:after="0" w:line="100" w:lineRule="atLeast"/>
        <w:jc w:val="both"/>
        <w:rPr>
          <w:rFonts w:eastAsia="A" w:cs="A"/>
          <w:color w:val="000000"/>
        </w:rPr>
      </w:pPr>
      <w:r>
        <w:rPr>
          <w:color w:val="000000"/>
        </w:rPr>
        <w:t xml:space="preserve">2) </w:t>
      </w:r>
      <w:r>
        <w:rPr>
          <w:rFonts w:eastAsia="A" w:cs="A"/>
          <w:color w:val="000000"/>
        </w:rPr>
        <w:tab/>
        <w:t xml:space="preserve">wykaz osób, które będą uczestniczyć w wykonywaniu zamówienia, w szczególności odpowiedzialnych </w:t>
      </w:r>
      <w:r>
        <w:rPr>
          <w:rFonts w:eastAsia="A" w:cs="A"/>
          <w:b/>
          <w:bCs/>
          <w:color w:val="000000"/>
        </w:rPr>
        <w:t>za świadczenie usług</w:t>
      </w:r>
      <w:r>
        <w:rPr>
          <w:rFonts w:eastAsia="A" w:cs="A"/>
          <w:color w:val="000000"/>
        </w:rPr>
        <w:t>,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961D11" w:rsidRDefault="00961D11" w:rsidP="00961D11">
      <w:pPr>
        <w:pStyle w:val="Tekstpodstawowy"/>
        <w:spacing w:after="0" w:line="100" w:lineRule="atLeast"/>
        <w:jc w:val="both"/>
        <w:rPr>
          <w:rFonts w:eastAsia="A" w:cs="A"/>
          <w:color w:val="000000"/>
        </w:rPr>
      </w:pPr>
      <w:r>
        <w:rPr>
          <w:rFonts w:eastAsia="A" w:cs="A"/>
          <w:color w:val="000000"/>
        </w:rPr>
        <w:t>3) oświadczenia, że osoby, które będą uczestniczyć w wykonywaniu zamówienia, posiadają wymagane uprawnienia, jeżeli ustawy nakładają obowiązek posiadania takich uprawnień;</w:t>
      </w:r>
    </w:p>
    <w:p w:rsidR="00961D11" w:rsidRDefault="00961D11" w:rsidP="00961D11">
      <w:pPr>
        <w:pStyle w:val="Tekstpodstawowy"/>
        <w:spacing w:after="0" w:line="100" w:lineRule="atLeast"/>
        <w:jc w:val="both"/>
      </w:pPr>
    </w:p>
    <w:p w:rsidR="00961D11" w:rsidRDefault="00961D11" w:rsidP="00961D11">
      <w:pPr>
        <w:pStyle w:val="Tekstpodstawowy"/>
        <w:autoSpaceDE w:val="0"/>
        <w:spacing w:after="0" w:line="100" w:lineRule="atLeast"/>
        <w:jc w:val="both"/>
        <w:rPr>
          <w:rFonts w:eastAsia="Univers-PL" w:cs="Univers-PL"/>
          <w:color w:val="000000"/>
        </w:rPr>
      </w:pPr>
      <w:r>
        <w:rPr>
          <w:rFonts w:eastAsia="Univers-PL" w:cs="Univers-PL"/>
          <w:color w:val="000000"/>
        </w:rPr>
        <w:t>Uwaga!</w:t>
      </w:r>
    </w:p>
    <w:p w:rsidR="00365D6B" w:rsidRPr="00365D6B" w:rsidRDefault="00365D6B" w:rsidP="00365D6B">
      <w:pPr>
        <w:widowControl/>
        <w:suppressAutoHyphens w:val="0"/>
        <w:autoSpaceDE w:val="0"/>
        <w:autoSpaceDN w:val="0"/>
        <w:adjustRightInd w:val="0"/>
        <w:spacing w:line="240" w:lineRule="atLeast"/>
        <w:jc w:val="both"/>
        <w:rPr>
          <w:rFonts w:cs="Times New Roman"/>
          <w:b/>
          <w:bCs/>
          <w:iCs/>
        </w:rPr>
      </w:pPr>
      <w:r>
        <w:rPr>
          <w:rFonts w:cs="Times New Roman"/>
          <w:b/>
          <w:lang w:eastAsia="pl-PL"/>
        </w:rPr>
        <w:t>W</w:t>
      </w:r>
      <w:r w:rsidRPr="00365D6B">
        <w:rPr>
          <w:rFonts w:cs="Times New Roman"/>
          <w:b/>
          <w:lang w:eastAsia="pl-PL"/>
        </w:rPr>
        <w:t xml:space="preserve"> przedmiotowym postępowaniu</w:t>
      </w:r>
      <w:r>
        <w:rPr>
          <w:rFonts w:cs="Times New Roman"/>
          <w:b/>
          <w:lang w:eastAsia="pl-PL"/>
        </w:rPr>
        <w:t xml:space="preserve"> w wykazie należy wskazać usługi(usługę)</w:t>
      </w:r>
      <w:r w:rsidRPr="00365D6B">
        <w:rPr>
          <w:rFonts w:cs="Times New Roman"/>
          <w:b/>
          <w:lang w:eastAsia="pl-PL"/>
        </w:rPr>
        <w:t xml:space="preserve"> potwierdzające spełnienie warunku udziału w postępowaniu dot. posiadania wiedzy i doświadczenia, tj. warunku określonego w </w:t>
      </w:r>
      <w:r w:rsidRPr="00365D6B">
        <w:rPr>
          <w:rFonts w:cs="Times New Roman"/>
          <w:b/>
          <w:bCs/>
          <w:iCs/>
        </w:rPr>
        <w:t xml:space="preserve">§ 8 </w:t>
      </w:r>
      <w:proofErr w:type="spellStart"/>
      <w:r w:rsidRPr="00365D6B">
        <w:rPr>
          <w:rFonts w:cs="Times New Roman"/>
          <w:b/>
          <w:bCs/>
          <w:iCs/>
        </w:rPr>
        <w:t>pkt</w:t>
      </w:r>
      <w:proofErr w:type="spellEnd"/>
      <w:r w:rsidRPr="00365D6B">
        <w:rPr>
          <w:rFonts w:cs="Times New Roman"/>
          <w:b/>
          <w:bCs/>
          <w:iCs/>
        </w:rPr>
        <w:t xml:space="preserve"> 1.2. </w:t>
      </w:r>
      <w:r>
        <w:rPr>
          <w:rFonts w:cs="Times New Roman"/>
          <w:b/>
          <w:bCs/>
        </w:rPr>
        <w:t>W przypadku w/w usług</w:t>
      </w:r>
      <w:r w:rsidRPr="00365D6B">
        <w:rPr>
          <w:rFonts w:cs="Times New Roman"/>
          <w:b/>
          <w:bCs/>
        </w:rPr>
        <w:t xml:space="preserve"> Wykonawca ma także obowiązek załączenia</w:t>
      </w:r>
      <w:r>
        <w:rPr>
          <w:rFonts w:cs="Times New Roman"/>
          <w:b/>
          <w:bCs/>
        </w:rPr>
        <w:t xml:space="preserve"> dowodów o których mowa w </w:t>
      </w:r>
      <w:proofErr w:type="spellStart"/>
      <w:r>
        <w:rPr>
          <w:rFonts w:cs="Times New Roman"/>
          <w:b/>
          <w:bCs/>
        </w:rPr>
        <w:t>ppkt</w:t>
      </w:r>
      <w:proofErr w:type="spellEnd"/>
      <w:r>
        <w:rPr>
          <w:rFonts w:cs="Times New Roman"/>
          <w:b/>
          <w:bCs/>
        </w:rPr>
        <w:t xml:space="preserve"> 1</w:t>
      </w:r>
      <w:r w:rsidRPr="00365D6B">
        <w:rPr>
          <w:rFonts w:cs="Times New Roman"/>
          <w:b/>
          <w:bCs/>
        </w:rPr>
        <w:t xml:space="preserve">. tj. poświadczenia potwierdzającego należyte </w:t>
      </w:r>
      <w:r>
        <w:rPr>
          <w:rFonts w:cs="Times New Roman"/>
          <w:b/>
          <w:bCs/>
        </w:rPr>
        <w:t>wykonanie danego zamówienia</w:t>
      </w:r>
      <w:r w:rsidRPr="00365D6B">
        <w:rPr>
          <w:rFonts w:cs="Times New Roman"/>
          <w:b/>
          <w:bCs/>
        </w:rPr>
        <w:t>, wystawionego przez</w:t>
      </w:r>
      <w:r>
        <w:rPr>
          <w:rFonts w:cs="Times New Roman"/>
          <w:b/>
          <w:bCs/>
        </w:rPr>
        <w:t xml:space="preserve"> podmiot zamawiający</w:t>
      </w:r>
      <w:r w:rsidRPr="00365D6B">
        <w:rPr>
          <w:rFonts w:cs="Times New Roman"/>
          <w:b/>
          <w:bCs/>
        </w:rPr>
        <w:t>. W/w poświadczenie może być zastąpione innym dokumentem potwierdzającym nale</w:t>
      </w:r>
      <w:r>
        <w:rPr>
          <w:rFonts w:cs="Times New Roman"/>
          <w:b/>
          <w:bCs/>
        </w:rPr>
        <w:t>żyte wykonanie zamówienia</w:t>
      </w:r>
      <w:r w:rsidRPr="00365D6B">
        <w:rPr>
          <w:rFonts w:cs="Times New Roman"/>
          <w:b/>
          <w:bCs/>
        </w:rPr>
        <w:t>, jeżeli z uzasadnionych przyczyn o obiektywnym charakterze wykonawca nie jest w stanie uzyskać poświadczenia, o którym mowa wyżej - w takim przypadku Wykonawca ma obowiązek załączenia do oferty uzasadnienia dot. obiektywnej niemożliwości uzyskania poświadczenia</w:t>
      </w:r>
      <w:r>
        <w:rPr>
          <w:rFonts w:cs="Times New Roman"/>
          <w:b/>
          <w:bCs/>
        </w:rPr>
        <w:t xml:space="preserve"> </w:t>
      </w:r>
      <w:r w:rsidRPr="00365D6B">
        <w:rPr>
          <w:rFonts w:cs="Times New Roman"/>
          <w:b/>
          <w:lang w:eastAsia="pl-PL"/>
        </w:rPr>
        <w:t>.</w:t>
      </w:r>
      <w:r>
        <w:rPr>
          <w:rFonts w:cs="Times New Roman"/>
          <w:b/>
          <w:lang w:eastAsia="pl-PL"/>
        </w:rPr>
        <w:t>Zamawiający nie wymaga złożenia informacji ani dowodów dot. innych usług</w:t>
      </w:r>
    </w:p>
    <w:p w:rsidR="00365D6B" w:rsidRPr="00365D6B" w:rsidRDefault="00365D6B" w:rsidP="00961D11">
      <w:pPr>
        <w:pStyle w:val="Tekstpodstawowy"/>
        <w:autoSpaceDE w:val="0"/>
        <w:spacing w:after="0" w:line="100" w:lineRule="atLeast"/>
        <w:jc w:val="both"/>
        <w:rPr>
          <w:rFonts w:eastAsia="Univers-PL" w:cs="Times New Roman"/>
          <w:color w:val="000000"/>
        </w:rPr>
      </w:pPr>
    </w:p>
    <w:p w:rsidR="005456B1" w:rsidRDefault="005456B1" w:rsidP="005456B1">
      <w:pPr>
        <w:widowControl/>
        <w:tabs>
          <w:tab w:val="left" w:pos="144"/>
          <w:tab w:val="left" w:pos="284"/>
          <w:tab w:val="left" w:pos="1273"/>
        </w:tabs>
        <w:autoSpaceDE w:val="0"/>
        <w:jc w:val="both"/>
        <w:rPr>
          <w:rFonts w:cs="Times New Roman"/>
        </w:rPr>
      </w:pPr>
    </w:p>
    <w:p w:rsidR="005456B1" w:rsidRPr="002B6E94" w:rsidRDefault="005456B1" w:rsidP="005456B1">
      <w:pPr>
        <w:widowControl/>
        <w:tabs>
          <w:tab w:val="left" w:pos="144"/>
          <w:tab w:val="left" w:pos="284"/>
          <w:tab w:val="left" w:pos="1273"/>
        </w:tabs>
        <w:autoSpaceDE w:val="0"/>
        <w:jc w:val="both"/>
        <w:rPr>
          <w:rFonts w:cs="Times New Roman"/>
          <w:b/>
        </w:rPr>
      </w:pPr>
      <w:r w:rsidRPr="002B6E94">
        <w:rPr>
          <w:rFonts w:cs="Times New Roman"/>
        </w:rPr>
        <w:t>2</w:t>
      </w:r>
      <w:r w:rsidRPr="002B6E94">
        <w:rPr>
          <w:rFonts w:cs="Times New Roman"/>
          <w:b/>
        </w:rPr>
        <w:t>. W zakresie potwierdzenia niepodlegania wykluczeniu na podstawie art. 24 ust. 1 ustawy</w:t>
      </w:r>
      <w:r w:rsidRPr="002B6E94">
        <w:rPr>
          <w:rFonts w:cs="Times New Roman"/>
          <w:b/>
          <w:i/>
        </w:rPr>
        <w:t xml:space="preserve"> </w:t>
      </w:r>
      <w:proofErr w:type="spellStart"/>
      <w:r w:rsidRPr="002B6E94">
        <w:rPr>
          <w:rFonts w:cs="Times New Roman"/>
          <w:b/>
        </w:rPr>
        <w:t>Pzp</w:t>
      </w:r>
      <w:proofErr w:type="spellEnd"/>
      <w:r w:rsidRPr="002B6E94">
        <w:rPr>
          <w:rFonts w:cs="Times New Roman"/>
          <w:b/>
        </w:rPr>
        <w:t xml:space="preserve">., należy przedłożyć: </w:t>
      </w:r>
    </w:p>
    <w:p w:rsidR="006366CE" w:rsidRPr="006366CE" w:rsidRDefault="002B6E94" w:rsidP="003D1BC7">
      <w:pPr>
        <w:pStyle w:val="Akapitzlist"/>
        <w:widowControl/>
        <w:numPr>
          <w:ilvl w:val="0"/>
          <w:numId w:val="20"/>
        </w:numPr>
        <w:jc w:val="both"/>
        <w:rPr>
          <w:rFonts w:cs="Times New Roman"/>
        </w:rPr>
      </w:pPr>
      <w:r w:rsidRPr="006366CE">
        <w:rPr>
          <w:rFonts w:cs="Times New Roman"/>
          <w:bCs/>
        </w:rPr>
        <w:t>Oświadczenie o braku podstaw do wykluczenia</w:t>
      </w:r>
      <w:r w:rsidRPr="006366CE">
        <w:rPr>
          <w:rFonts w:cs="Times New Roman"/>
        </w:rPr>
        <w:t>. Przykład formularza oświadczenia podany</w:t>
      </w:r>
    </w:p>
    <w:p w:rsidR="002B6E94" w:rsidRPr="006366CE" w:rsidRDefault="006366CE" w:rsidP="006366CE">
      <w:pPr>
        <w:widowControl/>
        <w:jc w:val="both"/>
        <w:rPr>
          <w:rFonts w:cs="Times New Roman"/>
        </w:rPr>
      </w:pPr>
      <w:r>
        <w:rPr>
          <w:rFonts w:cs="Times New Roman"/>
        </w:rPr>
        <w:t xml:space="preserve">        </w:t>
      </w:r>
      <w:r w:rsidR="002B6E94" w:rsidRPr="006366CE">
        <w:rPr>
          <w:rFonts w:cs="Times New Roman"/>
        </w:rPr>
        <w:t xml:space="preserve">jest w Załączniku do SIWZ. </w:t>
      </w:r>
    </w:p>
    <w:p w:rsidR="006366CE" w:rsidRPr="006366CE" w:rsidRDefault="002B6E94" w:rsidP="003D1BC7">
      <w:pPr>
        <w:pStyle w:val="Akapitzlist"/>
        <w:widowControl/>
        <w:numPr>
          <w:ilvl w:val="0"/>
          <w:numId w:val="20"/>
        </w:numPr>
        <w:jc w:val="both"/>
        <w:rPr>
          <w:rFonts w:cs="Times New Roman"/>
        </w:rPr>
      </w:pPr>
      <w:r w:rsidRPr="006366CE">
        <w:rPr>
          <w:rFonts w:cs="Times New Roman"/>
        </w:rPr>
        <w:t>Aktualny odpis z właściwego rejestru lub z centralnej ewidencji i informacji o działalności</w:t>
      </w:r>
    </w:p>
    <w:p w:rsidR="006366CE" w:rsidRDefault="006366CE" w:rsidP="006366CE">
      <w:r>
        <w:t xml:space="preserve">        </w:t>
      </w:r>
      <w:r w:rsidR="002B6E94" w:rsidRPr="006366CE">
        <w:t xml:space="preserve">gospodarczej, jeżeli odrębne przepisy wymagają wpisu do rejestru lub ewidencji, w celu </w:t>
      </w:r>
    </w:p>
    <w:p w:rsidR="006366CE" w:rsidRDefault="006366CE" w:rsidP="006366CE">
      <w:r>
        <w:t xml:space="preserve">        </w:t>
      </w:r>
      <w:r w:rsidR="002B6E94" w:rsidRPr="006366CE">
        <w:t xml:space="preserve">wykazania braku podstaw do wykluczenia w oparciu o art. 24 ust. 1 </w:t>
      </w:r>
      <w:proofErr w:type="spellStart"/>
      <w:r w:rsidR="002B6E94" w:rsidRPr="006366CE">
        <w:t>pkt</w:t>
      </w:r>
      <w:proofErr w:type="spellEnd"/>
      <w:r w:rsidR="002B6E94" w:rsidRPr="006366CE">
        <w:t xml:space="preserve"> 2 ustawy, </w:t>
      </w:r>
    </w:p>
    <w:p w:rsidR="002B6E94" w:rsidRPr="006366CE" w:rsidRDefault="006366CE" w:rsidP="006366CE">
      <w:pPr>
        <w:rPr>
          <w:bCs/>
        </w:rPr>
      </w:pPr>
      <w:r>
        <w:rPr>
          <w:bCs/>
        </w:rPr>
        <w:lastRenderedPageBreak/>
        <w:t xml:space="preserve">        </w:t>
      </w:r>
      <w:r w:rsidR="002B6E94" w:rsidRPr="006366CE">
        <w:rPr>
          <w:bCs/>
        </w:rPr>
        <w:t>wystawiony nie wcześniej niż 6 miesięcy przed upływem terminu składania ofert.</w:t>
      </w:r>
    </w:p>
    <w:p w:rsidR="006366CE" w:rsidRPr="006366CE" w:rsidRDefault="002B6E94" w:rsidP="003D1BC7">
      <w:pPr>
        <w:pStyle w:val="Akapitzlist"/>
        <w:widowControl/>
        <w:numPr>
          <w:ilvl w:val="0"/>
          <w:numId w:val="20"/>
        </w:numPr>
        <w:jc w:val="both"/>
        <w:rPr>
          <w:rFonts w:cs="Times New Roman"/>
        </w:rPr>
      </w:pPr>
      <w:r w:rsidRPr="006366CE">
        <w:rPr>
          <w:rFonts w:cs="Times New Roman"/>
        </w:rPr>
        <w:t xml:space="preserve">Aktualne zaświadczenie właściwego naczelnika urzędu skarbowego, potwierdzające, że </w:t>
      </w:r>
    </w:p>
    <w:p w:rsidR="002B6E94" w:rsidRPr="006366CE" w:rsidRDefault="002B6E94" w:rsidP="006366CE">
      <w:pPr>
        <w:pStyle w:val="Akapitzlist"/>
        <w:widowControl/>
        <w:ind w:left="435"/>
        <w:jc w:val="both"/>
        <w:rPr>
          <w:rFonts w:cs="Times New Roman"/>
          <w:bCs/>
        </w:rPr>
      </w:pPr>
      <w:r w:rsidRPr="006366CE">
        <w:rPr>
          <w:rFonts w:cs="Times New Roman"/>
        </w:rPr>
        <w:t xml:space="preserve">wykonawca nie zalega z opłacaniem podatków lub zaświadczenia, że uzyskał przewidziane prawem zwolnienie, odroczenie lub rozłożenie na raty zaległych płatności lub wstrzymanie w całości wykonanie decyzji właściwego organu - </w:t>
      </w:r>
      <w:r w:rsidRPr="006366CE">
        <w:rPr>
          <w:rFonts w:cs="Times New Roman"/>
          <w:bCs/>
        </w:rPr>
        <w:t>wystawione nie wcześniej niż 3 miesiące przed upływem terminu składania ofert.</w:t>
      </w:r>
    </w:p>
    <w:p w:rsidR="002B6E94" w:rsidRPr="002B6E94" w:rsidRDefault="002B6E94" w:rsidP="003D1BC7">
      <w:pPr>
        <w:widowControl/>
        <w:numPr>
          <w:ilvl w:val="0"/>
          <w:numId w:val="20"/>
        </w:numPr>
        <w:jc w:val="both"/>
        <w:rPr>
          <w:rFonts w:cs="Times New Roman"/>
        </w:rPr>
      </w:pPr>
      <w:r w:rsidRPr="002B6E94">
        <w:rPr>
          <w:rFonts w:cs="Times New Roman"/>
        </w:rPr>
        <w:t>Aktualne zaświadczenie</w:t>
      </w:r>
      <w:r w:rsidRPr="002B6E94">
        <w:rPr>
          <w:rFonts w:cs="Times New Roman"/>
          <w:b/>
          <w:bCs/>
        </w:rPr>
        <w:t xml:space="preserve"> </w:t>
      </w:r>
      <w:r w:rsidRPr="002B6E94">
        <w:rPr>
          <w:rFonts w:cs="Times New Roman"/>
        </w:rPr>
        <w:t xml:space="preserve">właściwego oddziału Zakładu Ubezpieczeń Społecznych lub Kasy Rolniczego Ubezpieczenia Społecznego potwierdzające, że wykonawca nie zalega z opłacaniem składek na ubezpieczenia zdrowotne i społeczne, lub potwierdzenia, że uzyskał przewidziane prawem zwolnienie, odroczenie lub rozłożenie na raty zaległych płatności lub wstrzymanie w całości wykonania decyzji właściwego organu – </w:t>
      </w:r>
      <w:r w:rsidRPr="002B6E94">
        <w:rPr>
          <w:rFonts w:cs="Times New Roman"/>
          <w:bCs/>
        </w:rPr>
        <w:t>wystawione nie wcześniej niż 3 miesiące przed upływem terminu składania ofert.</w:t>
      </w:r>
      <w:r w:rsidRPr="002B6E94">
        <w:rPr>
          <w:rFonts w:cs="Times New Roman"/>
        </w:rPr>
        <w:t xml:space="preserve"> </w:t>
      </w:r>
    </w:p>
    <w:p w:rsidR="002B6E94" w:rsidRPr="002B6E94" w:rsidRDefault="002B6E94" w:rsidP="003D1BC7">
      <w:pPr>
        <w:widowControl/>
        <w:numPr>
          <w:ilvl w:val="0"/>
          <w:numId w:val="20"/>
        </w:numPr>
        <w:jc w:val="both"/>
        <w:rPr>
          <w:rFonts w:cs="Times New Roman"/>
        </w:rPr>
      </w:pPr>
      <w:r w:rsidRPr="002B6E94">
        <w:rPr>
          <w:rFonts w:cs="Times New Roman"/>
        </w:rPr>
        <w:t xml:space="preserve">Aktualna informacja z Krajowego Rejestru Karnego w zakresie określonym w art. 24 ust. 1 </w:t>
      </w:r>
      <w:proofErr w:type="spellStart"/>
      <w:r w:rsidRPr="002B6E94">
        <w:rPr>
          <w:rFonts w:cs="Times New Roman"/>
        </w:rPr>
        <w:t>pkt</w:t>
      </w:r>
      <w:proofErr w:type="spellEnd"/>
      <w:r w:rsidRPr="002B6E94">
        <w:rPr>
          <w:rFonts w:cs="Times New Roman"/>
        </w:rPr>
        <w:t xml:space="preserve"> 4-8 ustawy, </w:t>
      </w:r>
      <w:r w:rsidRPr="002B6E94">
        <w:rPr>
          <w:rFonts w:cs="Times New Roman"/>
          <w:b/>
          <w:bCs/>
        </w:rPr>
        <w:t>wystawiona nie wcześniej niż 6 miesięcy przed upływem terminu składania ofert</w:t>
      </w:r>
      <w:r w:rsidRPr="002B6E94">
        <w:rPr>
          <w:rFonts w:cs="Times New Roman"/>
          <w:color w:val="0070C0"/>
        </w:rPr>
        <w:t>.</w:t>
      </w:r>
      <w:r w:rsidRPr="002B6E94">
        <w:rPr>
          <w:rFonts w:cs="Times New Roman"/>
        </w:rPr>
        <w:t xml:space="preserve"> </w:t>
      </w:r>
    </w:p>
    <w:p w:rsidR="002B6E94" w:rsidRPr="002B6E94" w:rsidRDefault="002B6E94" w:rsidP="003D1BC7">
      <w:pPr>
        <w:widowControl/>
        <w:numPr>
          <w:ilvl w:val="0"/>
          <w:numId w:val="20"/>
        </w:numPr>
        <w:jc w:val="both"/>
        <w:rPr>
          <w:rFonts w:cs="Times New Roman"/>
        </w:rPr>
      </w:pPr>
      <w:r w:rsidRPr="002B6E94">
        <w:rPr>
          <w:rFonts w:cs="Times New Roman"/>
        </w:rPr>
        <w:t xml:space="preserve">Aktualna informacja z Krajowego Rejestru Karnego w zakresie określonym w art. 24 ust. 1 </w:t>
      </w:r>
      <w:proofErr w:type="spellStart"/>
      <w:r w:rsidRPr="002B6E94">
        <w:rPr>
          <w:rFonts w:cs="Times New Roman"/>
        </w:rPr>
        <w:t>pkt</w:t>
      </w:r>
      <w:proofErr w:type="spellEnd"/>
      <w:r w:rsidRPr="002B6E94">
        <w:rPr>
          <w:rFonts w:cs="Times New Roman"/>
        </w:rPr>
        <w:t xml:space="preserve"> 9 ustawy, </w:t>
      </w:r>
      <w:r w:rsidRPr="002B6E94">
        <w:rPr>
          <w:rFonts w:cs="Times New Roman"/>
          <w:b/>
          <w:bCs/>
        </w:rPr>
        <w:t>wystawiona nie wcześniej niż 6 miesięcy przed upływem terminu składania ofert</w:t>
      </w:r>
      <w:r w:rsidRPr="002B6E94">
        <w:rPr>
          <w:rFonts w:cs="Times New Roman"/>
        </w:rPr>
        <w:t xml:space="preserve">. </w:t>
      </w:r>
    </w:p>
    <w:p w:rsidR="002B6E94" w:rsidRPr="002B6E94" w:rsidRDefault="002B6E94" w:rsidP="003D1BC7">
      <w:pPr>
        <w:widowControl/>
        <w:numPr>
          <w:ilvl w:val="0"/>
          <w:numId w:val="20"/>
        </w:numPr>
        <w:jc w:val="both"/>
        <w:rPr>
          <w:rFonts w:cs="Times New Roman"/>
        </w:rPr>
      </w:pPr>
      <w:r w:rsidRPr="002B6E94">
        <w:rPr>
          <w:rFonts w:cs="Times New Roman"/>
        </w:rPr>
        <w:t xml:space="preserve">Aktualna informacja z Krajowego Rejestru Karnego, w zakresie określonym w art. 24 ust.1 pkt. 10-11 ustawy, </w:t>
      </w:r>
      <w:r w:rsidRPr="002B6E94">
        <w:rPr>
          <w:rFonts w:cs="Times New Roman"/>
          <w:b/>
          <w:bCs/>
        </w:rPr>
        <w:t>wystawiona nie wcześniej niż 6 miesięcy przed upływem terminu składania ofert</w:t>
      </w:r>
      <w:r w:rsidRPr="002B6E94">
        <w:rPr>
          <w:rFonts w:cs="Times New Roman"/>
        </w:rPr>
        <w:t>.</w:t>
      </w:r>
    </w:p>
    <w:p w:rsidR="002B6E94" w:rsidRPr="002B6E94" w:rsidRDefault="002B6E94" w:rsidP="003D1BC7">
      <w:pPr>
        <w:widowControl/>
        <w:numPr>
          <w:ilvl w:val="0"/>
          <w:numId w:val="20"/>
        </w:numPr>
        <w:jc w:val="both"/>
        <w:rPr>
          <w:rFonts w:cs="Times New Roman"/>
        </w:rPr>
      </w:pPr>
      <w:r w:rsidRPr="002B6E94">
        <w:rPr>
          <w:rFonts w:cs="Times New Roman"/>
        </w:rPr>
        <w:t>Jeżeli wykonawca wykazując spełnianie warunków udziału, o których mowa w art. 22 ust. 1 ustawy, polega na zasobach innych podmiotów, na zasadach określonych w art. 26 ust. 2b ustawy, a podmioty te będą brały udział w realizacji części zamówienia, Wykonawca zobowiązany jest złożyć w odniesieniu do tych podmiotów dok</w:t>
      </w:r>
      <w:r w:rsidR="00113425">
        <w:rPr>
          <w:rFonts w:cs="Times New Roman"/>
        </w:rPr>
        <w:t>umenty wymienione wyżej w pkt.</w:t>
      </w:r>
      <w:r w:rsidRPr="002B6E94">
        <w:rPr>
          <w:rFonts w:cs="Times New Roman"/>
        </w:rPr>
        <w:t>. 1-7.</w:t>
      </w:r>
    </w:p>
    <w:p w:rsidR="002B6E94" w:rsidRPr="002B6E94" w:rsidRDefault="002B6E94" w:rsidP="003D1BC7">
      <w:pPr>
        <w:widowControl/>
        <w:numPr>
          <w:ilvl w:val="0"/>
          <w:numId w:val="20"/>
        </w:numPr>
        <w:jc w:val="both"/>
        <w:rPr>
          <w:rFonts w:cs="Times New Roman"/>
        </w:rPr>
      </w:pPr>
      <w:r w:rsidRPr="002B6E94">
        <w:rPr>
          <w:rFonts w:cs="Times New Roman"/>
          <w:bCs/>
        </w:rPr>
        <w:t>Oświadczenie</w:t>
      </w:r>
      <w:r w:rsidRPr="002B6E94">
        <w:rPr>
          <w:rFonts w:cs="Times New Roman"/>
        </w:rPr>
        <w:t xml:space="preserve"> </w:t>
      </w:r>
      <w:r w:rsidRPr="002B6E94">
        <w:rPr>
          <w:rFonts w:cs="Times New Roman"/>
          <w:bCs/>
        </w:rPr>
        <w:t>dotyczące funkcjonowania w ramach grupy kapitałowej</w:t>
      </w:r>
      <w:r w:rsidRPr="002B6E94">
        <w:rPr>
          <w:rFonts w:cs="Times New Roman"/>
        </w:rPr>
        <w:t xml:space="preserve">, zawierające informacje, o których mowa w art. 24 ust. 2 </w:t>
      </w:r>
      <w:proofErr w:type="spellStart"/>
      <w:r w:rsidRPr="002B6E94">
        <w:rPr>
          <w:rFonts w:cs="Times New Roman"/>
        </w:rPr>
        <w:t>pkt</w:t>
      </w:r>
      <w:proofErr w:type="spellEnd"/>
      <w:r w:rsidRPr="002B6E94">
        <w:rPr>
          <w:rFonts w:cs="Times New Roman"/>
        </w:rPr>
        <w:t xml:space="preserve"> 5 ustawy, albo informacje o tym, że Wykonawca nie należy do grupy kapitałowej, podpisana przez osoby upoważnione do reprezentacji wykonawcy. Przykład formularza oświadczenia podany jest w </w:t>
      </w:r>
      <w:r w:rsidRPr="002B6E94">
        <w:rPr>
          <w:rFonts w:cs="Times New Roman"/>
          <w:bCs/>
        </w:rPr>
        <w:t>Załączniku Nr 12 do SIWZ</w:t>
      </w:r>
      <w:r w:rsidRPr="002B6E94">
        <w:rPr>
          <w:rFonts w:cs="Times New Roman"/>
        </w:rPr>
        <w:t>.</w:t>
      </w:r>
    </w:p>
    <w:p w:rsidR="002B6E94" w:rsidRPr="002B6E94" w:rsidRDefault="002B6E94" w:rsidP="003D1BC7">
      <w:pPr>
        <w:pStyle w:val="Akapitzlist1"/>
        <w:widowControl/>
        <w:numPr>
          <w:ilvl w:val="0"/>
          <w:numId w:val="20"/>
        </w:numPr>
        <w:jc w:val="both"/>
        <w:rPr>
          <w:rFonts w:cs="Times New Roman"/>
        </w:rPr>
      </w:pPr>
      <w:r w:rsidRPr="002B6E94">
        <w:rPr>
          <w:rFonts w:cs="Times New Roman"/>
        </w:rPr>
        <w:t xml:space="preserve">W przypadku wykonawcy mającego siedzibę na terytorium Rzeczypospolitej Polskiej, jeżeli osoby, o których mowa w art. 24 ust. 1 </w:t>
      </w:r>
      <w:proofErr w:type="spellStart"/>
      <w:r w:rsidRPr="002B6E94">
        <w:rPr>
          <w:rFonts w:cs="Times New Roman"/>
        </w:rPr>
        <w:t>pkt</w:t>
      </w:r>
      <w:proofErr w:type="spellEnd"/>
      <w:r w:rsidRPr="002B6E94">
        <w:rPr>
          <w:rFonts w:cs="Times New Roman"/>
        </w:rPr>
        <w:t xml:space="preserve"> 5-8 oraz 10 i 11 ustawy, mają miejsce zamieszkania poza terytorium Rzeczypospolitej Polskiej, wykonawca składa w odniesieniu do nich zaświadczenie właściwego organu sądowego albo administracyjnego miejsca zamieszkania dotyczące niekaralności tych osób w zakresie określonym w art. 24 ust. 1 </w:t>
      </w:r>
      <w:proofErr w:type="spellStart"/>
      <w:r w:rsidRPr="002B6E94">
        <w:rPr>
          <w:rFonts w:cs="Times New Roman"/>
        </w:rPr>
        <w:t>pkt</w:t>
      </w:r>
      <w:proofErr w:type="spellEnd"/>
      <w:r w:rsidRPr="002B6E94">
        <w:rPr>
          <w:rFonts w:cs="Times New Roman"/>
        </w:rPr>
        <w:t xml:space="preserve"> 5-8 oraz 10 i 11 ustawy – </w:t>
      </w:r>
      <w:r w:rsidRPr="002B6E94">
        <w:rPr>
          <w:rFonts w:cs="Times New Roman"/>
          <w:b/>
          <w:bCs/>
        </w:rPr>
        <w:t xml:space="preserve">wystawione nie wcześniej niż 6 miesięcy przed upływem terminu składania ofert. </w:t>
      </w:r>
      <w:r w:rsidRPr="002B6E94">
        <w:rPr>
          <w:rFonts w:cs="Times New Roman"/>
        </w:rPr>
        <w:t>W przypadku, gdy w miejscu zamieszkania</w:t>
      </w:r>
      <w:r w:rsidRPr="002B6E94">
        <w:rPr>
          <w:rFonts w:cs="Times New Roman"/>
          <w:b/>
          <w:bCs/>
        </w:rPr>
        <w:t xml:space="preserve"> </w:t>
      </w:r>
      <w:r w:rsidRPr="002B6E94">
        <w:rPr>
          <w:rFonts w:cs="Times New Roman"/>
        </w:rPr>
        <w:t xml:space="preserve">tych osób nie wydaje się takich zaświadczeń – zastępuje się je dokumentem zawierającym oświadczenie złożone przed właściwym organem sądowym, administracyjnym albo organem samorządu zawodowego lub gospodarczego miejsca zamieszkania tych osób lub przed notariuszem. </w:t>
      </w:r>
    </w:p>
    <w:p w:rsidR="002B6E94" w:rsidRPr="002B6E94" w:rsidRDefault="002B6E94" w:rsidP="003D1BC7">
      <w:pPr>
        <w:pStyle w:val="Akapitzlist1"/>
        <w:widowControl/>
        <w:numPr>
          <w:ilvl w:val="0"/>
          <w:numId w:val="20"/>
        </w:numPr>
        <w:jc w:val="both"/>
        <w:rPr>
          <w:rFonts w:cs="Times New Roman"/>
        </w:rPr>
      </w:pPr>
      <w:r w:rsidRPr="002B6E94">
        <w:rPr>
          <w:rFonts w:cs="Times New Roman"/>
        </w:rPr>
        <w:t>Jeżeli wykonawca ma siedzibę lub miejsce zamieszkania poza terytorium Rzeczypospolitej Polskiej, zamiast dokumentów:</w:t>
      </w:r>
    </w:p>
    <w:p w:rsidR="002B6E94" w:rsidRPr="002B6E94" w:rsidRDefault="00113425" w:rsidP="003D1BC7">
      <w:pPr>
        <w:widowControl/>
        <w:numPr>
          <w:ilvl w:val="0"/>
          <w:numId w:val="20"/>
        </w:numPr>
        <w:jc w:val="both"/>
        <w:rPr>
          <w:rFonts w:cs="Times New Roman"/>
        </w:rPr>
      </w:pPr>
      <w:r>
        <w:rPr>
          <w:rFonts w:cs="Times New Roman"/>
        </w:rPr>
        <w:t>o których mowa w pkt</w:t>
      </w:r>
      <w:r w:rsidR="002B6E94" w:rsidRPr="002B6E94">
        <w:rPr>
          <w:rFonts w:cs="Times New Roman"/>
        </w:rPr>
        <w:t>. 2, 3, 4 i 6 składa dokument lub dokumenty wystawione w kraju, w którym ma siedzibę lub miejsce zamieszkania, potwierdzające odpowiednio, że:</w:t>
      </w:r>
    </w:p>
    <w:p w:rsidR="002B6E94" w:rsidRPr="002B6E94" w:rsidRDefault="002B6E94" w:rsidP="003D1BC7">
      <w:pPr>
        <w:widowControl/>
        <w:numPr>
          <w:ilvl w:val="1"/>
          <w:numId w:val="20"/>
        </w:numPr>
        <w:jc w:val="both"/>
        <w:rPr>
          <w:rFonts w:cs="Times New Roman"/>
        </w:rPr>
      </w:pPr>
      <w:r w:rsidRPr="002B6E94">
        <w:rPr>
          <w:rFonts w:cs="Times New Roman"/>
        </w:rPr>
        <w:t xml:space="preserve">nie otwarto jego likwidacji ani nie ogłoszono upadłości, </w:t>
      </w:r>
      <w:r w:rsidRPr="002B6E94">
        <w:rPr>
          <w:rFonts w:cs="Times New Roman"/>
          <w:b/>
          <w:bCs/>
        </w:rPr>
        <w:t>wystawiony</w:t>
      </w:r>
      <w:r w:rsidRPr="002B6E94">
        <w:rPr>
          <w:rFonts w:cs="Times New Roman"/>
        </w:rPr>
        <w:t xml:space="preserve"> </w:t>
      </w:r>
      <w:r w:rsidRPr="002B6E94">
        <w:rPr>
          <w:rFonts w:cs="Times New Roman"/>
          <w:b/>
          <w:bCs/>
        </w:rPr>
        <w:t>nie wcześniej niż 6 miesięcy przed upływem terminu składania ofert</w:t>
      </w:r>
      <w:r w:rsidRPr="002B6E94">
        <w:rPr>
          <w:rFonts w:cs="Times New Roman"/>
        </w:rPr>
        <w:t>,</w:t>
      </w:r>
    </w:p>
    <w:p w:rsidR="002B6E94" w:rsidRPr="002B6E94" w:rsidRDefault="002B6E94" w:rsidP="003D1BC7">
      <w:pPr>
        <w:widowControl/>
        <w:numPr>
          <w:ilvl w:val="1"/>
          <w:numId w:val="20"/>
        </w:numPr>
        <w:jc w:val="both"/>
        <w:rPr>
          <w:rFonts w:cs="Times New Roman"/>
        </w:rPr>
      </w:pPr>
      <w:r w:rsidRPr="002B6E94">
        <w:rPr>
          <w:rFonts w:cs="Times New Roman"/>
        </w:rPr>
        <w:t xml:space="preserve">nie zalega z uiszczaniem podatków, opłat lub składek na ubezpieczenie społeczne i zdrowotne albo, że uzyskał przewidziane prawem zwolnienie, odroczenie lub rozłożenie na raty zaległych płatności lub wstrzymanie w całości wykonania decyzji właściwego organu, </w:t>
      </w:r>
      <w:r w:rsidRPr="002B6E94">
        <w:rPr>
          <w:rFonts w:cs="Times New Roman"/>
          <w:b/>
          <w:bCs/>
        </w:rPr>
        <w:t>wystawiony</w:t>
      </w:r>
      <w:r w:rsidRPr="002B6E94">
        <w:rPr>
          <w:rFonts w:cs="Times New Roman"/>
        </w:rPr>
        <w:t xml:space="preserve"> </w:t>
      </w:r>
      <w:r w:rsidRPr="002B6E94">
        <w:rPr>
          <w:rFonts w:cs="Times New Roman"/>
          <w:b/>
          <w:bCs/>
        </w:rPr>
        <w:t>nie wcześniej niż 3 miesiące</w:t>
      </w:r>
      <w:r w:rsidRPr="002B6E94">
        <w:rPr>
          <w:rFonts w:cs="Times New Roman"/>
        </w:rPr>
        <w:t xml:space="preserve"> </w:t>
      </w:r>
      <w:r w:rsidRPr="002B6E94">
        <w:rPr>
          <w:rFonts w:cs="Times New Roman"/>
          <w:b/>
          <w:bCs/>
        </w:rPr>
        <w:t>przed upływem terminu składania ofert</w:t>
      </w:r>
      <w:r w:rsidRPr="002B6E94">
        <w:rPr>
          <w:rFonts w:cs="Times New Roman"/>
        </w:rPr>
        <w:t>.</w:t>
      </w:r>
    </w:p>
    <w:p w:rsidR="002B6E94" w:rsidRPr="002B6E94" w:rsidRDefault="002B6E94" w:rsidP="003D1BC7">
      <w:pPr>
        <w:widowControl/>
        <w:numPr>
          <w:ilvl w:val="1"/>
          <w:numId w:val="20"/>
        </w:numPr>
        <w:jc w:val="both"/>
        <w:rPr>
          <w:rFonts w:cs="Times New Roman"/>
        </w:rPr>
      </w:pPr>
      <w:r w:rsidRPr="002B6E94">
        <w:rPr>
          <w:rFonts w:cs="Times New Roman"/>
        </w:rPr>
        <w:lastRenderedPageBreak/>
        <w:t xml:space="preserve">nie orzeczono wobec niego zakazu ubiegania się o zamówienie, </w:t>
      </w:r>
      <w:r w:rsidRPr="002B6E94">
        <w:rPr>
          <w:rFonts w:cs="Times New Roman"/>
          <w:b/>
          <w:bCs/>
        </w:rPr>
        <w:t>wystawiony nie wcześniej niż 6 miesięcy przed upływem terminu składania ofert</w:t>
      </w:r>
      <w:r w:rsidRPr="002B6E94">
        <w:rPr>
          <w:rFonts w:cs="Times New Roman"/>
        </w:rPr>
        <w:t>.</w:t>
      </w:r>
    </w:p>
    <w:p w:rsidR="002B6E94" w:rsidRPr="006366CE" w:rsidRDefault="002B6E94" w:rsidP="003D1BC7">
      <w:pPr>
        <w:pStyle w:val="Akapitzlist"/>
        <w:numPr>
          <w:ilvl w:val="0"/>
          <w:numId w:val="20"/>
        </w:numPr>
        <w:jc w:val="both"/>
        <w:rPr>
          <w:rFonts w:cs="Times New Roman"/>
          <w:b/>
          <w:bCs/>
        </w:rPr>
      </w:pPr>
      <w:r w:rsidRPr="0088379E">
        <w:rPr>
          <w:rFonts w:cs="Times New Roman"/>
        </w:rPr>
        <w:t>o których mowa</w:t>
      </w:r>
      <w:r w:rsidR="00113425" w:rsidRPr="0088379E">
        <w:rPr>
          <w:rFonts w:cs="Times New Roman"/>
        </w:rPr>
        <w:t xml:space="preserve"> w pkt</w:t>
      </w:r>
      <w:r w:rsidRPr="0088379E">
        <w:rPr>
          <w:rFonts w:cs="Times New Roman"/>
        </w:rPr>
        <w:t>. 5 i 7</w:t>
      </w:r>
      <w:r w:rsidRPr="006366CE">
        <w:rPr>
          <w:rFonts w:cs="Times New Roman"/>
        </w:rPr>
        <w:t xml:space="preserve"> składa zaświadczenie właściwego organu sądowego lub administracyjnego miejsca zamieszkania albo zamieszkania osoby, której dokumenty dotyczą w zakresie określonym w art. 24 ust. 1 pkt. 4-8 oraz pkt. 10 i 11 ustawy, </w:t>
      </w:r>
      <w:r w:rsidRPr="006366CE">
        <w:rPr>
          <w:rFonts w:cs="Times New Roman"/>
          <w:b/>
          <w:bCs/>
        </w:rPr>
        <w:t>wystawione nie wcześniej niż</w:t>
      </w:r>
      <w:r w:rsidRPr="006366CE">
        <w:rPr>
          <w:rFonts w:cs="Times New Roman"/>
        </w:rPr>
        <w:t xml:space="preserve"> </w:t>
      </w:r>
      <w:r w:rsidRPr="006366CE">
        <w:rPr>
          <w:rFonts w:cs="Times New Roman"/>
          <w:b/>
          <w:bCs/>
        </w:rPr>
        <w:t>6 miesięcy</w:t>
      </w:r>
      <w:r w:rsidRPr="006366CE">
        <w:rPr>
          <w:rFonts w:cs="Times New Roman"/>
        </w:rPr>
        <w:t xml:space="preserve"> </w:t>
      </w:r>
      <w:r w:rsidRPr="006366CE">
        <w:rPr>
          <w:rFonts w:cs="Times New Roman"/>
          <w:b/>
          <w:bCs/>
        </w:rPr>
        <w:t>przed upływem terminu składania ofert.</w:t>
      </w:r>
    </w:p>
    <w:p w:rsidR="002B6E94" w:rsidRPr="00113425" w:rsidRDefault="002B6E94" w:rsidP="003D1BC7">
      <w:pPr>
        <w:widowControl/>
        <w:numPr>
          <w:ilvl w:val="0"/>
          <w:numId w:val="20"/>
        </w:numPr>
        <w:jc w:val="both"/>
        <w:rPr>
          <w:rFonts w:cs="Times New Roman"/>
        </w:rPr>
      </w:pPr>
      <w:r w:rsidRPr="002B6E94">
        <w:rPr>
          <w:rFonts w:cs="Times New Roman"/>
        </w:rPr>
        <w:t xml:space="preserve">Jeżeli w kraju miejscu zamieszkania osoby lub w kraju, w którym wykonawca ma siedzibę lub miejsce zamieszkania, nie wydaje się </w:t>
      </w:r>
      <w:r w:rsidR="00113425">
        <w:rPr>
          <w:rFonts w:cs="Times New Roman"/>
        </w:rPr>
        <w:t xml:space="preserve">dokumentów, o których mowa w pkt12 i 13. </w:t>
      </w:r>
      <w:r w:rsidRPr="002B6E94">
        <w:rPr>
          <w:rFonts w:cs="Times New Roman"/>
        </w:rPr>
        <w:t xml:space="preserve">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Termin ważności dokumentów zawierających oświadczenie stosuje się odpowiednio jak w ust. 7.</w:t>
      </w:r>
    </w:p>
    <w:p w:rsidR="002B6E94" w:rsidRPr="005456B1" w:rsidRDefault="002B6E94" w:rsidP="002B6E94">
      <w:pPr>
        <w:widowControl/>
        <w:tabs>
          <w:tab w:val="left" w:pos="993"/>
        </w:tabs>
        <w:suppressAutoHyphens w:val="0"/>
        <w:autoSpaceDE w:val="0"/>
        <w:autoSpaceDN w:val="0"/>
        <w:adjustRightInd w:val="0"/>
        <w:spacing w:line="240" w:lineRule="atLeast"/>
        <w:jc w:val="both"/>
        <w:rPr>
          <w:rFonts w:cs="Times New Roman"/>
          <w:color w:val="00B0F0"/>
          <w:lang w:eastAsia="pl-PL"/>
        </w:rPr>
      </w:pPr>
    </w:p>
    <w:p w:rsidR="005456B1" w:rsidRPr="00113425" w:rsidRDefault="00113425" w:rsidP="005456B1">
      <w:pPr>
        <w:tabs>
          <w:tab w:val="left" w:pos="426"/>
        </w:tabs>
        <w:autoSpaceDE w:val="0"/>
        <w:rPr>
          <w:rFonts w:cs="Times New Roman"/>
          <w:b/>
        </w:rPr>
      </w:pPr>
      <w:r w:rsidRPr="00113425">
        <w:rPr>
          <w:rFonts w:cs="Times New Roman"/>
          <w:b/>
        </w:rPr>
        <w:t>4</w:t>
      </w:r>
      <w:r w:rsidR="005456B1" w:rsidRPr="00113425">
        <w:rPr>
          <w:rFonts w:cs="Times New Roman"/>
          <w:b/>
        </w:rPr>
        <w:t>. Inne dok</w:t>
      </w:r>
      <w:r w:rsidR="002B6E94" w:rsidRPr="00113425">
        <w:rPr>
          <w:rFonts w:cs="Times New Roman"/>
          <w:b/>
        </w:rPr>
        <w:t>umenty nie wymienione w pkt. 1-3</w:t>
      </w:r>
    </w:p>
    <w:p w:rsidR="005456B1" w:rsidRPr="00113425" w:rsidRDefault="00113425" w:rsidP="005456B1">
      <w:pPr>
        <w:rPr>
          <w:rFonts w:cs="Times New Roman"/>
        </w:rPr>
      </w:pPr>
      <w:r w:rsidRPr="00113425">
        <w:rPr>
          <w:rFonts w:cs="Times New Roman"/>
          <w:b/>
        </w:rPr>
        <w:t>4</w:t>
      </w:r>
      <w:r w:rsidR="005456B1" w:rsidRPr="00113425">
        <w:rPr>
          <w:rFonts w:cs="Times New Roman"/>
          <w:b/>
        </w:rPr>
        <w:t xml:space="preserve">.1. </w:t>
      </w:r>
      <w:r w:rsidR="005456B1" w:rsidRPr="00113425">
        <w:rPr>
          <w:rFonts w:cs="Times New Roman"/>
        </w:rPr>
        <w:t xml:space="preserve">Oświadczenie o spełnianiu warunków udziału w postępowaniu, o których mowa w art. 22 ust. 1 ustawy </w:t>
      </w:r>
      <w:proofErr w:type="spellStart"/>
      <w:r w:rsidR="005456B1" w:rsidRPr="00113425">
        <w:rPr>
          <w:rFonts w:cs="Times New Roman"/>
        </w:rPr>
        <w:t>Pzp</w:t>
      </w:r>
      <w:proofErr w:type="spellEnd"/>
      <w:r w:rsidR="005456B1" w:rsidRPr="00113425">
        <w:rPr>
          <w:rFonts w:cs="Times New Roman"/>
        </w:rPr>
        <w:t>. – wzór oświadczenia stanowi załącznik do SIWZ.</w:t>
      </w:r>
    </w:p>
    <w:p w:rsidR="005456B1" w:rsidRPr="00113425" w:rsidRDefault="00113425" w:rsidP="005456B1">
      <w:pPr>
        <w:rPr>
          <w:rFonts w:cs="Times New Roman"/>
        </w:rPr>
      </w:pPr>
      <w:r w:rsidRPr="00113425">
        <w:rPr>
          <w:rFonts w:cs="Times New Roman"/>
          <w:b/>
        </w:rPr>
        <w:t>4</w:t>
      </w:r>
      <w:r w:rsidR="005456B1" w:rsidRPr="00113425">
        <w:rPr>
          <w:rFonts w:cs="Times New Roman"/>
          <w:b/>
        </w:rPr>
        <w:t>.2.</w:t>
      </w:r>
      <w:r w:rsidR="005456B1" w:rsidRPr="00113425">
        <w:rPr>
          <w:rFonts w:cs="Times New Roman"/>
        </w:rPr>
        <w:t xml:space="preserve"> Oryginał dokumentu zabezpieczenia wadialnego (w przypadku wadiów wnoszonego w formie innej niż pieniężna).</w:t>
      </w:r>
    </w:p>
    <w:p w:rsidR="005456B1" w:rsidRPr="00113425" w:rsidRDefault="00113425" w:rsidP="005456B1">
      <w:pPr>
        <w:rPr>
          <w:rFonts w:cs="Times New Roman"/>
        </w:rPr>
      </w:pPr>
      <w:r w:rsidRPr="00113425">
        <w:rPr>
          <w:rFonts w:cs="Times New Roman"/>
          <w:b/>
        </w:rPr>
        <w:t>4</w:t>
      </w:r>
      <w:r w:rsidR="005456B1" w:rsidRPr="00113425">
        <w:rPr>
          <w:rFonts w:cs="Times New Roman"/>
          <w:b/>
        </w:rPr>
        <w:t>.3.</w:t>
      </w:r>
      <w:r w:rsidR="005456B1" w:rsidRPr="00113425">
        <w:rPr>
          <w:rFonts w:cs="Times New Roman"/>
        </w:rPr>
        <w:t xml:space="preserve"> Wykonawca w celu spełnienia warunków o których mowa w art. 22 ust. 1 ustawy Prawo zamówień publicznych, może polegać na zasobach innych podmiotów, na zasadach określonych w art. 26 ust. 2b w/w ustawy.</w:t>
      </w:r>
    </w:p>
    <w:p w:rsidR="005456B1" w:rsidRPr="00113425" w:rsidRDefault="005456B1" w:rsidP="005456B1">
      <w:pPr>
        <w:ind w:left="284" w:firstLine="73"/>
        <w:rPr>
          <w:rFonts w:cs="Times New Roman"/>
          <w:b/>
        </w:rPr>
      </w:pPr>
      <w:r w:rsidRPr="00113425">
        <w:rPr>
          <w:rFonts w:cs="Times New Roman"/>
          <w:b/>
        </w:rPr>
        <w:t>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zawierające:</w:t>
      </w:r>
    </w:p>
    <w:p w:rsidR="005456B1" w:rsidRPr="00113425" w:rsidRDefault="005456B1" w:rsidP="005456B1">
      <w:pPr>
        <w:rPr>
          <w:rFonts w:cs="Times New Roman"/>
          <w:b/>
          <w:i/>
          <w:u w:val="single"/>
        </w:rPr>
      </w:pPr>
      <w:r w:rsidRPr="00113425">
        <w:rPr>
          <w:rFonts w:cs="Times New Roman"/>
          <w:b/>
          <w:i/>
          <w:u w:val="single"/>
        </w:rPr>
        <w:t>- jednoznaczne określenie w jakim charakterze podmiot trzeci będzie brał udział w postępowaniu,</w:t>
      </w:r>
    </w:p>
    <w:p w:rsidR="005456B1" w:rsidRPr="00113425" w:rsidRDefault="005456B1" w:rsidP="005456B1">
      <w:pPr>
        <w:rPr>
          <w:rFonts w:cs="Times New Roman"/>
          <w:b/>
          <w:i/>
          <w:u w:val="single"/>
        </w:rPr>
      </w:pPr>
      <w:r w:rsidRPr="00113425">
        <w:rPr>
          <w:rFonts w:cs="Times New Roman"/>
          <w:b/>
          <w:i/>
          <w:u w:val="single"/>
        </w:rPr>
        <w:t>- zakres dostępnych wykonawcy zasobów takiego podmiotu,</w:t>
      </w:r>
    </w:p>
    <w:p w:rsidR="005456B1" w:rsidRPr="00113425" w:rsidRDefault="005456B1" w:rsidP="005456B1">
      <w:pPr>
        <w:rPr>
          <w:rFonts w:cs="Times New Roman"/>
          <w:b/>
          <w:i/>
          <w:u w:val="single"/>
        </w:rPr>
      </w:pPr>
      <w:r w:rsidRPr="00113425">
        <w:rPr>
          <w:rFonts w:cs="Times New Roman"/>
          <w:b/>
          <w:i/>
          <w:u w:val="single"/>
        </w:rPr>
        <w:t>- zakres i okres udziału danego podmiotu przy wykonaniu zamówienia.</w:t>
      </w:r>
    </w:p>
    <w:p w:rsidR="005456B1" w:rsidRPr="00113425" w:rsidRDefault="005456B1" w:rsidP="005456B1">
      <w:pPr>
        <w:ind w:firstLine="357"/>
        <w:rPr>
          <w:rFonts w:cs="Times New Roman"/>
        </w:rPr>
      </w:pPr>
      <w:r w:rsidRPr="00113425">
        <w:rPr>
          <w:rFonts w:cs="Times New Roman"/>
        </w:rPr>
        <w:t>Kopie dokumentów załączonych do oferty dotyczących tych podmiotów są poświadczane za zgodność z oryginałem przez te podmioty.</w:t>
      </w:r>
    </w:p>
    <w:p w:rsidR="005456B1" w:rsidRPr="00113425" w:rsidRDefault="005456B1" w:rsidP="005456B1">
      <w:pPr>
        <w:ind w:firstLine="357"/>
        <w:rPr>
          <w:rFonts w:cs="Times New Roman"/>
          <w:b/>
          <w:u w:val="single"/>
          <w:lang w:eastAsia="pl-PL"/>
        </w:rPr>
      </w:pPr>
      <w:r w:rsidRPr="00113425">
        <w:rPr>
          <w:rFonts w:cs="Times New Roman"/>
          <w:b/>
          <w:u w:val="single"/>
          <w:lang w:eastAsia="pl-PL"/>
        </w:rPr>
        <w:t>Podmiot, który zobowiązał się do udostępnienia zasobów odpowiada solidarnie</w:t>
      </w:r>
      <w:r w:rsidRPr="00113425">
        <w:rPr>
          <w:rFonts w:cs="Times New Roman"/>
          <w:b/>
          <w:u w:val="single"/>
        </w:rPr>
        <w:t xml:space="preserve"> </w:t>
      </w:r>
      <w:r w:rsidRPr="00113425">
        <w:rPr>
          <w:rFonts w:cs="Times New Roman"/>
          <w:b/>
          <w:u w:val="single"/>
          <w:lang w:eastAsia="pl-PL"/>
        </w:rPr>
        <w:t>z wykonawcą za szkodę zamawiającego powstałą wskutek nieudostępnienia tych zasobów, chyba że za nieudostępnienie zasobów nie ponosi winy.</w:t>
      </w:r>
    </w:p>
    <w:p w:rsidR="005456B1" w:rsidRPr="00113425" w:rsidRDefault="005456B1" w:rsidP="005456B1">
      <w:pPr>
        <w:ind w:firstLine="357"/>
        <w:rPr>
          <w:rFonts w:cs="Times New Roman"/>
          <w:b/>
          <w:u w:val="single"/>
        </w:rPr>
      </w:pPr>
    </w:p>
    <w:p w:rsidR="00961D11" w:rsidRPr="005456B1" w:rsidRDefault="00961D11" w:rsidP="00961D11">
      <w:pPr>
        <w:autoSpaceDE w:val="0"/>
        <w:spacing w:line="100" w:lineRule="atLeast"/>
        <w:rPr>
          <w:rFonts w:eastAsia="A" w:cs="A"/>
          <w:color w:val="00B0F0"/>
        </w:rPr>
      </w:pPr>
    </w:p>
    <w:p w:rsidR="005456B1" w:rsidRDefault="005456B1" w:rsidP="00961D11">
      <w:pPr>
        <w:autoSpaceDE w:val="0"/>
        <w:spacing w:line="100" w:lineRule="atLeast"/>
        <w:rPr>
          <w:rFonts w:eastAsia="A" w:cs="A"/>
        </w:rPr>
      </w:pPr>
    </w:p>
    <w:p w:rsidR="00961D11" w:rsidRDefault="00961D11" w:rsidP="00961D11">
      <w:pPr>
        <w:spacing w:line="100" w:lineRule="atLeast"/>
        <w:jc w:val="both"/>
        <w:rPr>
          <w:color w:val="000000"/>
        </w:rPr>
      </w:pPr>
    </w:p>
    <w:p w:rsidR="00961D11" w:rsidRDefault="00961D11" w:rsidP="00961D11">
      <w:pPr>
        <w:pStyle w:val="Tekstpodstawowy"/>
        <w:tabs>
          <w:tab w:val="left" w:pos="5340"/>
        </w:tabs>
        <w:jc w:val="center"/>
        <w:rPr>
          <w:b/>
          <w:bCs/>
          <w:i/>
          <w:iCs/>
          <w:color w:val="000000"/>
        </w:rPr>
      </w:pPr>
      <w:r>
        <w:rPr>
          <w:b/>
          <w:bCs/>
          <w:i/>
          <w:iCs/>
          <w:color w:val="000000"/>
        </w:rPr>
        <w:t>§ 10</w:t>
      </w:r>
    </w:p>
    <w:p w:rsidR="00961D11" w:rsidRDefault="00961D11" w:rsidP="00961D11">
      <w:pPr>
        <w:pStyle w:val="Tekstpodstawowy"/>
        <w:jc w:val="center"/>
        <w:rPr>
          <w:b/>
          <w:bCs/>
          <w:i/>
          <w:iCs/>
        </w:rPr>
      </w:pPr>
      <w:r>
        <w:rPr>
          <w:b/>
          <w:bCs/>
          <w:i/>
          <w:iCs/>
        </w:rPr>
        <w:t>Informacja o sposobie porozumiewania się Zamawiającego z wykonawcami oraz przekazywania oświadczeń lub dokumentów, a także wskazanie osób uprawnionych</w:t>
      </w:r>
      <w:r>
        <w:rPr>
          <w:b/>
          <w:bCs/>
          <w:i/>
          <w:iCs/>
        </w:rPr>
        <w:br/>
        <w:t>do porozumiewania się z wykonawcami.</w:t>
      </w:r>
    </w:p>
    <w:p w:rsidR="00961D11" w:rsidRDefault="00961D11" w:rsidP="00961D11">
      <w:pPr>
        <w:pStyle w:val="Tekstpodstawowy"/>
        <w:spacing w:line="240" w:lineRule="atLeast"/>
        <w:jc w:val="both"/>
      </w:pPr>
      <w:r>
        <w:rPr>
          <w:b/>
        </w:rPr>
        <w:t xml:space="preserve">1. </w:t>
      </w:r>
      <w:r>
        <w:t xml:space="preserve">Postępowanie o udzielenie zamówienia prowadzi się z zachowaniem formy pisemnej. W toku niniejszego postępowania o udzielenie zamówienia publicznego oświadczenia, wnioski, zawiadomienia oraz informacje Zamawiający i wykonawcy przekazują pisemnie. Zamawiający dopuszcza ich przekazywanie za pomocą faksu lub drogą elektroniczną. Z zastrzeżeniem </w:t>
      </w:r>
      <w:proofErr w:type="spellStart"/>
      <w:r>
        <w:t>pkt</w:t>
      </w:r>
      <w:proofErr w:type="spellEnd"/>
      <w:r>
        <w:t xml:space="preserve"> 2, przekazanie oświadczeń, wniosków, zawiadomień lub informacji, za pomocą faksu lub drogą elektroniczną uważa się za złożone w terminie, jeżeli ich treść dotarła do adresata przed upływem terminu i została niezwłocznie potwierdzona w formie pisemnej. </w:t>
      </w:r>
    </w:p>
    <w:p w:rsidR="00961D11" w:rsidRDefault="00961D11" w:rsidP="00961D11">
      <w:pPr>
        <w:pStyle w:val="Tekstpodstawowy"/>
        <w:spacing w:line="240" w:lineRule="atLeast"/>
        <w:jc w:val="both"/>
        <w:rPr>
          <w:b/>
        </w:rPr>
      </w:pPr>
      <w:r>
        <w:rPr>
          <w:b/>
        </w:rPr>
        <w:lastRenderedPageBreak/>
        <w:t xml:space="preserve">2. Uzupełnienia dokumentów, oświadczeń lub pełnomocnictw dokonywane na skutek wezwania w trybie art. 26 ust. 3 </w:t>
      </w:r>
      <w:proofErr w:type="spellStart"/>
      <w:r>
        <w:rPr>
          <w:b/>
        </w:rPr>
        <w:t>p.z.p</w:t>
      </w:r>
      <w:proofErr w:type="spellEnd"/>
      <w:r>
        <w:rPr>
          <w:b/>
        </w:rPr>
        <w:t xml:space="preserve">., </w:t>
      </w:r>
      <w:r>
        <w:rPr>
          <w:b/>
          <w:u w:val="single"/>
        </w:rPr>
        <w:t>dla swej skuteczności powinny</w:t>
      </w:r>
      <w:r>
        <w:rPr>
          <w:b/>
        </w:rPr>
        <w:t xml:space="preserve"> przed upływem terminów wyznaczonych przez Zamawiającego zostać dostarczone:</w:t>
      </w:r>
    </w:p>
    <w:p w:rsidR="00961D11" w:rsidRDefault="00961D11" w:rsidP="00961D11">
      <w:pPr>
        <w:pStyle w:val="Tekstpodstawowy"/>
        <w:spacing w:line="240" w:lineRule="atLeast"/>
        <w:ind w:left="720" w:hanging="360"/>
        <w:jc w:val="both"/>
        <w:rPr>
          <w:b/>
        </w:rPr>
      </w:pPr>
      <w:r>
        <w:rPr>
          <w:b/>
          <w:sz w:val="26"/>
        </w:rPr>
        <w:t xml:space="preserve">a) </w:t>
      </w:r>
      <w:r>
        <w:rPr>
          <w:b/>
        </w:rPr>
        <w:t>w formie pisemnej, lub</w:t>
      </w:r>
    </w:p>
    <w:p w:rsidR="00961D11" w:rsidRPr="00697765" w:rsidRDefault="00961D11" w:rsidP="00961D11">
      <w:pPr>
        <w:pStyle w:val="Tekstpodstawowy"/>
        <w:spacing w:line="240" w:lineRule="atLeast"/>
        <w:ind w:left="720" w:hanging="360"/>
        <w:jc w:val="both"/>
        <w:rPr>
          <w:b/>
        </w:rPr>
      </w:pPr>
      <w:r>
        <w:rPr>
          <w:b/>
          <w:sz w:val="26"/>
        </w:rPr>
        <w:t xml:space="preserve">b) </w:t>
      </w:r>
      <w:r>
        <w:rPr>
          <w:b/>
        </w:rPr>
        <w:t>drogą faksową lub elektroniczną (</w:t>
      </w:r>
      <w:proofErr w:type="spellStart"/>
      <w:r>
        <w:rPr>
          <w:b/>
        </w:rPr>
        <w:t>skan</w:t>
      </w:r>
      <w:proofErr w:type="spellEnd"/>
      <w:r>
        <w:rPr>
          <w:b/>
        </w:rPr>
        <w:t xml:space="preserve"> dokumentu). W takim przypadku Wykonawca zobowiązany jest również dostarczyć dokumenty w formie pisemnej najpóźniej następnego dnia r</w:t>
      </w:r>
      <w:r w:rsidR="00A40AB7">
        <w:rPr>
          <w:b/>
        </w:rPr>
        <w:t xml:space="preserve">oboczego </w:t>
      </w:r>
      <w:r w:rsidR="00A40AB7" w:rsidRPr="00697765">
        <w:rPr>
          <w:b/>
        </w:rPr>
        <w:t>(dni pracy MOSiR w Radomiu Sp. z o.o.</w:t>
      </w:r>
      <w:r w:rsidRPr="00697765">
        <w:rPr>
          <w:b/>
        </w:rPr>
        <w:t xml:space="preserve">) po upływie wyznaczonego terminu. </w:t>
      </w:r>
    </w:p>
    <w:p w:rsidR="00961D11" w:rsidRDefault="00961D11" w:rsidP="00961D11">
      <w:pPr>
        <w:pStyle w:val="Tekstpodstawowy"/>
        <w:spacing w:line="240" w:lineRule="atLeast"/>
        <w:jc w:val="both"/>
      </w:pPr>
      <w:r>
        <w:rPr>
          <w:b/>
        </w:rPr>
        <w:t xml:space="preserve">3. </w:t>
      </w:r>
      <w:r>
        <w:t>Jeżeli wykonawca lub zamawiający przekazują oświadczenia, zawiadomienia, wnioski oraz informacje, faksem, drogą elektroniczną, każda ze stron na żądanie drugiej niezwłocznie potwierdza fakt ich otrzymania.</w:t>
      </w:r>
    </w:p>
    <w:p w:rsidR="00961D11" w:rsidRDefault="00961D11" w:rsidP="00961D11">
      <w:pPr>
        <w:pStyle w:val="Tekstpodstawowy"/>
        <w:spacing w:line="240" w:lineRule="atLeast"/>
        <w:jc w:val="both"/>
        <w:rPr>
          <w:b/>
          <w:i/>
        </w:rPr>
      </w:pPr>
      <w:r>
        <w:rPr>
          <w:b/>
          <w:i/>
        </w:rPr>
        <w:t xml:space="preserve">UWAGA! Zamawiający zamierza przekazywać oświadczenia, zawiadomienia, wnioski oraz informacje </w:t>
      </w:r>
      <w:r>
        <w:rPr>
          <w:b/>
          <w:i/>
          <w:u w:val="single"/>
        </w:rPr>
        <w:t>drogą elektroniczną.</w:t>
      </w:r>
      <w:r>
        <w:rPr>
          <w:b/>
          <w:i/>
        </w:rPr>
        <w:t xml:space="preserve"> Wykonawca obowiązany jest każdorazowo potwierdzać otrzymanie korespondencji drogą elektroniczną na pocztę e-mail. Potwierdzenie  otrzymania korespondencji przez Wykonawcę lub informacja z serwera poczty e-mail o dostarczeniu (zapisaniu na serwerze poczty e-mail Wykonawcy)  korespondencji Zamawiający uzna za datę otrzymania oświadczenia, zawiadomienia, wniosku lub informacji.</w:t>
      </w:r>
    </w:p>
    <w:p w:rsidR="00961D11" w:rsidRDefault="00961D11" w:rsidP="00961D11">
      <w:pPr>
        <w:pStyle w:val="Tekstpodstawowy"/>
        <w:spacing w:line="240" w:lineRule="atLeast"/>
        <w:jc w:val="both"/>
      </w:pPr>
      <w:r>
        <w:rPr>
          <w:b/>
        </w:rPr>
        <w:t xml:space="preserve">4. </w:t>
      </w:r>
      <w:r>
        <w:t xml:space="preserve">Numery telefonu i faksu oraz adres e-mail są wskazane </w:t>
      </w:r>
      <w:r>
        <w:rPr>
          <w:b/>
        </w:rPr>
        <w:t>w § 1 niniejszej SIWZ</w:t>
      </w:r>
      <w:r>
        <w:t>.</w:t>
      </w:r>
    </w:p>
    <w:p w:rsidR="00961D11" w:rsidRDefault="00961D11" w:rsidP="00961D11">
      <w:pPr>
        <w:pStyle w:val="Tekstpodstawowy"/>
        <w:spacing w:line="240" w:lineRule="atLeast"/>
        <w:jc w:val="both"/>
      </w:pPr>
      <w:r>
        <w:rPr>
          <w:b/>
        </w:rPr>
        <w:t xml:space="preserve">5. </w:t>
      </w:r>
      <w:r>
        <w:t>Tryb udzielania wyjaśnień:</w:t>
      </w:r>
    </w:p>
    <w:p w:rsidR="00961D11" w:rsidRDefault="00961D11" w:rsidP="00961D11">
      <w:pPr>
        <w:pStyle w:val="Tekstpodstawowy"/>
        <w:ind w:left="720" w:hanging="360"/>
      </w:pPr>
      <w:r>
        <w:t>5.1 Każdy wykonawca ma prawo zwrócić się do Zamawiającego o wyjaśnienie treści Specyfikacji Istotnych Warunków Zamówienia. Zamawiający jest obowiązany niezwłocznie udzielić w</w:t>
      </w:r>
      <w:r w:rsidR="00A40AB7">
        <w:t xml:space="preserve">yjaśnień, nie później niż </w:t>
      </w:r>
      <w:r w:rsidR="00A40AB7" w:rsidRPr="00A40AB7">
        <w:rPr>
          <w:color w:val="0070C0"/>
        </w:rPr>
        <w:t>na sześć</w:t>
      </w:r>
      <w:r w:rsidRPr="00A40AB7">
        <w:rPr>
          <w:color w:val="0070C0"/>
        </w:rPr>
        <w:t xml:space="preserve"> dni</w:t>
      </w:r>
      <w:r>
        <w:t xml:space="preserve"> przed upływem terminu składania ofert pod warunkiem że wniosek o wyjaśnienie treści specyfikacji istotnych warunków zamówienia wpłynął do zamawiającego nie później niż do końca dnia, w którym upływa połowa wyznaczonego terminu składania ofert.</w:t>
      </w:r>
    </w:p>
    <w:p w:rsidR="00961D11" w:rsidRDefault="00961D11" w:rsidP="00961D11">
      <w:pPr>
        <w:pStyle w:val="Tekstpodstawowy"/>
        <w:ind w:left="720" w:hanging="360"/>
      </w:pPr>
      <w:r>
        <w:t xml:space="preserve">5.2 Jeżeli wniosek o wyjaśnienie treści specyfikacji istotnych warunków zamówienia wpłynął po upływie terminu składania wniosku, o którym mowa w </w:t>
      </w:r>
      <w:proofErr w:type="spellStart"/>
      <w:r>
        <w:t>pkt</w:t>
      </w:r>
      <w:proofErr w:type="spellEnd"/>
      <w:r>
        <w:t xml:space="preserve"> 5.1., lub dotyczy udzielonych wyjaśnień, zamawiający może udzielić wyjaśnień albo pozostawić wniosek bez rozpoznania.</w:t>
      </w:r>
    </w:p>
    <w:p w:rsidR="00961D11" w:rsidRDefault="00961D11" w:rsidP="00961D11">
      <w:pPr>
        <w:pStyle w:val="Tekstpodstawowy"/>
        <w:ind w:left="720" w:hanging="360"/>
      </w:pPr>
      <w:r>
        <w:t xml:space="preserve">5.3Przedłużenie terminu składania ofert nie wpływa na bieg terminu składania wniosku, o którym mowa w </w:t>
      </w:r>
      <w:proofErr w:type="spellStart"/>
      <w:r>
        <w:t>pkt</w:t>
      </w:r>
      <w:proofErr w:type="spellEnd"/>
      <w:r>
        <w:t xml:space="preserve"> 5.1.</w:t>
      </w:r>
    </w:p>
    <w:p w:rsidR="00961D11" w:rsidRDefault="00961D11" w:rsidP="00961D11">
      <w:pPr>
        <w:pStyle w:val="Tekstpodstawowy"/>
        <w:ind w:left="720" w:hanging="360"/>
      </w:pPr>
      <w:r>
        <w:t xml:space="preserve">5.4 Zamawiający jednocześnie przekazuje treść wyjaśnienia wszystkim wykonawcom, którym doręczono Specyfikację Istotnych Warunków Zamówienia, bez ujawniania źródła zapytania oraz udostępnia na stronie internetowej, na której jest zamieszczona Specyfikacja. </w:t>
      </w:r>
    </w:p>
    <w:p w:rsidR="00961D11" w:rsidRDefault="00961D11" w:rsidP="00961D11">
      <w:pPr>
        <w:pStyle w:val="Tekstpodstawowy"/>
        <w:jc w:val="both"/>
      </w:pPr>
      <w:r>
        <w:rPr>
          <w:b/>
        </w:rPr>
        <w:t>6.</w:t>
      </w:r>
      <w:r>
        <w:t xml:space="preserve"> Osobą uprawnioną do porozumiewania się z wykonawcami jest:</w:t>
      </w:r>
    </w:p>
    <w:p w:rsidR="00961D11" w:rsidRPr="00697765" w:rsidRDefault="00961D11" w:rsidP="00961D11">
      <w:pPr>
        <w:spacing w:line="240" w:lineRule="atLeast"/>
        <w:jc w:val="both"/>
      </w:pPr>
      <w:r w:rsidRPr="00697765">
        <w:t xml:space="preserve">Osoby do kontaktu; </w:t>
      </w:r>
      <w:r w:rsidR="00F43B13" w:rsidRPr="00697765">
        <w:t xml:space="preserve">Robert Pankowski. Paweł Boniecki, Dorota Szymańska  tel. (48)385-10-00 ,    </w:t>
      </w:r>
      <w:proofErr w:type="spellStart"/>
      <w:r w:rsidR="00F43B13" w:rsidRPr="00697765">
        <w:t>fax</w:t>
      </w:r>
      <w:proofErr w:type="spellEnd"/>
      <w:r w:rsidR="00F43B13" w:rsidRPr="00697765">
        <w:t xml:space="preserve"> (48) 385-10-03</w:t>
      </w:r>
      <w:r w:rsidRPr="00697765">
        <w:t>, .</w:t>
      </w:r>
    </w:p>
    <w:p w:rsidR="00961D11" w:rsidRPr="00697765" w:rsidRDefault="00961D11" w:rsidP="00961D11">
      <w:pPr>
        <w:pStyle w:val="Tekstpodstawowy"/>
      </w:pPr>
    </w:p>
    <w:p w:rsidR="00961D11" w:rsidRDefault="00961D11" w:rsidP="00961D11">
      <w:pPr>
        <w:pStyle w:val="Tekstpodstawowy"/>
        <w:ind w:firstLine="360"/>
        <w:jc w:val="center"/>
        <w:rPr>
          <w:b/>
          <w:i/>
        </w:rPr>
      </w:pPr>
      <w:r>
        <w:rPr>
          <w:b/>
          <w:i/>
        </w:rPr>
        <w:t xml:space="preserve">§ 11 </w:t>
      </w:r>
    </w:p>
    <w:p w:rsidR="00961D11" w:rsidRDefault="00961D11" w:rsidP="00961D11">
      <w:pPr>
        <w:pStyle w:val="Tekstpodstawowy"/>
        <w:ind w:firstLine="360"/>
        <w:jc w:val="center"/>
        <w:rPr>
          <w:b/>
          <w:i/>
        </w:rPr>
      </w:pPr>
      <w:r>
        <w:rPr>
          <w:b/>
          <w:i/>
        </w:rPr>
        <w:t xml:space="preserve">Informacja o sposobie udostępniania protokołu z postępowania </w:t>
      </w:r>
    </w:p>
    <w:p w:rsidR="00961D11" w:rsidRDefault="00961D11" w:rsidP="00961D11">
      <w:pPr>
        <w:pStyle w:val="Tekstpodstawowy"/>
        <w:ind w:left="284" w:hanging="284"/>
        <w:jc w:val="both"/>
      </w:pPr>
      <w:r>
        <w:t>1. Protokół postępowania podlega udostępnieniu w trybie określonym w rozporządzeniu  Prezesa Rady Ministrów z dnia 26 października 2010 roku w sprawie protokołu postępowania o udzielenie zamówienia publicznego.</w:t>
      </w:r>
    </w:p>
    <w:p w:rsidR="00961D11" w:rsidRDefault="00961D11" w:rsidP="00961D11">
      <w:pPr>
        <w:pStyle w:val="Tekstpodstawowy"/>
        <w:ind w:left="284" w:hanging="284"/>
        <w:jc w:val="both"/>
      </w:pPr>
      <w:r>
        <w:t xml:space="preserve">2.    Zamawiający umożliwia w swojej siedzibie samodzielne kopiowanie lub utrwalanie za pomocą urządzeń lub środków technicznych służących do utrwalania obrazu  treści protokołu wraz </w:t>
      </w:r>
      <w:r>
        <w:lastRenderedPageBreak/>
        <w:t xml:space="preserve">załącznikami. </w:t>
      </w:r>
    </w:p>
    <w:p w:rsidR="00961D11" w:rsidRDefault="00961D11" w:rsidP="00961D11">
      <w:pPr>
        <w:pStyle w:val="Tekstpodstawowy"/>
        <w:spacing w:line="240" w:lineRule="atLeast"/>
        <w:jc w:val="center"/>
        <w:rPr>
          <w:b/>
          <w:i/>
          <w:iCs/>
        </w:rPr>
      </w:pPr>
      <w:r>
        <w:rPr>
          <w:b/>
          <w:i/>
          <w:iCs/>
        </w:rPr>
        <w:t>§ 12</w:t>
      </w:r>
    </w:p>
    <w:p w:rsidR="00961D11" w:rsidRDefault="00961D11" w:rsidP="00961D11">
      <w:pPr>
        <w:pStyle w:val="Tekstpodstawowy"/>
        <w:spacing w:line="240" w:lineRule="atLeast"/>
        <w:jc w:val="center"/>
        <w:rPr>
          <w:b/>
          <w:i/>
          <w:iCs/>
        </w:rPr>
      </w:pPr>
      <w:r>
        <w:rPr>
          <w:b/>
          <w:i/>
          <w:iCs/>
        </w:rPr>
        <w:t>Wymagania dotyczące wadium</w:t>
      </w:r>
    </w:p>
    <w:p w:rsidR="001E5AA8" w:rsidRPr="00697765" w:rsidRDefault="001E5AA8" w:rsidP="003D1BC7">
      <w:pPr>
        <w:widowControl/>
        <w:numPr>
          <w:ilvl w:val="0"/>
          <w:numId w:val="7"/>
        </w:numPr>
        <w:jc w:val="both"/>
        <w:rPr>
          <w:rFonts w:ascii="Calibri" w:hAnsi="Calibri"/>
        </w:rPr>
      </w:pPr>
      <w:r w:rsidRPr="00697765">
        <w:rPr>
          <w:rFonts w:ascii="Calibri" w:hAnsi="Calibri"/>
        </w:rPr>
        <w:t xml:space="preserve"> Zamawiający ustala wadium na całość przedmiotu zamówienia w wysokości</w:t>
      </w:r>
      <w:r w:rsidRPr="00697765">
        <w:rPr>
          <w:rFonts w:ascii="Calibri" w:hAnsi="Calibri"/>
          <w:b/>
          <w:bCs/>
        </w:rPr>
        <w:t xml:space="preserve"> 20.000,00 zł (słownie: dwadzieścia tysięcy złotych</w:t>
      </w:r>
      <w:r w:rsidRPr="00697765">
        <w:rPr>
          <w:rFonts w:ascii="Calibri" w:hAnsi="Calibri"/>
        </w:rPr>
        <w:t xml:space="preserve">); </w:t>
      </w:r>
    </w:p>
    <w:p w:rsidR="001E5AA8" w:rsidRPr="00697765" w:rsidRDefault="001E5AA8" w:rsidP="003D1BC7">
      <w:pPr>
        <w:widowControl/>
        <w:numPr>
          <w:ilvl w:val="0"/>
          <w:numId w:val="7"/>
        </w:numPr>
        <w:jc w:val="both"/>
        <w:rPr>
          <w:rFonts w:ascii="Calibri" w:hAnsi="Calibri"/>
        </w:rPr>
      </w:pPr>
      <w:r w:rsidRPr="00697765">
        <w:rPr>
          <w:rFonts w:ascii="Calibri" w:hAnsi="Calibri"/>
        </w:rPr>
        <w:t>Wadium może być wnoszone w jednej lub kilku następujących formach:</w:t>
      </w:r>
    </w:p>
    <w:p w:rsidR="001E5AA8" w:rsidRPr="00697765" w:rsidRDefault="001E5AA8" w:rsidP="003D1BC7">
      <w:pPr>
        <w:widowControl/>
        <w:numPr>
          <w:ilvl w:val="1"/>
          <w:numId w:val="7"/>
        </w:numPr>
        <w:jc w:val="both"/>
        <w:rPr>
          <w:rFonts w:ascii="Calibri" w:hAnsi="Calibri"/>
        </w:rPr>
      </w:pPr>
      <w:r w:rsidRPr="00697765">
        <w:rPr>
          <w:rFonts w:ascii="Calibri" w:hAnsi="Calibri"/>
        </w:rPr>
        <w:t>pieniądzu,</w:t>
      </w:r>
    </w:p>
    <w:p w:rsidR="001E5AA8" w:rsidRPr="00697765" w:rsidRDefault="001E5AA8" w:rsidP="003D1BC7">
      <w:pPr>
        <w:widowControl/>
        <w:numPr>
          <w:ilvl w:val="1"/>
          <w:numId w:val="7"/>
        </w:numPr>
        <w:jc w:val="both"/>
        <w:rPr>
          <w:rFonts w:ascii="Calibri" w:hAnsi="Calibri"/>
        </w:rPr>
      </w:pPr>
      <w:r w:rsidRPr="00697765">
        <w:rPr>
          <w:rFonts w:ascii="Calibri" w:hAnsi="Calibri"/>
        </w:rPr>
        <w:t>poręczeniach bankowych lub poręczeniach spółdzielczej kasy oszczędnościowo-kredytowej, z tym, że poręczenie kasy jest zawsze poręczeniem pieniężnym,</w:t>
      </w:r>
    </w:p>
    <w:p w:rsidR="001E5AA8" w:rsidRPr="00697765" w:rsidRDefault="001E5AA8" w:rsidP="003D1BC7">
      <w:pPr>
        <w:widowControl/>
        <w:numPr>
          <w:ilvl w:val="1"/>
          <w:numId w:val="7"/>
        </w:numPr>
        <w:jc w:val="both"/>
        <w:rPr>
          <w:rFonts w:ascii="Calibri" w:hAnsi="Calibri"/>
        </w:rPr>
      </w:pPr>
      <w:r w:rsidRPr="00697765">
        <w:rPr>
          <w:rFonts w:ascii="Calibri" w:hAnsi="Calibri"/>
        </w:rPr>
        <w:t>gwarancjach bankowych,</w:t>
      </w:r>
    </w:p>
    <w:p w:rsidR="001E5AA8" w:rsidRPr="00697765" w:rsidRDefault="001E5AA8" w:rsidP="003D1BC7">
      <w:pPr>
        <w:widowControl/>
        <w:numPr>
          <w:ilvl w:val="1"/>
          <w:numId w:val="7"/>
        </w:numPr>
        <w:jc w:val="both"/>
        <w:rPr>
          <w:rFonts w:ascii="Calibri" w:hAnsi="Calibri"/>
        </w:rPr>
      </w:pPr>
      <w:r w:rsidRPr="00697765">
        <w:rPr>
          <w:rFonts w:ascii="Calibri" w:hAnsi="Calibri"/>
        </w:rPr>
        <w:t>gwarancjach ubezpieczeniowych,</w:t>
      </w:r>
    </w:p>
    <w:p w:rsidR="001E5AA8" w:rsidRPr="00697765" w:rsidRDefault="001E5AA8" w:rsidP="003D1BC7">
      <w:pPr>
        <w:widowControl/>
        <w:numPr>
          <w:ilvl w:val="1"/>
          <w:numId w:val="7"/>
        </w:numPr>
        <w:jc w:val="both"/>
        <w:rPr>
          <w:rFonts w:ascii="Calibri" w:hAnsi="Calibri"/>
        </w:rPr>
      </w:pPr>
      <w:r w:rsidRPr="00697765">
        <w:rPr>
          <w:rFonts w:ascii="Calibri" w:hAnsi="Calibri"/>
        </w:rPr>
        <w:t xml:space="preserve">poręczeniach udzielanych przez podmioty, o których mowa w art. 6b ust. 5 </w:t>
      </w:r>
      <w:proofErr w:type="spellStart"/>
      <w:r w:rsidRPr="00697765">
        <w:rPr>
          <w:rFonts w:ascii="Calibri" w:hAnsi="Calibri"/>
        </w:rPr>
        <w:t>pkt</w:t>
      </w:r>
      <w:proofErr w:type="spellEnd"/>
      <w:r w:rsidRPr="00697765">
        <w:rPr>
          <w:rFonts w:ascii="Calibri" w:hAnsi="Calibri"/>
        </w:rPr>
        <w:t xml:space="preserve"> 2  ustawy z dnia 9 listopada 2000 r. o utworzeniu Polskiej Agencji Rozwoju Przedsiębiorczości (Dz. U. z 2007 r. Nr 42 poz. 275 z </w:t>
      </w:r>
      <w:proofErr w:type="spellStart"/>
      <w:r w:rsidRPr="00697765">
        <w:rPr>
          <w:rFonts w:ascii="Calibri" w:hAnsi="Calibri"/>
        </w:rPr>
        <w:t>późn</w:t>
      </w:r>
      <w:proofErr w:type="spellEnd"/>
      <w:r w:rsidRPr="00697765">
        <w:rPr>
          <w:rFonts w:ascii="Calibri" w:hAnsi="Calibri"/>
        </w:rPr>
        <w:t>. zm.).</w:t>
      </w:r>
    </w:p>
    <w:p w:rsidR="001E5AA8" w:rsidRPr="00697765" w:rsidRDefault="001E5AA8" w:rsidP="003D1BC7">
      <w:pPr>
        <w:widowControl/>
        <w:numPr>
          <w:ilvl w:val="0"/>
          <w:numId w:val="7"/>
        </w:numPr>
        <w:jc w:val="both"/>
        <w:rPr>
          <w:rFonts w:ascii="Calibri" w:hAnsi="Calibri"/>
          <w:u w:val="single"/>
        </w:rPr>
      </w:pPr>
      <w:r w:rsidRPr="00697765">
        <w:rPr>
          <w:rFonts w:ascii="Calibri" w:hAnsi="Calibri"/>
        </w:rPr>
        <w:t xml:space="preserve">Wadium w formie pieniężnej należy wpłacić przelewem na rachunek bankowy </w:t>
      </w:r>
      <w:r w:rsidRPr="00697765">
        <w:rPr>
          <w:rFonts w:ascii="Calibri" w:hAnsi="Calibri"/>
          <w:u w:val="single"/>
        </w:rPr>
        <w:t xml:space="preserve">nr 64 1240 5703 1111 0010 5572 2370 z dopiskiem „Wadium znak sprawy: 2/2016/ZP”. </w:t>
      </w:r>
    </w:p>
    <w:p w:rsidR="001E5AA8" w:rsidRPr="00697765" w:rsidRDefault="001E5AA8" w:rsidP="003D1BC7">
      <w:pPr>
        <w:widowControl/>
        <w:numPr>
          <w:ilvl w:val="0"/>
          <w:numId w:val="7"/>
        </w:numPr>
        <w:jc w:val="both"/>
        <w:rPr>
          <w:rFonts w:ascii="Calibri" w:hAnsi="Calibri"/>
        </w:rPr>
      </w:pPr>
      <w:r w:rsidRPr="00697765">
        <w:rPr>
          <w:rFonts w:ascii="Calibri" w:hAnsi="Calibri"/>
          <w:bCs/>
        </w:rPr>
        <w:t>Wadium wnosi się przed upływem terminu składania ofert, na cały okres związania ofertą</w:t>
      </w:r>
      <w:r w:rsidRPr="00697765">
        <w:rPr>
          <w:rFonts w:ascii="Calibri" w:hAnsi="Calibri"/>
        </w:rPr>
        <w:t>.</w:t>
      </w:r>
    </w:p>
    <w:p w:rsidR="001E5AA8" w:rsidRPr="00697765" w:rsidRDefault="001E5AA8" w:rsidP="003D1BC7">
      <w:pPr>
        <w:widowControl/>
        <w:numPr>
          <w:ilvl w:val="0"/>
          <w:numId w:val="7"/>
        </w:numPr>
        <w:jc w:val="both"/>
        <w:rPr>
          <w:rFonts w:ascii="Calibri" w:hAnsi="Calibri"/>
        </w:rPr>
      </w:pPr>
      <w:r w:rsidRPr="00697765">
        <w:rPr>
          <w:rFonts w:ascii="Calibri" w:hAnsi="Calibri"/>
        </w:rPr>
        <w:t>W przypadku wnoszenia wadium w formie pieniężnej, wykonawca z zachowaniem właściwej staranności winien dokonać przelewu pieniężnego z odpowiednim wyprzedzeniem, gdyż za termin wniesienia wadium w formie pieniężnej przyjmuje się termin uznania kwoty wadium na podanym wyżej rachunku bankowym.</w:t>
      </w:r>
    </w:p>
    <w:p w:rsidR="001E5AA8" w:rsidRPr="00697765" w:rsidRDefault="001E5AA8" w:rsidP="003D1BC7">
      <w:pPr>
        <w:widowControl/>
        <w:numPr>
          <w:ilvl w:val="0"/>
          <w:numId w:val="7"/>
        </w:numPr>
        <w:jc w:val="both"/>
        <w:rPr>
          <w:rFonts w:ascii="Calibri" w:hAnsi="Calibri"/>
          <w:i/>
          <w:iCs/>
        </w:rPr>
      </w:pPr>
      <w:r w:rsidRPr="00697765">
        <w:rPr>
          <w:rFonts w:ascii="Calibri" w:hAnsi="Calibri"/>
        </w:rPr>
        <w:t>Dokument wniesienia wadium w formie gwarancji lub poręczenia winien zawierać bezwarunkowe i nieodwołalne zobowiązanie gwaranta lub poręczyciela zapłaty wymaganej kwoty wadium, na pisemne żądanie Zamawiającego wzywające do zapłaty kwoty wadium, powstałe na skutek wszystkich okoliczności określonych w ustawie</w:t>
      </w:r>
      <w:r w:rsidRPr="00697765">
        <w:rPr>
          <w:rFonts w:ascii="Calibri" w:hAnsi="Calibri"/>
          <w:b/>
          <w:bCs/>
        </w:rPr>
        <w:t xml:space="preserve"> </w:t>
      </w:r>
      <w:r w:rsidRPr="00697765">
        <w:rPr>
          <w:rFonts w:ascii="Calibri" w:hAnsi="Calibri"/>
          <w:i/>
          <w:iCs/>
        </w:rPr>
        <w:t xml:space="preserve">(zaleca się nie wpinać na trwale tego dokumentu do całości oferty). </w:t>
      </w:r>
      <w:r w:rsidRPr="00697765">
        <w:rPr>
          <w:rFonts w:ascii="Calibri" w:hAnsi="Calibri"/>
        </w:rPr>
        <w:t>W dokumencie tym, gwarant/poręczyciel nie może uzależniać dokonania zapłaty od spełnienia przez beneficjenta (Zamawiającego) dodatkowych warunków (np. żądanie przesłania wezwania zapłaty za pośrednictwem banku prowadzącego rachunek Zamawiającego, albo żądania złożenia wezwania np. tylko w formie listu poleconego czy kurierem) albo przedłożenia dodatkowych dokumentów (oprócz dokumentu potwierdzającego umocowanie osób do występowania w imieniu Zamawiającego z żądaniem zapłaty).</w:t>
      </w:r>
    </w:p>
    <w:p w:rsidR="001E5AA8" w:rsidRPr="00697765" w:rsidRDefault="001E5AA8" w:rsidP="003D1BC7">
      <w:pPr>
        <w:widowControl/>
        <w:numPr>
          <w:ilvl w:val="0"/>
          <w:numId w:val="7"/>
        </w:numPr>
        <w:jc w:val="both"/>
        <w:rPr>
          <w:rFonts w:ascii="Calibri" w:hAnsi="Calibri"/>
          <w:iCs/>
        </w:rPr>
      </w:pPr>
      <w:r w:rsidRPr="00697765">
        <w:rPr>
          <w:rFonts w:ascii="Calibri" w:hAnsi="Calibri"/>
          <w:iCs/>
        </w:rPr>
        <w:t xml:space="preserve">W przypadku wykonawców wspólnie ubiegających się o udzielenie zamówienia, gwarancja lub poręczenie powinno zapewnić wypłatę należnej kwoty w przypadkach określonych w art. 46 ust. 4a i ust. 5 z tytułu działań lub </w:t>
      </w:r>
      <w:proofErr w:type="spellStart"/>
      <w:r w:rsidRPr="00697765">
        <w:rPr>
          <w:rFonts w:ascii="Calibri" w:hAnsi="Calibri"/>
          <w:iCs/>
        </w:rPr>
        <w:t>zaniechań</w:t>
      </w:r>
      <w:proofErr w:type="spellEnd"/>
      <w:r w:rsidRPr="00697765">
        <w:rPr>
          <w:rFonts w:ascii="Calibri" w:hAnsi="Calibri"/>
          <w:iCs/>
        </w:rPr>
        <w:t xml:space="preserve"> wszystkich wykonawców wspólnie ubiegających się o udzielenie zamówienia. </w:t>
      </w:r>
    </w:p>
    <w:p w:rsidR="001E5AA8" w:rsidRPr="00697765" w:rsidRDefault="001E5AA8" w:rsidP="003D1BC7">
      <w:pPr>
        <w:widowControl/>
        <w:numPr>
          <w:ilvl w:val="0"/>
          <w:numId w:val="7"/>
        </w:numPr>
        <w:jc w:val="both"/>
        <w:rPr>
          <w:rFonts w:ascii="Calibri" w:hAnsi="Calibri"/>
          <w:b/>
          <w:bCs/>
        </w:rPr>
      </w:pPr>
      <w:r w:rsidRPr="00697765">
        <w:rPr>
          <w:rFonts w:ascii="Calibri" w:hAnsi="Calibri"/>
        </w:rPr>
        <w:t xml:space="preserve">Zamawiający zwróci wadium na zasadach określonych w art. 46 ust. 1 – 2 ustawy </w:t>
      </w:r>
      <w:proofErr w:type="spellStart"/>
      <w:r w:rsidRPr="00697765">
        <w:rPr>
          <w:rFonts w:ascii="Calibri" w:hAnsi="Calibri"/>
        </w:rPr>
        <w:t>Pzp</w:t>
      </w:r>
      <w:proofErr w:type="spellEnd"/>
      <w:r w:rsidRPr="00697765">
        <w:rPr>
          <w:rFonts w:ascii="Calibri" w:hAnsi="Calibri"/>
          <w:b/>
          <w:bCs/>
        </w:rPr>
        <w:t>.</w:t>
      </w:r>
    </w:p>
    <w:p w:rsidR="001E5AA8" w:rsidRPr="00697765" w:rsidRDefault="001E5AA8" w:rsidP="003D1BC7">
      <w:pPr>
        <w:widowControl/>
        <w:numPr>
          <w:ilvl w:val="0"/>
          <w:numId w:val="7"/>
        </w:numPr>
        <w:jc w:val="both"/>
        <w:rPr>
          <w:rFonts w:ascii="Calibri" w:hAnsi="Calibri"/>
          <w:b/>
          <w:bCs/>
        </w:rPr>
      </w:pPr>
      <w:r w:rsidRPr="00697765">
        <w:rPr>
          <w:rFonts w:ascii="Calibri" w:hAnsi="Calibri"/>
        </w:rPr>
        <w:t xml:space="preserve">Zamawiający zatrzyma wadium w przypadkach określonych w art. 46 ust. 4a i ust. 5 ustawy </w:t>
      </w:r>
      <w:proofErr w:type="spellStart"/>
      <w:r w:rsidRPr="00697765">
        <w:rPr>
          <w:rFonts w:ascii="Calibri" w:hAnsi="Calibri"/>
        </w:rPr>
        <w:t>Pzp</w:t>
      </w:r>
      <w:proofErr w:type="spellEnd"/>
      <w:r w:rsidRPr="00697765">
        <w:rPr>
          <w:rFonts w:ascii="Calibri" w:hAnsi="Calibri"/>
          <w:b/>
          <w:bCs/>
        </w:rPr>
        <w:t>.</w:t>
      </w:r>
    </w:p>
    <w:p w:rsidR="00961D11" w:rsidRPr="00697765" w:rsidRDefault="00961D11" w:rsidP="00961D11">
      <w:pPr>
        <w:pStyle w:val="Tekstpodstawowy"/>
        <w:spacing w:after="0"/>
      </w:pPr>
    </w:p>
    <w:p w:rsidR="00961D11" w:rsidRPr="00697765" w:rsidRDefault="00961D11" w:rsidP="00961D11">
      <w:pPr>
        <w:pStyle w:val="Tekstpodstawowy"/>
        <w:spacing w:after="0"/>
      </w:pPr>
    </w:p>
    <w:p w:rsidR="00961D11" w:rsidRPr="00697765" w:rsidRDefault="00961D11" w:rsidP="00961D11">
      <w:pPr>
        <w:pStyle w:val="Tekstpodstawowy"/>
        <w:jc w:val="center"/>
        <w:rPr>
          <w:b/>
          <w:i/>
        </w:rPr>
      </w:pPr>
      <w:r w:rsidRPr="00697765">
        <w:rPr>
          <w:b/>
          <w:i/>
        </w:rPr>
        <w:t>§ 13</w:t>
      </w:r>
    </w:p>
    <w:p w:rsidR="00961D11" w:rsidRPr="00697765" w:rsidRDefault="00961D11" w:rsidP="00961D11">
      <w:pPr>
        <w:pStyle w:val="Tekstpodstawowy"/>
        <w:jc w:val="center"/>
        <w:rPr>
          <w:b/>
        </w:rPr>
      </w:pPr>
      <w:r w:rsidRPr="00697765">
        <w:rPr>
          <w:b/>
          <w:i/>
        </w:rPr>
        <w:t>Termin związania ofertą</w:t>
      </w:r>
      <w:r w:rsidRPr="00697765">
        <w:rPr>
          <w:b/>
        </w:rPr>
        <w:t>.</w:t>
      </w:r>
    </w:p>
    <w:p w:rsidR="00961D11" w:rsidRPr="00697765" w:rsidRDefault="00961D11" w:rsidP="00961D11">
      <w:pPr>
        <w:pStyle w:val="Tekstpodstawowy"/>
        <w:jc w:val="both"/>
      </w:pPr>
      <w:r w:rsidRPr="00697765">
        <w:t>1.    T</w:t>
      </w:r>
      <w:r w:rsidR="001E5AA8" w:rsidRPr="00697765">
        <w:t>ermin związania ofertą wynosi 60</w:t>
      </w:r>
      <w:r w:rsidRPr="00697765">
        <w:t xml:space="preserve"> dni od upływu terminu składania ofert.</w:t>
      </w:r>
    </w:p>
    <w:p w:rsidR="00961D11" w:rsidRDefault="00961D11" w:rsidP="00961D11">
      <w:pPr>
        <w:pStyle w:val="Tekstpodstawowy"/>
        <w:jc w:val="both"/>
      </w:pPr>
      <w:r>
        <w:t xml:space="preserve">2.    Wykonawca samodzielnie lub na wniosek Zamawiającego może przedłużyć termin związania ofertą, z tym że Zamawiający może tylko raz, co najmniej na </w:t>
      </w:r>
      <w:r>
        <w:rPr>
          <w:b/>
        </w:rPr>
        <w:t>3 dni</w:t>
      </w:r>
      <w:r>
        <w:t xml:space="preserve"> przed upływem terminu związania ofertą, zwrócić się do wykonawców o wyrażenie zgody na przedłużenie tego terminu o </w:t>
      </w:r>
      <w:r>
        <w:lastRenderedPageBreak/>
        <w:t>oznaczony okres, nie dłuższy jednak niż 60 dni.</w:t>
      </w:r>
    </w:p>
    <w:p w:rsidR="00961D11" w:rsidRDefault="00961D11" w:rsidP="00961D11">
      <w:pPr>
        <w:pStyle w:val="Tekstpodstawowy"/>
        <w:jc w:val="both"/>
      </w:pPr>
      <w:r>
        <w:t>3.    Bieg terminu związania ofertą rozpoczyna się wraz z upływem terminu składania ofert.</w:t>
      </w:r>
    </w:p>
    <w:p w:rsidR="00961D11" w:rsidRDefault="00961D11" w:rsidP="00961D11">
      <w:pPr>
        <w:pStyle w:val="Tekstpodstawowy"/>
      </w:pPr>
      <w:r>
        <w:t> </w:t>
      </w:r>
    </w:p>
    <w:p w:rsidR="00961D11" w:rsidRDefault="00961D11" w:rsidP="00961D11">
      <w:pPr>
        <w:pStyle w:val="Tekstpodstawowy"/>
        <w:jc w:val="center"/>
        <w:rPr>
          <w:b/>
          <w:i/>
        </w:rPr>
      </w:pPr>
      <w:r>
        <w:rPr>
          <w:b/>
          <w:i/>
        </w:rPr>
        <w:t>§ 14</w:t>
      </w:r>
    </w:p>
    <w:p w:rsidR="00961D11" w:rsidRDefault="00961D11" w:rsidP="00961D11">
      <w:pPr>
        <w:pStyle w:val="Tekstpodstawowy"/>
        <w:jc w:val="center"/>
        <w:rPr>
          <w:b/>
          <w:i/>
        </w:rPr>
      </w:pPr>
      <w:r>
        <w:rPr>
          <w:b/>
          <w:i/>
        </w:rPr>
        <w:t>Opis sposobu przygotowania ofert oraz załączników do ofert.</w:t>
      </w:r>
    </w:p>
    <w:p w:rsidR="00961D11" w:rsidRDefault="00961D11" w:rsidP="00961D11">
      <w:pPr>
        <w:pStyle w:val="Tekstpodstawowy"/>
        <w:spacing w:line="240" w:lineRule="atLeast"/>
        <w:jc w:val="both"/>
      </w:pPr>
      <w:r>
        <w:rPr>
          <w:b/>
        </w:rPr>
        <w:t>1.</w:t>
      </w:r>
      <w:r>
        <w:t xml:space="preserve"> Zamawiający pod rygorem odrzucenia ofert wymaga, aby oferta była właściwie sporządzona, w szczególności powinna być zgodna z formularzem przekazanym w SIWZ oraz podpisana przez osobę (osoby) wymienioną w stosownym akcie prawnym – upoważnioną do reprezentowania wykonawcy. Podpis pod ofertą oraz na załącznikach do oferty</w:t>
      </w:r>
      <w:r>
        <w:rPr>
          <w:u w:val="single"/>
        </w:rPr>
        <w:t xml:space="preserve"> nie powinien budzić wątpliwości, że pochodzi od osoby upoważnionej. </w:t>
      </w:r>
      <w:r>
        <w:t>Złożony podpis powinien być zgodny ze wzorem podpisu używanym przez podpisującego.</w:t>
      </w:r>
    </w:p>
    <w:p w:rsidR="00961D11" w:rsidRDefault="00961D11" w:rsidP="00961D11">
      <w:pPr>
        <w:pStyle w:val="Tekstpodstawowy"/>
        <w:jc w:val="both"/>
      </w:pPr>
      <w:r>
        <w:t>Oferta musi być przygotowana w języku polskim, pisemnie na papierze, pismem czytelnym przy użyciu nośnika pisma nieulegającego usunięciu bez pozostawienia śladów. Wszelkie wymagane dokumenty załączone do oferty sporządzone w językach obcych są składane wraz z tłumaczeniem na język polski.</w:t>
      </w:r>
    </w:p>
    <w:p w:rsidR="00961D11" w:rsidRDefault="00961D11" w:rsidP="00961D11">
      <w:pPr>
        <w:pStyle w:val="Tekstpodstawowy"/>
        <w:spacing w:line="240" w:lineRule="atLeast"/>
        <w:jc w:val="both"/>
        <w:rPr>
          <w:b/>
        </w:rPr>
      </w:pPr>
      <w:r>
        <w:rPr>
          <w:b/>
        </w:rPr>
        <w:t>Zamawiający nie dopuszcza złożenia oferty w postaci elektronicznej.</w:t>
      </w:r>
    </w:p>
    <w:p w:rsidR="00961D11" w:rsidRDefault="00961D11" w:rsidP="00961D11">
      <w:pPr>
        <w:pStyle w:val="Tekstpodstawowy"/>
        <w:jc w:val="both"/>
        <w:rPr>
          <w:b/>
        </w:rPr>
      </w:pPr>
      <w:r>
        <w:rPr>
          <w:b/>
        </w:rPr>
        <w:t>2.</w:t>
      </w:r>
      <w:r>
        <w:t xml:space="preserve"> Oferta oraz załączniki do niej wymagają podpisu osób uprawnionych. Uprawnienie do podpisania oferty lub/i poświadczenia za zgodność z oryginałem załączników do oferty powinno wynikać z treści dokumentów załączonych do oferty. Jeżeli wykonawca składa ofertę poprzez ustanowionego pełnomocnika, zamawiający, wymaga załączenia do oferty stosownego </w:t>
      </w:r>
      <w:r>
        <w:rPr>
          <w:b/>
        </w:rPr>
        <w:t xml:space="preserve">pełnomocnictwa. Nie złożenie pełnomocnictwa lub pełnomocnictwo wadliwe podlega  uzupełnieniu w trybie  art. 26 ust 3 </w:t>
      </w:r>
      <w:proofErr w:type="spellStart"/>
      <w:r>
        <w:rPr>
          <w:b/>
        </w:rPr>
        <w:t>p.z.p</w:t>
      </w:r>
      <w:proofErr w:type="spellEnd"/>
      <w:r>
        <w:rPr>
          <w:b/>
        </w:rPr>
        <w:t>.</w:t>
      </w:r>
    </w:p>
    <w:p w:rsidR="00961D11" w:rsidRDefault="00961D11" w:rsidP="00961D11">
      <w:pPr>
        <w:pStyle w:val="Tekstpodstawowy"/>
        <w:jc w:val="both"/>
      </w:pPr>
      <w:r>
        <w:rPr>
          <w:b/>
        </w:rPr>
        <w:t>3.1.</w:t>
      </w:r>
      <w:r>
        <w:t xml:space="preserve"> Dopuszczalne jest złożenie oferty wspólnej zgodnie z trybem art. 23 </w:t>
      </w:r>
      <w:proofErr w:type="spellStart"/>
      <w:r>
        <w:t>p.z.p</w:t>
      </w:r>
      <w:proofErr w:type="spellEnd"/>
      <w:r>
        <w:t xml:space="preserve">. </w:t>
      </w:r>
    </w:p>
    <w:p w:rsidR="00961D11" w:rsidRDefault="00961D11" w:rsidP="00961D11">
      <w:pPr>
        <w:pStyle w:val="Tekstpodstawowy"/>
        <w:jc w:val="both"/>
        <w:rPr>
          <w:b/>
        </w:rPr>
      </w:pPr>
      <w:r>
        <w:rPr>
          <w:b/>
        </w:rPr>
        <w:t>Nazwy wykonawców wspólnie ubiegających się o udzielenie zamówienia muszą zostać wskazane w ofercie.</w:t>
      </w:r>
    </w:p>
    <w:p w:rsidR="00961D11" w:rsidRDefault="00961D11" w:rsidP="00961D11">
      <w:pPr>
        <w:pStyle w:val="Tekstpodstawowy"/>
        <w:jc w:val="both"/>
        <w:rPr>
          <w:b/>
        </w:rPr>
      </w:pPr>
      <w:r>
        <w:t>Przy złożeniu oferty wspólnej (</w:t>
      </w:r>
      <w:r>
        <w:rPr>
          <w:b/>
        </w:rPr>
        <w:t>np. konsorcjum</w:t>
      </w:r>
      <w:r>
        <w:t xml:space="preserve">) wykonawcy ustanawiają </w:t>
      </w:r>
      <w:r>
        <w:rPr>
          <w:u w:val="single"/>
        </w:rPr>
        <w:t>Pełnomocnika</w:t>
      </w:r>
      <w:r>
        <w:t xml:space="preserve"> do reprezentowania ich w postępowaniu o udzielenie zamówienia albo reprezentowania w postępowaniu i zawarcia umowy w sprawie zamówienia publicznego. </w:t>
      </w:r>
      <w:r>
        <w:rPr>
          <w:b/>
        </w:rPr>
        <w:t>Pisemne pełnomocnictwo lub pełnomocnictwa winny być dołączone do oferty.</w:t>
      </w:r>
      <w:r>
        <w:rPr>
          <w:b/>
          <w:color w:val="FF0000"/>
        </w:rPr>
        <w:t xml:space="preserve"> </w:t>
      </w:r>
      <w:r>
        <w:rPr>
          <w:b/>
        </w:rPr>
        <w:t xml:space="preserve">Nie złożenie pełnomocnictwa lub pełnomocnictwo wadliwe podlega  uzupełnieniu w trybie  art. 26 ust 3 </w:t>
      </w:r>
      <w:proofErr w:type="spellStart"/>
      <w:r>
        <w:rPr>
          <w:b/>
        </w:rPr>
        <w:t>p.z.p</w:t>
      </w:r>
      <w:proofErr w:type="spellEnd"/>
      <w:r>
        <w:rPr>
          <w:b/>
        </w:rPr>
        <w:t>.</w:t>
      </w:r>
    </w:p>
    <w:p w:rsidR="00961D11" w:rsidRDefault="00961D11" w:rsidP="00961D11">
      <w:pPr>
        <w:pStyle w:val="Tekstpodstawowy"/>
        <w:jc w:val="both"/>
        <w:rPr>
          <w:b/>
        </w:rPr>
      </w:pPr>
      <w:r>
        <w:t> </w:t>
      </w:r>
      <w:r>
        <w:rPr>
          <w:b/>
          <w:u w:val="single"/>
        </w:rPr>
        <w:t>Wzór pełnomocnictwa stanowi załącznik do SIWZ</w:t>
      </w:r>
      <w:r>
        <w:rPr>
          <w:b/>
        </w:rPr>
        <w:t>.</w:t>
      </w:r>
    </w:p>
    <w:p w:rsidR="00961D11" w:rsidRDefault="00961D11" w:rsidP="00961D11">
      <w:pPr>
        <w:pStyle w:val="Tekstpodstawowy"/>
        <w:jc w:val="both"/>
        <w:rPr>
          <w:b/>
        </w:rPr>
      </w:pPr>
      <w:r>
        <w:rPr>
          <w:b/>
        </w:rPr>
        <w:t xml:space="preserve">UWAGA: </w:t>
      </w:r>
    </w:p>
    <w:p w:rsidR="00961D11" w:rsidRDefault="00961D11" w:rsidP="00961D11">
      <w:pPr>
        <w:pStyle w:val="Tekstpodstawowy"/>
        <w:ind w:left="180"/>
      </w:pPr>
      <w:r>
        <w:t>1) Pełnomocnictwo musi wskazywać pełnomocnika (może to być zarówno jeden</w:t>
      </w:r>
      <w:r>
        <w:br/>
        <w:t>z wykonawców wspólnie ubiegających się o udzielenie zamówienia, jak i osoba trzecia). Każdy z wykonawców wspólnie ubiegających się o udzielenie zamówienia musi udzielić pełnomocnictwa. Wykonawcy wspólnie ubiegający się o udzielenie zamówienia mogą udzielić pełnomocnictwa na jednym dokumencie, wówczas każdy z nich musi złożyć odpowiednie oświadczenie (podpisują osoby upoważnione do reprezentowania wykonawcy lub udzielenia pełnomocnictwa).</w:t>
      </w:r>
    </w:p>
    <w:p w:rsidR="00961D11" w:rsidRDefault="00961D11" w:rsidP="00961D11">
      <w:pPr>
        <w:pStyle w:val="Tekstpodstawowy"/>
        <w:ind w:left="180"/>
      </w:pPr>
      <w:r>
        <w:t xml:space="preserve">2) Wszelka korespondencja oraz rozliczenia dokonywane będą (na etapie </w:t>
      </w:r>
      <w:proofErr w:type="spellStart"/>
      <w:r>
        <w:t>postepowania</w:t>
      </w:r>
      <w:proofErr w:type="spellEnd"/>
      <w:r>
        <w:t>) wyłącznie z pełnomocnikiem.</w:t>
      </w:r>
    </w:p>
    <w:p w:rsidR="00961D11" w:rsidRDefault="00961D11" w:rsidP="00961D11">
      <w:pPr>
        <w:pStyle w:val="Tekstpodstawowy"/>
        <w:ind w:left="180"/>
        <w:jc w:val="both"/>
      </w:pPr>
      <w:r>
        <w:t>3) Wykonawca składający ofertę wspólną, nie może złożyć w jednym postępowaniu</w:t>
      </w:r>
      <w:r>
        <w:br/>
        <w:t>o udzielenie zamówienia publicznego odrębnej oferty własnej lub drugiej oferty wspólnie</w:t>
      </w:r>
      <w:r>
        <w:br/>
        <w:t xml:space="preserve">z innymi wykonawcami. Wszystkie oferty złożone przez tego wykonawcę Zamawiający odrzuci. </w:t>
      </w:r>
    </w:p>
    <w:p w:rsidR="00961D11" w:rsidRDefault="00961D11" w:rsidP="00961D11">
      <w:pPr>
        <w:pStyle w:val="Tekstpodstawowy"/>
        <w:ind w:left="180"/>
        <w:jc w:val="both"/>
      </w:pPr>
      <w:r>
        <w:t xml:space="preserve">4) Wykonawcy ubiegający się wspólnie o udzielenie zamówienia publicznego </w:t>
      </w:r>
      <w:r>
        <w:rPr>
          <w:b/>
        </w:rPr>
        <w:t xml:space="preserve">ponoszą solidarną </w:t>
      </w:r>
      <w:r>
        <w:rPr>
          <w:b/>
        </w:rPr>
        <w:lastRenderedPageBreak/>
        <w:t>odpowiedzialność za wykonanie umowy i wniesienie zabezpieczenia należytego wykonania umowy</w:t>
      </w:r>
      <w:r>
        <w:t xml:space="preserve"> – dla Zamawiającego nie są wiążące w tym zakresie wzajemne uregulowania umowne (np. umowa konsorcjum lub spółki cywilnej) pomiędzy wykonawcami. Zamawiający może żądać wykonania zamówienia w całości od któregokolwiek z wykonawców, od kilku lub od wszystkich łącznie, niezależnie od postanowień umowy wewnętrznej (np. umowy konsorcjum lub spółki cywilnej) zawartej przez wykonawców.</w:t>
      </w:r>
    </w:p>
    <w:p w:rsidR="00961D11" w:rsidRDefault="00961D11" w:rsidP="00961D11">
      <w:pPr>
        <w:pStyle w:val="Tekstpodstawowy"/>
        <w:ind w:left="142"/>
      </w:pPr>
      <w:r>
        <w:t>5) Jeżeli pełnomocnictwo wystawione jest tylko do reprezentowania wykonawców</w:t>
      </w:r>
      <w:r>
        <w:br/>
        <w:t>w postępowaniu o udzielenie zamówienia, to przed podpisaniem umowy z wykonawcą muszą oni udzielić stosownego pełnomocnictwa lub zawrzeć umowę określającą prawa i obowiązki poszczególnych wykonawców w tym uprawnienie do podpisania umowy.</w:t>
      </w:r>
    </w:p>
    <w:p w:rsidR="00961D11" w:rsidRDefault="00961D11" w:rsidP="00961D11">
      <w:pPr>
        <w:pStyle w:val="Tekstpodstawowy"/>
        <w:ind w:left="142"/>
        <w:rPr>
          <w:color w:val="000000"/>
        </w:rPr>
      </w:pPr>
      <w:r>
        <w:t>5</w:t>
      </w:r>
      <w:r>
        <w:rPr>
          <w:position w:val="24"/>
          <w:sz w:val="19"/>
        </w:rPr>
        <w:t>1</w:t>
      </w:r>
      <w:r>
        <w:t xml:space="preserve">) Zamawiający zastrzega sobie prawo żądania od wykonawców składających ofertę wspólną, aby przed podpisaniem umowy (w przypadku wygrania postępowania) złożyli zamawiającemu umowę </w:t>
      </w:r>
      <w:r>
        <w:rPr>
          <w:color w:val="000000"/>
        </w:rPr>
        <w:t>konsorcjum, zawierającą, co najmniej:</w:t>
      </w:r>
    </w:p>
    <w:p w:rsidR="00961D11" w:rsidRDefault="00961D11" w:rsidP="00961D11">
      <w:pPr>
        <w:pStyle w:val="Tekstpodstawowy"/>
        <w:ind w:left="142"/>
        <w:rPr>
          <w:color w:val="000000"/>
        </w:rPr>
      </w:pPr>
      <w:r>
        <w:rPr>
          <w:color w:val="000000"/>
        </w:rPr>
        <w:t>a) zobowiązanie do realizacji wspólnego przedsięwzięcia gospodarczego obejmującego swoim zakresem realizację przedmiotu zamówienia,</w:t>
      </w:r>
    </w:p>
    <w:p w:rsidR="00961D11" w:rsidRDefault="00961D11" w:rsidP="00961D11">
      <w:pPr>
        <w:pStyle w:val="Tekstpodstawowy"/>
        <w:ind w:left="142"/>
        <w:rPr>
          <w:color w:val="000000"/>
        </w:rPr>
      </w:pPr>
      <w:r>
        <w:rPr>
          <w:color w:val="000000"/>
        </w:rPr>
        <w:t>b) określenie zakresu działania poszczególnych stron umowy,</w:t>
      </w:r>
    </w:p>
    <w:p w:rsidR="00961D11" w:rsidRDefault="00961D11" w:rsidP="00961D11">
      <w:pPr>
        <w:pStyle w:val="Tekstpodstawowy"/>
        <w:ind w:left="142"/>
        <w:rPr>
          <w:b/>
        </w:rPr>
      </w:pPr>
      <w:r>
        <w:t xml:space="preserve">6) Oferta składana w ramach działalności gospodarczej prowadzonej w oparciu o umowę spółki cywilnej stanowi ofertę wspólną. Do oferty należy dołączyć odpowiednie pełnomocnictwo(a) udzielone przez wszystkich wspólników dla jednego ze wspólników lub dla osoby trzeciej, upoważniające osobę umocowaną do działania w imieniu i na rzecz wszystkich wspólników spółki w zakresie, o którym mowa powyżej. </w:t>
      </w:r>
      <w:r>
        <w:rPr>
          <w:b/>
        </w:rPr>
        <w:t>Jeżeli upoważnienie do złożenia oferty wspólnej wynika z umowy spółki cywilnej, to do oferty zamiast pełnomocnictwa można załączyć tę umowę (oryginał) lub jej kopię poświadczoną notarialnie za zgodność z oryginałem lub jej kopię  poświadczoną za zgodność z oryginałem przez wszystkich wspólników.</w:t>
      </w:r>
    </w:p>
    <w:p w:rsidR="00961D11" w:rsidRDefault="00961D11" w:rsidP="00961D11">
      <w:pPr>
        <w:pStyle w:val="Tekstpodstawowy"/>
        <w:jc w:val="both"/>
      </w:pPr>
      <w:r>
        <w:rPr>
          <w:b/>
        </w:rPr>
        <w:t xml:space="preserve">3.2. </w:t>
      </w:r>
      <w:r>
        <w:t xml:space="preserve">Załączniki do oferty wspólnej muszą dokumentować spełnienie warunków udziału w postępowaniu przez wszystkich wykonawców wspólnie ubiegających się o udzielenie zamówienia, z zastrzeżeniem jednak, że do oceny spełnienia warunków, o których mowa w art. 22 ust. 1 </w:t>
      </w:r>
      <w:proofErr w:type="spellStart"/>
      <w:r>
        <w:t>p.z.p</w:t>
      </w:r>
      <w:proofErr w:type="spellEnd"/>
      <w:r>
        <w:t xml:space="preserve">. zostaną przyjęte zsumowane potencjały wszystkich w/w wykonawców. </w:t>
      </w:r>
    </w:p>
    <w:p w:rsidR="00961D11" w:rsidRDefault="00961D11" w:rsidP="00961D11">
      <w:pPr>
        <w:pStyle w:val="Tekstpodstawowy"/>
        <w:jc w:val="both"/>
      </w:pPr>
      <w:r>
        <w:rPr>
          <w:b/>
        </w:rPr>
        <w:t>3.3.</w:t>
      </w:r>
      <w:r>
        <w:t xml:space="preserve"> Każdy z wykonawców wspólnie ubiegających się o udzielenie zamówienia musi odrębnie wykazać, że brak jest w stosunku do niego podstaw do wykluczenia z postępowania z powodu niespełniania warunków, o których mowa w art. 24 ust. 1. oraz ust. 2 pkt. 5 </w:t>
      </w:r>
      <w:proofErr w:type="spellStart"/>
      <w:r>
        <w:t>p.z.p</w:t>
      </w:r>
      <w:proofErr w:type="spellEnd"/>
      <w:r>
        <w:t xml:space="preserve">. (dot. załączników wymienionych w § 9 pkt. 2 i </w:t>
      </w:r>
      <w:proofErr w:type="spellStart"/>
      <w:r>
        <w:t>pkt</w:t>
      </w:r>
      <w:proofErr w:type="spellEnd"/>
      <w:r>
        <w:t xml:space="preserve"> 3 SIWZ)</w:t>
      </w:r>
    </w:p>
    <w:p w:rsidR="00961D11" w:rsidRDefault="00961D11" w:rsidP="00961D11">
      <w:pPr>
        <w:pStyle w:val="Tekstpodstawowy"/>
      </w:pPr>
      <w:r>
        <w:rPr>
          <w:b/>
        </w:rPr>
        <w:t xml:space="preserve">4. </w:t>
      </w:r>
      <w:r>
        <w:t>Poprawki w ofercie lub w załącznikach do  niej muszą być naniesione czytelnie oraz opatrzone podpisem osoby upoważnionej.</w:t>
      </w:r>
    </w:p>
    <w:p w:rsidR="00961D11" w:rsidRDefault="00961D11" w:rsidP="00961D11">
      <w:pPr>
        <w:pStyle w:val="Tekstpodstawowy"/>
        <w:spacing w:line="240" w:lineRule="atLeast"/>
        <w:rPr>
          <w:b/>
        </w:rPr>
      </w:pPr>
      <w:r>
        <w:rPr>
          <w:b/>
        </w:rPr>
        <w:t xml:space="preserve">5. Wymagane dokumenty stanowiące załączniki do oferty - składane w celu potwierdzenia spełnienia warunków udziału w postępowaniu lub w celu potwierdzenia spełnianie przez oferowane dostawy, usługi lub roboty budowlane wymagań określonych przez zamawiającego lub w celu wykazania braku podstaw do wykluczenia z powodu niespełniania warunków, o których mowa w art. 24 ust. 1.  </w:t>
      </w:r>
      <w:proofErr w:type="spellStart"/>
      <w:r>
        <w:rPr>
          <w:b/>
        </w:rPr>
        <w:t>p.z.p</w:t>
      </w:r>
      <w:proofErr w:type="spellEnd"/>
      <w:r>
        <w:rPr>
          <w:b/>
        </w:rPr>
        <w:t xml:space="preserve"> - wykonawca przedkłada w formie oryginału lub w formie kserokopii poświadczonej „</w:t>
      </w:r>
      <w:r>
        <w:rPr>
          <w:b/>
          <w:i/>
        </w:rPr>
        <w:t xml:space="preserve">za zgodność z oryginałem” </w:t>
      </w:r>
      <w:r>
        <w:rPr>
          <w:b/>
        </w:rPr>
        <w:t>przez upoważnioną osobę lub upoważnione osoby. Pozostałe dokumenty stanowiące załączniki do oferty (np. pełnomocnictwo, oświadczenia w tym dotyczące przynależności do tej samej grupy kapitałowej) wykonawca pod rygorem odrzucenia oferty przedkłada w formie oryginału, z tymże w przypadku oferty wspólnej wspólników spółki cywilnej, - jeżeli upoważnienie do jej złożenia wynika z umowy spółki cywilnej - zamiast pełnomocnictwa można załączyć do oferty oryginał tej umowy lub jej kopię poświadczoną notarialnie za zgodność z oryginałem lub jej kopię  poświadczoną za zgodność z oryginałem przez wszystkich wspólników.</w:t>
      </w:r>
    </w:p>
    <w:p w:rsidR="00961D11" w:rsidRDefault="00961D11" w:rsidP="00961D11">
      <w:pPr>
        <w:pStyle w:val="Tekstpodstawowy"/>
        <w:spacing w:line="240" w:lineRule="atLeast"/>
      </w:pPr>
      <w:r>
        <w:rPr>
          <w:b/>
        </w:rPr>
        <w:lastRenderedPageBreak/>
        <w:t>6.</w:t>
      </w:r>
      <w:r>
        <w:t xml:space="preserve"> W przypadku wykonawców wspólnie ubiegających się o udzielenie zamówienia oraz w przypadku podmiotów, o których mowa w § 9 </w:t>
      </w:r>
      <w:proofErr w:type="spellStart"/>
      <w:r>
        <w:t>pkt</w:t>
      </w:r>
      <w:proofErr w:type="spellEnd"/>
      <w:r>
        <w:t xml:space="preserve"> 2 - Uwaga SIWZ , kopie dokumentów dotyczących odpowiednio wykonawcy lub tych podmiotów są poświadczane za zgodność z oryginałem przez wykonawcę lub te podmioty.</w:t>
      </w:r>
    </w:p>
    <w:p w:rsidR="00961D11" w:rsidRDefault="00961D11" w:rsidP="00961D11">
      <w:pPr>
        <w:pStyle w:val="Tekstpodstawowy"/>
      </w:pPr>
      <w:r>
        <w:rPr>
          <w:b/>
        </w:rPr>
        <w:t xml:space="preserve">7. </w:t>
      </w:r>
      <w:r>
        <w:t>Cena oferty musi być podana liczbą i słownie. </w:t>
      </w:r>
    </w:p>
    <w:p w:rsidR="00961D11" w:rsidRDefault="00961D11" w:rsidP="00961D11">
      <w:pPr>
        <w:pStyle w:val="Tekstpodstawowy"/>
        <w:rPr>
          <w:color w:val="000000"/>
        </w:rPr>
      </w:pPr>
      <w:r>
        <w:rPr>
          <w:b/>
        </w:rPr>
        <w:t xml:space="preserve">8. </w:t>
      </w:r>
      <w:r>
        <w:t> Każdy wykonawca może złożyć w niniejszym przetargu tylko jedną ofertę. Ofertę składa się w jednym egzemplarzu.</w:t>
      </w:r>
      <w:r>
        <w:rPr>
          <w:color w:val="000000"/>
        </w:rPr>
        <w:t xml:space="preserve"> </w:t>
      </w:r>
      <w:r>
        <w:rPr>
          <w:b/>
          <w:color w:val="000000"/>
        </w:rPr>
        <w:t>Wszystkie składane dokumenty (załączniki do oferty) powinny być aktualne, tj. odzwierciedlać stan aktualny potwierdzanych w nich okoliczności</w:t>
      </w:r>
      <w:r>
        <w:rPr>
          <w:color w:val="000000"/>
        </w:rPr>
        <w:t>.</w:t>
      </w:r>
    </w:p>
    <w:p w:rsidR="00961D11" w:rsidRDefault="00961D11" w:rsidP="00961D11">
      <w:pPr>
        <w:pStyle w:val="Tekstpodstawowy"/>
      </w:pPr>
      <w:r>
        <w:rPr>
          <w:b/>
        </w:rPr>
        <w:t xml:space="preserve">9. </w:t>
      </w:r>
      <w:r>
        <w:t>Oferta i dokumenty stanowiące załączniki do oferty nie podlegają zwrotowi przez Zamawiającego, chyba że oferta zostanie wycofana przed upływem terminu składania ofert lub ustawa Prawo zamówień publicznych stanowi inaczej (np. oferta złożona po upływie terminu składania ofert). Zamawiający nie przewiduje zwrotu kosztów udziału w postępowaniu. </w:t>
      </w:r>
    </w:p>
    <w:p w:rsidR="00961D11" w:rsidRDefault="00961D11" w:rsidP="00961D11">
      <w:pPr>
        <w:pStyle w:val="Tekstpodstawowy"/>
        <w:jc w:val="both"/>
      </w:pPr>
      <w:r>
        <w:rPr>
          <w:b/>
        </w:rPr>
        <w:t xml:space="preserve">10.  </w:t>
      </w:r>
      <w:r>
        <w:t>Ofertę należy umieścić w wewnętrznej i zewnętrznej kopercie, które:</w:t>
      </w:r>
    </w:p>
    <w:p w:rsidR="00961D11" w:rsidRDefault="00961D11" w:rsidP="00961D11">
      <w:pPr>
        <w:pStyle w:val="Tekstpodstawowy"/>
        <w:ind w:left="180" w:hanging="180"/>
      </w:pPr>
      <w:r>
        <w:rPr>
          <w:b/>
        </w:rPr>
        <w:t xml:space="preserve">a) </w:t>
      </w:r>
      <w:r>
        <w:t xml:space="preserve">będą zaadresowane na adres Zamawiającego: </w:t>
      </w:r>
    </w:p>
    <w:p w:rsidR="00961D11" w:rsidRPr="00697765" w:rsidRDefault="00A40AB7" w:rsidP="00961D11">
      <w:pPr>
        <w:pStyle w:val="Tekstpodstawowy"/>
        <w:spacing w:line="240" w:lineRule="atLeast"/>
        <w:ind w:left="180"/>
        <w:jc w:val="both"/>
      </w:pPr>
      <w:r w:rsidRPr="00697765">
        <w:t>Miejski Ośrodek Sportu i Rekreacji w Radomiu Sp</w:t>
      </w:r>
      <w:r w:rsidR="00961D11" w:rsidRPr="00697765">
        <w:t xml:space="preserve">. </w:t>
      </w:r>
      <w:r w:rsidRPr="00697765">
        <w:t>z o.o., ul. Narutowicza 9, 26-600 Radom</w:t>
      </w:r>
    </w:p>
    <w:p w:rsidR="00961D11" w:rsidRPr="00697765" w:rsidRDefault="00961D11" w:rsidP="00961D11">
      <w:pPr>
        <w:pStyle w:val="Tekstpodstawowy"/>
        <w:ind w:left="180" w:hanging="180"/>
        <w:jc w:val="both"/>
        <w:rPr>
          <w:b/>
        </w:rPr>
      </w:pPr>
      <w:r>
        <w:rPr>
          <w:b/>
        </w:rPr>
        <w:t xml:space="preserve">b) </w:t>
      </w:r>
      <w:r>
        <w:t xml:space="preserve">będą posiadać oznaczenia: </w:t>
      </w:r>
      <w:r>
        <w:rPr>
          <w:b/>
        </w:rPr>
        <w:t>,,</w:t>
      </w:r>
      <w:r>
        <w:t xml:space="preserve"> </w:t>
      </w:r>
      <w:r>
        <w:rPr>
          <w:b/>
          <w:sz w:val="22"/>
        </w:rPr>
        <w:t>Oferta na przetarg - „</w:t>
      </w:r>
      <w:r>
        <w:rPr>
          <w:b/>
          <w:bCs/>
          <w:color w:val="000000"/>
          <w:sz w:val="22"/>
        </w:rPr>
        <w:t xml:space="preserve">Sprawowanie kompleksowego nadzoru inwestorskiego przy realizacji zadania  </w:t>
      </w:r>
      <w:r w:rsidRPr="006C7297">
        <w:rPr>
          <w:rFonts w:cs="Times New Roman"/>
          <w:b/>
          <w:bCs/>
          <w:color w:val="000000"/>
          <w:sz w:val="22"/>
        </w:rPr>
        <w:t>-</w:t>
      </w:r>
      <w:r w:rsidR="006C7297" w:rsidRPr="006C7297">
        <w:rPr>
          <w:rFonts w:cs="Times New Roman"/>
          <w:b/>
          <w:bCs/>
        </w:rPr>
        <w:t>„Wykonanie prac projektowych i robót budowlanych dotyczących obiektu sportowego obejmującego halę sportowo-widowiskową i stadion piłkarski wraz z robotami rozbiórkowymi w Radomiu przy ul. Struga</w:t>
      </w:r>
      <w:r w:rsidR="006C7297">
        <w:rPr>
          <w:rFonts w:cs="Times New Roman"/>
          <w:b/>
          <w:bCs/>
        </w:rPr>
        <w:t xml:space="preserve"> </w:t>
      </w:r>
      <w:r w:rsidRPr="006C7297">
        <w:rPr>
          <w:rFonts w:cs="Times New Roman"/>
        </w:rPr>
        <w:t xml:space="preserve">– </w:t>
      </w:r>
      <w:r w:rsidRPr="006C7297">
        <w:rPr>
          <w:rFonts w:cs="Times New Roman"/>
          <w:b/>
        </w:rPr>
        <w:t xml:space="preserve">Nie  otwierać </w:t>
      </w:r>
      <w:r w:rsidR="006C7297" w:rsidRPr="00697765">
        <w:rPr>
          <w:rFonts w:cs="Times New Roman"/>
          <w:b/>
        </w:rPr>
        <w:t>przed 19.05.2016 roku, godz. 10</w:t>
      </w:r>
      <w:r w:rsidRPr="00697765">
        <w:rPr>
          <w:rFonts w:cs="Times New Roman"/>
          <w:b/>
        </w:rPr>
        <w:t>.</w:t>
      </w:r>
      <w:r w:rsidR="006C7297" w:rsidRPr="00697765">
        <w:rPr>
          <w:rFonts w:cs="Times New Roman"/>
          <w:b/>
          <w:position w:val="24"/>
          <w:sz w:val="19"/>
        </w:rPr>
        <w:t>1</w:t>
      </w:r>
      <w:r w:rsidRPr="00697765">
        <w:rPr>
          <w:rFonts w:cs="Times New Roman"/>
          <w:b/>
          <w:position w:val="24"/>
          <w:sz w:val="19"/>
        </w:rPr>
        <w:t>5</w:t>
      </w:r>
      <w:r w:rsidRPr="00697765">
        <w:rPr>
          <w:rFonts w:cs="Times New Roman"/>
          <w:b/>
        </w:rPr>
        <w:t>".</w:t>
      </w:r>
      <w:r w:rsidRPr="00697765">
        <w:rPr>
          <w:b/>
        </w:rPr>
        <w:t xml:space="preserve"> </w:t>
      </w:r>
    </w:p>
    <w:p w:rsidR="00961D11" w:rsidRDefault="00961D11" w:rsidP="00961D11">
      <w:pPr>
        <w:pStyle w:val="Tekstpodstawowy"/>
        <w:jc w:val="both"/>
      </w:pPr>
      <w:r>
        <w:t xml:space="preserve">Poza oznaczeniami podanymi wyżej, </w:t>
      </w:r>
      <w:r>
        <w:rPr>
          <w:u w:val="single"/>
        </w:rPr>
        <w:t>koperta wewnętrzna</w:t>
      </w:r>
      <w:r>
        <w:t xml:space="preserve"> będzie posiadać nazwę i adres wykonawcy, aby można było odesłać ją nie otwartą w przypadku stwierdzenia opóźnienia złożenia oferty.</w:t>
      </w:r>
    </w:p>
    <w:p w:rsidR="00961D11" w:rsidRDefault="00961D11" w:rsidP="00961D11">
      <w:pPr>
        <w:pStyle w:val="Tekstpodstawowy"/>
        <w:jc w:val="both"/>
      </w:pPr>
      <w:r>
        <w:rPr>
          <w:b/>
        </w:rPr>
        <w:t>11.</w:t>
      </w:r>
      <w:r>
        <w:t xml:space="preserve"> Koszty opracowania i dostarczenia oferty oraz uczestnictwa w postępowaniu obciążają wyłącznie wykonawcę.</w:t>
      </w:r>
    </w:p>
    <w:p w:rsidR="00900270" w:rsidRPr="00697765" w:rsidRDefault="00900270" w:rsidP="00900270">
      <w:pPr>
        <w:suppressAutoHyphens w:val="0"/>
        <w:autoSpaceDE w:val="0"/>
        <w:autoSpaceDN w:val="0"/>
        <w:adjustRightInd w:val="0"/>
        <w:jc w:val="both"/>
        <w:rPr>
          <w:rFonts w:cs="Times New Roman"/>
          <w:lang w:eastAsia="pl-PL"/>
        </w:rPr>
      </w:pPr>
      <w:r w:rsidRPr="00697765">
        <w:rPr>
          <w:rFonts w:cs="Times New Roman"/>
          <w:b/>
          <w:bCs/>
        </w:rPr>
        <w:t>12.</w:t>
      </w:r>
      <w:r w:rsidRPr="00697765">
        <w:rPr>
          <w:rFonts w:cs="Times New Roman"/>
        </w:rPr>
        <w:t xml:space="preserve"> </w:t>
      </w:r>
      <w:r w:rsidRPr="00697765">
        <w:rPr>
          <w:rFonts w:cs="Times New Roman"/>
          <w:lang w:eastAsia="pl-PL"/>
        </w:rPr>
        <w:t>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w:t>
      </w:r>
    </w:p>
    <w:p w:rsidR="00900270" w:rsidRPr="00697765" w:rsidRDefault="00900270" w:rsidP="00900270">
      <w:pPr>
        <w:jc w:val="both"/>
        <w:rPr>
          <w:rFonts w:cs="Times New Roman"/>
        </w:rPr>
      </w:pPr>
      <w:r w:rsidRPr="00697765">
        <w:rPr>
          <w:rFonts w:cs="Times New Roman"/>
        </w:rPr>
        <w:t xml:space="preserve">Dokumenty składane w trakcie postępowania zawierające informacje stanowiące tajemnicę przedsiębiorstwa w rozumieniu przepisów ustawy </w:t>
      </w:r>
      <w:r w:rsidRPr="00697765">
        <w:rPr>
          <w:rFonts w:cs="Times New Roman"/>
          <w:bCs/>
        </w:rPr>
        <w:t>z dnia 16 kwietnia 1993 r. o zwalczaniu nieuczciwej konkurencji,</w:t>
      </w:r>
      <w:r w:rsidRPr="00697765">
        <w:rPr>
          <w:rFonts w:cs="Times New Roman"/>
        </w:rPr>
        <w:t xml:space="preserve"> co do których wykonawca zastrzegł, że nie mogą być udostępnione podmiotom innym niż Zamawiający muszą być oznaczone klauzulą </w:t>
      </w:r>
      <w:r w:rsidRPr="00697765">
        <w:rPr>
          <w:rFonts w:cs="Times New Roman"/>
          <w:b/>
          <w:bCs/>
          <w:i/>
          <w:iCs/>
        </w:rPr>
        <w:t>„POUFNE”</w:t>
      </w:r>
      <w:r w:rsidRPr="00697765">
        <w:rPr>
          <w:rFonts w:cs="Times New Roman"/>
          <w:i/>
        </w:rPr>
        <w:t xml:space="preserve"> </w:t>
      </w:r>
      <w:r w:rsidRPr="00697765">
        <w:rPr>
          <w:rFonts w:cs="Times New Roman"/>
        </w:rPr>
        <w:t xml:space="preserve">w prawym górnym rogu każdej strony dokumentu je zawierającego. Brak takiego zastrzeżenia traktowany będzie jako zgoda wykonawcy na ujawnienie zainteresowanym przedmiotowych informacji. </w:t>
      </w:r>
    </w:p>
    <w:p w:rsidR="00900270" w:rsidRPr="00697765" w:rsidRDefault="00900270" w:rsidP="00900270">
      <w:pPr>
        <w:jc w:val="both"/>
        <w:rPr>
          <w:rFonts w:cs="Times New Roman"/>
        </w:rPr>
      </w:pPr>
      <w:r w:rsidRPr="00697765">
        <w:rPr>
          <w:rFonts w:cs="Times New Roman"/>
        </w:rPr>
        <w:t>Dodatkowo Wykonawca musi wykazać, iż w/w zastrzeżone informację stanowią tajemnicę przedsiębiorstwa.</w:t>
      </w:r>
    </w:p>
    <w:p w:rsidR="00900270" w:rsidRPr="00697765" w:rsidRDefault="00900270" w:rsidP="00900270">
      <w:pPr>
        <w:suppressAutoHyphens w:val="0"/>
        <w:autoSpaceDE w:val="0"/>
        <w:autoSpaceDN w:val="0"/>
        <w:adjustRightInd w:val="0"/>
        <w:jc w:val="both"/>
        <w:rPr>
          <w:rFonts w:cs="Times New Roman"/>
          <w:lang w:eastAsia="pl-PL"/>
        </w:rPr>
      </w:pPr>
      <w:r w:rsidRPr="00697765">
        <w:rPr>
          <w:rFonts w:cs="Times New Roman"/>
          <w:lang w:eastAsia="pl-PL"/>
        </w:rPr>
        <w:t>Wykonawca nie może zastrzec informacji, o których mowa w art. 86 ust. 4 ustawy.</w:t>
      </w:r>
    </w:p>
    <w:p w:rsidR="00631E50" w:rsidRPr="00697765" w:rsidRDefault="00631E50" w:rsidP="00631E50">
      <w:pPr>
        <w:pStyle w:val="Tekstpodstawowy32"/>
        <w:ind w:left="0" w:firstLine="0"/>
        <w:rPr>
          <w:szCs w:val="24"/>
        </w:rPr>
      </w:pPr>
    </w:p>
    <w:p w:rsidR="00631E50" w:rsidRPr="00631E50" w:rsidRDefault="00631E50" w:rsidP="00631E50">
      <w:pPr>
        <w:pStyle w:val="Tekstpodstawowy32"/>
        <w:ind w:left="0" w:firstLine="0"/>
        <w:rPr>
          <w:color w:val="000000"/>
          <w:szCs w:val="24"/>
        </w:rPr>
      </w:pPr>
      <w:r>
        <w:rPr>
          <w:color w:val="000000"/>
          <w:szCs w:val="24"/>
        </w:rPr>
        <w:t>13</w:t>
      </w:r>
      <w:r w:rsidRPr="00631E50">
        <w:rPr>
          <w:color w:val="000000"/>
          <w:szCs w:val="24"/>
        </w:rPr>
        <w:t>. W przypadku gdy złożone przez Wykonawców dokumenty będą zawierały dane w innych walutach niż PLN, Zamawiający jako kurs przeliczeniowy przyjmie kurs NBP z dnia publikacji Ogłoszenia o Zamówieniu.</w:t>
      </w:r>
    </w:p>
    <w:p w:rsidR="00631E50" w:rsidRPr="00900270" w:rsidRDefault="00631E50" w:rsidP="00900270">
      <w:pPr>
        <w:suppressAutoHyphens w:val="0"/>
        <w:autoSpaceDE w:val="0"/>
        <w:autoSpaceDN w:val="0"/>
        <w:adjustRightInd w:val="0"/>
        <w:jc w:val="both"/>
        <w:rPr>
          <w:rFonts w:cs="Times New Roman"/>
          <w:color w:val="00B0F0"/>
          <w:lang w:eastAsia="pl-PL"/>
        </w:rPr>
      </w:pPr>
    </w:p>
    <w:p w:rsidR="00961D11" w:rsidRPr="00900270" w:rsidRDefault="00961D11" w:rsidP="00961D11">
      <w:pPr>
        <w:pStyle w:val="Tekstpodstawowy"/>
        <w:rPr>
          <w:color w:val="00B0F0"/>
        </w:rPr>
      </w:pPr>
      <w:r w:rsidRPr="00900270">
        <w:rPr>
          <w:color w:val="00B0F0"/>
        </w:rPr>
        <w:t> </w:t>
      </w:r>
    </w:p>
    <w:p w:rsidR="00961D11" w:rsidRDefault="00961D11" w:rsidP="00961D11">
      <w:pPr>
        <w:pStyle w:val="Tekstpodstawowy"/>
        <w:jc w:val="center"/>
        <w:rPr>
          <w:b/>
          <w:i/>
        </w:rPr>
      </w:pPr>
      <w:r>
        <w:rPr>
          <w:b/>
          <w:i/>
        </w:rPr>
        <w:t>§ 15</w:t>
      </w:r>
    </w:p>
    <w:p w:rsidR="00961D11" w:rsidRDefault="00961D11" w:rsidP="00961D11">
      <w:pPr>
        <w:pStyle w:val="Tekstpodstawowy"/>
        <w:jc w:val="center"/>
        <w:rPr>
          <w:b/>
          <w:i/>
        </w:rPr>
      </w:pPr>
      <w:r>
        <w:rPr>
          <w:b/>
          <w:i/>
        </w:rPr>
        <w:t>Miejsce oraz termin składania i otwarcia ofert.</w:t>
      </w:r>
    </w:p>
    <w:p w:rsidR="00961D11" w:rsidRDefault="00961D11" w:rsidP="00961D11">
      <w:pPr>
        <w:pStyle w:val="Tekstpodstawowy"/>
        <w:jc w:val="both"/>
      </w:pPr>
      <w:r>
        <w:lastRenderedPageBreak/>
        <w:t>1. Miejsce i termin składania ofert:</w:t>
      </w:r>
    </w:p>
    <w:p w:rsidR="00961D11" w:rsidRPr="00697765" w:rsidRDefault="00961D11" w:rsidP="00961D11">
      <w:pPr>
        <w:pStyle w:val="Tekstpodstawowy"/>
        <w:ind w:left="360"/>
        <w:jc w:val="both"/>
      </w:pPr>
      <w:r w:rsidRPr="00697765">
        <w:rPr>
          <w:b/>
        </w:rPr>
        <w:t>a)</w:t>
      </w:r>
      <w:r w:rsidRPr="00697765">
        <w:t xml:space="preserve"> oferty należy składać do dnia </w:t>
      </w:r>
      <w:r w:rsidR="006C7297" w:rsidRPr="00697765">
        <w:t>19.05.2016</w:t>
      </w:r>
      <w:r w:rsidRPr="00697765">
        <w:t xml:space="preserve"> </w:t>
      </w:r>
      <w:r w:rsidRPr="00697765">
        <w:rPr>
          <w:b/>
        </w:rPr>
        <w:t xml:space="preserve">roku </w:t>
      </w:r>
      <w:r w:rsidRPr="00697765">
        <w:t>do godz</w:t>
      </w:r>
      <w:r w:rsidR="006C7297" w:rsidRPr="00697765">
        <w:rPr>
          <w:b/>
        </w:rPr>
        <w:t>. 10</w:t>
      </w:r>
      <w:r w:rsidRPr="00697765">
        <w:rPr>
          <w:b/>
        </w:rPr>
        <w:t>.</w:t>
      </w:r>
      <w:r w:rsidR="006C7297" w:rsidRPr="00697765">
        <w:rPr>
          <w:b/>
          <w:position w:val="24"/>
          <w:sz w:val="19"/>
        </w:rPr>
        <w:t>00</w:t>
      </w:r>
      <w:r w:rsidRPr="00697765">
        <w:rPr>
          <w:position w:val="24"/>
          <w:sz w:val="19"/>
        </w:rPr>
        <w:t xml:space="preserve"> </w:t>
      </w:r>
      <w:r w:rsidRPr="00697765">
        <w:t xml:space="preserve">w siedzibie Zamawiającego: </w:t>
      </w:r>
    </w:p>
    <w:p w:rsidR="00361C33" w:rsidRPr="00697765" w:rsidRDefault="006C7297" w:rsidP="00961D11">
      <w:pPr>
        <w:pStyle w:val="Tekstpodstawowy"/>
        <w:spacing w:line="240" w:lineRule="atLeast"/>
        <w:ind w:left="360"/>
      </w:pPr>
      <w:r w:rsidRPr="00697765">
        <w:t>Miejski Ośrodek Sportu i Rekreacji w Radomiu Sp. z o.o.</w:t>
      </w:r>
      <w:r w:rsidR="00961D11" w:rsidRPr="00697765">
        <w:t xml:space="preserve"> </w:t>
      </w:r>
      <w:r w:rsidR="00361C33" w:rsidRPr="00697765">
        <w:t>Radom u. Narutowicza 9, Sekretariat</w:t>
      </w:r>
    </w:p>
    <w:p w:rsidR="00961D11" w:rsidRPr="00697765" w:rsidRDefault="00961D11" w:rsidP="00961D11">
      <w:pPr>
        <w:pStyle w:val="Tekstpodstawowy"/>
        <w:spacing w:line="240" w:lineRule="atLeast"/>
        <w:ind w:left="360"/>
      </w:pPr>
      <w:r w:rsidRPr="00697765">
        <w:rPr>
          <w:b/>
        </w:rPr>
        <w:t>b)</w:t>
      </w:r>
      <w:r w:rsidRPr="00697765">
        <w:t xml:space="preserve"> Zamawiający niezwłocznie zwraca ofertę, która została złożona po terminie</w:t>
      </w:r>
      <w:r w:rsidR="00361C33" w:rsidRPr="00697765">
        <w:t>.</w:t>
      </w:r>
      <w:r w:rsidRPr="00697765">
        <w:t xml:space="preserve">  </w:t>
      </w:r>
    </w:p>
    <w:p w:rsidR="00961D11" w:rsidRPr="00697765" w:rsidRDefault="00961D11" w:rsidP="00961D11">
      <w:pPr>
        <w:pStyle w:val="Tekstpodstawowy"/>
        <w:spacing w:line="240" w:lineRule="atLeast"/>
      </w:pPr>
      <w:r w:rsidRPr="00697765">
        <w:t>2. Miejsce i termin otwarcia ofert:</w:t>
      </w:r>
    </w:p>
    <w:p w:rsidR="00961D11" w:rsidRPr="00697765" w:rsidRDefault="00961D11" w:rsidP="00361C33">
      <w:pPr>
        <w:pStyle w:val="Tekstpodstawowy"/>
        <w:spacing w:line="360" w:lineRule="auto"/>
        <w:ind w:left="357"/>
        <w:jc w:val="both"/>
      </w:pPr>
      <w:r w:rsidRPr="00697765">
        <w:rPr>
          <w:b/>
        </w:rPr>
        <w:t>a)</w:t>
      </w:r>
      <w:r w:rsidRPr="00697765">
        <w:t xml:space="preserve"> jawne otwarcie złożonych ofert nastąpi w dniu</w:t>
      </w:r>
      <w:r w:rsidR="00361C33" w:rsidRPr="00697765">
        <w:t xml:space="preserve"> 19.05.2016 </w:t>
      </w:r>
      <w:r w:rsidR="00361C33" w:rsidRPr="00697765">
        <w:rPr>
          <w:b/>
        </w:rPr>
        <w:t xml:space="preserve">roku </w:t>
      </w:r>
      <w:r w:rsidR="00361C33" w:rsidRPr="00697765">
        <w:t>do godz</w:t>
      </w:r>
      <w:r w:rsidR="00361C33" w:rsidRPr="00697765">
        <w:rPr>
          <w:b/>
        </w:rPr>
        <w:t>. 10.</w:t>
      </w:r>
      <w:r w:rsidR="00361C33" w:rsidRPr="00697765">
        <w:rPr>
          <w:b/>
          <w:position w:val="24"/>
          <w:sz w:val="19"/>
        </w:rPr>
        <w:t>15</w:t>
      </w:r>
      <w:r w:rsidR="00361C33" w:rsidRPr="00697765">
        <w:rPr>
          <w:position w:val="24"/>
          <w:sz w:val="19"/>
        </w:rPr>
        <w:t xml:space="preserve"> </w:t>
      </w:r>
      <w:r w:rsidR="00361C33" w:rsidRPr="00697765">
        <w:t>w siedzibie Zamawiającego: Miejski Ośrodek Sportu i Rekreacji w Radomiu Sp. z o.o. Radom ul. Narutowicza 9, Sala konferencyjna.</w:t>
      </w:r>
      <w:r w:rsidRPr="00697765">
        <w:t xml:space="preserve"> </w:t>
      </w:r>
    </w:p>
    <w:p w:rsidR="00961D11" w:rsidRDefault="00961D11" w:rsidP="00961D11">
      <w:pPr>
        <w:pStyle w:val="Tekstpodstawowy"/>
        <w:ind w:left="360"/>
        <w:jc w:val="both"/>
      </w:pPr>
      <w:r>
        <w:rPr>
          <w:b/>
        </w:rPr>
        <w:t>b)</w:t>
      </w:r>
      <w:r>
        <w:t xml:space="preserve"> bezpośrednio przed otwarciem ofert Zamawiający poda kwotę jaką zamierza przeznaczyć </w:t>
      </w:r>
      <w:r>
        <w:br/>
        <w:t>na sfinansowanie zamówienia;</w:t>
      </w:r>
    </w:p>
    <w:p w:rsidR="00961D11" w:rsidRDefault="00961D11" w:rsidP="00961D11">
      <w:pPr>
        <w:pStyle w:val="Tekstpodstawowy"/>
        <w:ind w:left="360"/>
        <w:jc w:val="both"/>
      </w:pPr>
      <w:r>
        <w:rPr>
          <w:b/>
        </w:rPr>
        <w:t>c)</w:t>
      </w:r>
      <w:r>
        <w:t xml:space="preserve"> podczas otwierania ofert Zamawiający sprawdzi oraz ogłosi:</w:t>
      </w:r>
    </w:p>
    <w:p w:rsidR="00961D11" w:rsidRDefault="00961D11" w:rsidP="00961D11">
      <w:pPr>
        <w:pStyle w:val="Tekstpodstawowy"/>
        <w:ind w:left="720"/>
        <w:jc w:val="both"/>
      </w:pPr>
      <w:r>
        <w:t>- stan kopert;</w:t>
      </w:r>
    </w:p>
    <w:p w:rsidR="00961D11" w:rsidRDefault="00961D11" w:rsidP="00961D11">
      <w:pPr>
        <w:pStyle w:val="Tekstpodstawowy"/>
        <w:ind w:left="720"/>
        <w:jc w:val="both"/>
      </w:pPr>
      <w:r>
        <w:t>- nazwy (firmy) i adresy wykonawców,;</w:t>
      </w:r>
    </w:p>
    <w:p w:rsidR="00631E50" w:rsidRDefault="00631E50" w:rsidP="00631E50">
      <w:pPr>
        <w:pStyle w:val="Tekstpodstawowy"/>
        <w:ind w:left="720"/>
        <w:jc w:val="both"/>
      </w:pPr>
      <w:r>
        <w:t>- ceny ofertowe oraz</w:t>
      </w:r>
      <w:r w:rsidR="00BF28CB">
        <w:t xml:space="preserve"> minimalną codzienną</w:t>
      </w:r>
      <w:r>
        <w:t xml:space="preserve"> obecność koordynatora</w:t>
      </w:r>
      <w:r w:rsidR="00BF28CB">
        <w:t xml:space="preserve"> inspektorów</w:t>
      </w:r>
    </w:p>
    <w:p w:rsidR="00961D11" w:rsidRDefault="00961D11" w:rsidP="00961D11">
      <w:pPr>
        <w:pStyle w:val="Tekstpodstawowy"/>
        <w:ind w:left="720"/>
        <w:jc w:val="both"/>
      </w:pPr>
      <w:r>
        <w:t>- informacje o okresie gwarancji /nie dotyczy/;</w:t>
      </w:r>
    </w:p>
    <w:p w:rsidR="00961D11" w:rsidRDefault="00961D11" w:rsidP="00961D11">
      <w:pPr>
        <w:pStyle w:val="Tekstpodstawowy"/>
        <w:ind w:left="720"/>
        <w:jc w:val="both"/>
      </w:pPr>
      <w:r>
        <w:t>- informacje o terminie wykonania /wynika z SIWZ/;</w:t>
      </w:r>
    </w:p>
    <w:p w:rsidR="00961D11" w:rsidRDefault="00961D11" w:rsidP="00961D11">
      <w:pPr>
        <w:pStyle w:val="Tekstpodstawowy"/>
        <w:ind w:firstLine="709"/>
      </w:pPr>
      <w:r>
        <w:t>- informacje o warunkach płatności i terminie płatności /wynika z SIWZ/.</w:t>
      </w:r>
    </w:p>
    <w:p w:rsidR="00961D11" w:rsidRDefault="00961D11" w:rsidP="00961D11">
      <w:pPr>
        <w:pStyle w:val="Tekstpodstawowy"/>
      </w:pPr>
      <w:r>
        <w:t> </w:t>
      </w:r>
    </w:p>
    <w:p w:rsidR="00961D11" w:rsidRDefault="00961D11" w:rsidP="00961D11">
      <w:pPr>
        <w:pStyle w:val="Tekstpodstawowy"/>
        <w:jc w:val="center"/>
        <w:rPr>
          <w:b/>
          <w:i/>
        </w:rPr>
      </w:pPr>
      <w:r>
        <w:rPr>
          <w:b/>
          <w:i/>
        </w:rPr>
        <w:t>§ 16</w:t>
      </w:r>
    </w:p>
    <w:p w:rsidR="00961D11" w:rsidRDefault="00961D11" w:rsidP="00961D11">
      <w:pPr>
        <w:pStyle w:val="Tekstpodstawowy"/>
        <w:jc w:val="center"/>
        <w:rPr>
          <w:b/>
          <w:i/>
        </w:rPr>
      </w:pPr>
      <w:r>
        <w:rPr>
          <w:b/>
          <w:i/>
        </w:rPr>
        <w:t>Opis sposobu obliczenia ceny.</w:t>
      </w:r>
    </w:p>
    <w:p w:rsidR="00961D11" w:rsidRDefault="00961D11" w:rsidP="00961D11">
      <w:pPr>
        <w:tabs>
          <w:tab w:val="left" w:pos="360"/>
        </w:tabs>
        <w:ind w:left="360"/>
        <w:jc w:val="both"/>
      </w:pPr>
      <w:r>
        <w:t>1. Każdy z wykonawców może zaproponować tylko jedną cenę i nie może jej zmienić.</w:t>
      </w:r>
    </w:p>
    <w:p w:rsidR="00961D11" w:rsidRDefault="00961D11" w:rsidP="00961D11">
      <w:pPr>
        <w:tabs>
          <w:tab w:val="left" w:pos="360"/>
        </w:tabs>
        <w:ind w:left="360"/>
        <w:jc w:val="both"/>
      </w:pPr>
      <w:r>
        <w:t>2. Zaoferowana cena dotyczy całego przedmiotu zamówienia.</w:t>
      </w:r>
    </w:p>
    <w:p w:rsidR="00961D11" w:rsidRDefault="00961D11" w:rsidP="003D1BC7">
      <w:pPr>
        <w:numPr>
          <w:ilvl w:val="0"/>
          <w:numId w:val="3"/>
        </w:numPr>
        <w:tabs>
          <w:tab w:val="left" w:pos="360"/>
        </w:tabs>
        <w:ind w:left="360" w:firstLine="0"/>
        <w:jc w:val="both"/>
        <w:rPr>
          <w:color w:val="000000"/>
        </w:rPr>
      </w:pPr>
      <w:r>
        <w:t>Zaoferowana cena musi być podana liczbą oraz słownie i będzie ceną ryczałtową</w:t>
      </w:r>
      <w:r>
        <w:rPr>
          <w:rFonts w:ascii="Arial" w:hAnsi="Arial" w:cs="Arial"/>
          <w:color w:val="000000"/>
        </w:rPr>
        <w:t xml:space="preserve"> </w:t>
      </w:r>
      <w:r>
        <w:rPr>
          <w:color w:val="000000"/>
        </w:rPr>
        <w:t>(definicja ryczałtu zgodnie z treścią art. 632 Kodeksu cywilnego)</w:t>
      </w:r>
      <w:r>
        <w:t>.</w:t>
      </w:r>
      <w:r>
        <w:rPr>
          <w:color w:val="000000"/>
        </w:rPr>
        <w:t xml:space="preserve"> </w:t>
      </w:r>
    </w:p>
    <w:p w:rsidR="00961D11" w:rsidRDefault="00961D11" w:rsidP="003D1BC7">
      <w:pPr>
        <w:numPr>
          <w:ilvl w:val="0"/>
          <w:numId w:val="3"/>
        </w:numPr>
        <w:tabs>
          <w:tab w:val="left" w:pos="360"/>
        </w:tabs>
        <w:ind w:left="360" w:firstLine="0"/>
        <w:jc w:val="both"/>
        <w:rPr>
          <w:bCs/>
        </w:rPr>
      </w:pPr>
      <w:r>
        <w:rPr>
          <w:bCs/>
        </w:rPr>
        <w:t>Sposób obliczenia ceny ofertowej:</w:t>
      </w:r>
    </w:p>
    <w:p w:rsidR="00961D11" w:rsidRDefault="00961D11" w:rsidP="00961D11">
      <w:pPr>
        <w:ind w:left="180"/>
        <w:jc w:val="both"/>
      </w:pPr>
      <w:r>
        <w:rPr>
          <w:b/>
        </w:rPr>
        <w:t>4.1.</w:t>
      </w:r>
      <w:r>
        <w:t>Wycenę należy opracować uwzględniając zakres zadania objętego usługą kompleksowego nadzoru inwestorskiego, który zawarty jest w dokumentacji przetargowej, wymaganiach, celach i zadaniach Projektu oraz warunków umowy z wykonawcą robót budowlanych. W związku z powyższym Wykonawca składając ofertę w niniejszym postępowaniu zobowiązany jest wnikliwie zapoznać się z tymi dokumentami. Przedmiotowe dokumenty zostały udostępnione przez Zamawiającego na jego stronie internetowej w związku z prowadzonym postępowaniem na wybór wykonawcy robót budowlanych.</w:t>
      </w:r>
    </w:p>
    <w:p w:rsidR="00961D11" w:rsidRDefault="00961D11" w:rsidP="00961D11">
      <w:pPr>
        <w:ind w:left="180"/>
        <w:jc w:val="both"/>
        <w:rPr>
          <w:sz w:val="4"/>
          <w:szCs w:val="4"/>
        </w:rPr>
      </w:pPr>
    </w:p>
    <w:p w:rsidR="00961D11" w:rsidRDefault="00961D11" w:rsidP="003D1BC7">
      <w:pPr>
        <w:numPr>
          <w:ilvl w:val="1"/>
          <w:numId w:val="4"/>
        </w:numPr>
        <w:ind w:left="180" w:firstLine="0"/>
        <w:jc w:val="both"/>
      </w:pPr>
      <w:r>
        <w:t>Wycena powinna uwzględniać wszystkie koszty usług, materiałów, środków transportu niezbędnych do wykonania robót oraz koszty pośrednie, zysk, przewidywaną inflację do końca usługi i podatek VAT.</w:t>
      </w:r>
    </w:p>
    <w:p w:rsidR="00961D11" w:rsidRDefault="00961D11" w:rsidP="003D1BC7">
      <w:pPr>
        <w:numPr>
          <w:ilvl w:val="1"/>
          <w:numId w:val="4"/>
        </w:numPr>
        <w:ind w:left="180" w:firstLine="0"/>
        <w:jc w:val="both"/>
      </w:pPr>
      <w:r>
        <w:t>Wycena powinna uwzględniać koszty wykonania obowiązków w okresie przygotowania dokumentacji przez wykonawcę robót, w okresie prowadzeni</w:t>
      </w:r>
      <w:r w:rsidR="00631E50">
        <w:t>a robót</w:t>
      </w:r>
      <w:r>
        <w:t xml:space="preserve">. Wycena powinna uwzględniać również </w:t>
      </w:r>
      <w:r>
        <w:rPr>
          <w:b/>
          <w:bCs/>
        </w:rPr>
        <w:t>ryzyko wydłużenia okresu sprawowania usługi nadzoru</w:t>
      </w:r>
      <w:r>
        <w:t xml:space="preserve"> jak również wymagania Zamawiającego co do  aktywnej obecności na placu budowy – </w:t>
      </w:r>
      <w:r>
        <w:rPr>
          <w:b/>
          <w:bCs/>
        </w:rPr>
        <w:t>(w każdym dniu roboczym)</w:t>
      </w:r>
      <w:r>
        <w:t xml:space="preserve"> oraz bieżącego informowania Zamawiającego o przebiegu inwestycji.</w:t>
      </w:r>
    </w:p>
    <w:p w:rsidR="00961D11" w:rsidRDefault="00961D11" w:rsidP="00961D11">
      <w:pPr>
        <w:ind w:left="180"/>
        <w:jc w:val="both"/>
        <w:rPr>
          <w:sz w:val="4"/>
          <w:szCs w:val="4"/>
        </w:rPr>
      </w:pPr>
    </w:p>
    <w:p w:rsidR="00961D11" w:rsidRDefault="00961D11" w:rsidP="00961D11">
      <w:pPr>
        <w:jc w:val="both"/>
        <w:rPr>
          <w:sz w:val="4"/>
          <w:szCs w:val="4"/>
        </w:rPr>
      </w:pPr>
    </w:p>
    <w:p w:rsidR="00960CF3" w:rsidRDefault="00960CF3" w:rsidP="00961D11">
      <w:pPr>
        <w:ind w:left="180"/>
        <w:jc w:val="both"/>
        <w:rPr>
          <w:b/>
        </w:rPr>
      </w:pPr>
    </w:p>
    <w:p w:rsidR="00961D11" w:rsidRDefault="00961D11" w:rsidP="00961D11">
      <w:pPr>
        <w:ind w:left="180"/>
        <w:jc w:val="both"/>
      </w:pPr>
      <w:r>
        <w:rPr>
          <w:b/>
        </w:rPr>
        <w:lastRenderedPageBreak/>
        <w:t xml:space="preserve">5. </w:t>
      </w:r>
      <w:r>
        <w:t>Cena ofertowa brutto (</w:t>
      </w:r>
      <w:r>
        <w:rPr>
          <w:b/>
        </w:rPr>
        <w:t>wraz z podatkiem VAT)</w:t>
      </w:r>
      <w:r>
        <w:t xml:space="preserve"> jest ceną ofertową wykonawcy.</w:t>
      </w:r>
    </w:p>
    <w:p w:rsidR="00961D11" w:rsidRDefault="00961D11" w:rsidP="00960CF3">
      <w:pPr>
        <w:jc w:val="both"/>
        <w:rPr>
          <w:b/>
        </w:rPr>
      </w:pPr>
    </w:p>
    <w:p w:rsidR="00960CF3" w:rsidRPr="00960CF3" w:rsidRDefault="00491B79" w:rsidP="00491B79">
      <w:pPr>
        <w:ind w:left="142"/>
        <w:rPr>
          <w:rFonts w:cs="Times New Roman"/>
          <w:b/>
          <w:color w:val="000000"/>
          <w:szCs w:val="22"/>
        </w:rPr>
      </w:pPr>
      <w:r>
        <w:rPr>
          <w:rFonts w:cs="Times New Roman"/>
          <w:b/>
          <w:color w:val="000000"/>
        </w:rPr>
        <w:t>6.</w:t>
      </w:r>
      <w:r w:rsidR="00960CF3" w:rsidRPr="00960CF3">
        <w:rPr>
          <w:rFonts w:cs="Times New Roman"/>
          <w:b/>
          <w:color w:val="000000"/>
        </w:rPr>
        <w:t>.</w:t>
      </w:r>
      <w:r w:rsidR="00960CF3" w:rsidRPr="00960CF3">
        <w:rPr>
          <w:rFonts w:cs="Times New Roman"/>
          <w:b/>
          <w:color w:val="000000"/>
          <w:szCs w:val="22"/>
        </w:rPr>
        <w:t xml:space="preserve"> W przypadku powzięcia wątpliwości czy oferta nie zawiera rażąco niskiej ceny Zamawiający zastrzega sobie prawo żądania od Wykonawcy kosztorysu, w oparciu, o który Wykonawca dokonał kalkulacji ceny. 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lub średniej arytmetycznej cen wszystkich złożonych ofert, zamawiający zwraca się o udzielenie wyjaśnień, w tym złożenie kosztorysów ofertowych oraz dowodów, dotyczących elementów oferty </w:t>
      </w:r>
      <w:r>
        <w:rPr>
          <w:rFonts w:cs="Times New Roman"/>
          <w:b/>
          <w:color w:val="000000"/>
          <w:szCs w:val="22"/>
        </w:rPr>
        <w:t>mających wpływ na wysokość ceny.</w:t>
      </w:r>
    </w:p>
    <w:p w:rsidR="00960CF3" w:rsidRPr="00960CF3" w:rsidRDefault="00697765" w:rsidP="00960CF3">
      <w:pPr>
        <w:suppressAutoHyphens w:val="0"/>
        <w:rPr>
          <w:rFonts w:cs="Times New Roman"/>
          <w:b/>
          <w:color w:val="000000"/>
          <w:szCs w:val="22"/>
        </w:rPr>
      </w:pPr>
      <w:r>
        <w:rPr>
          <w:rFonts w:cs="Times New Roman"/>
          <w:b/>
          <w:color w:val="000000"/>
          <w:szCs w:val="22"/>
        </w:rPr>
        <w:t xml:space="preserve">  - </w:t>
      </w:r>
      <w:r w:rsidR="00960CF3" w:rsidRPr="00960CF3">
        <w:rPr>
          <w:rFonts w:cs="Times New Roman"/>
          <w:b/>
          <w:color w:val="000000"/>
          <w:szCs w:val="22"/>
        </w:rPr>
        <w:t>Obowiązek wykazania, że oferta nie zawiera rażąco niskiej ceny, spoczywa na wykonawcy.</w:t>
      </w:r>
    </w:p>
    <w:p w:rsidR="00960CF3" w:rsidRPr="00960CF3" w:rsidRDefault="00491B79" w:rsidP="00960CF3">
      <w:pPr>
        <w:suppressAutoHyphens w:val="0"/>
        <w:rPr>
          <w:rFonts w:cs="Times New Roman"/>
          <w:color w:val="000000"/>
          <w:szCs w:val="22"/>
        </w:rPr>
      </w:pPr>
      <w:r>
        <w:rPr>
          <w:rFonts w:cs="Times New Roman"/>
          <w:b/>
          <w:color w:val="000000"/>
          <w:szCs w:val="22"/>
        </w:rPr>
        <w:t>7</w:t>
      </w:r>
      <w:r w:rsidR="00960CF3" w:rsidRPr="00960CF3">
        <w:rPr>
          <w:rFonts w:cs="Times New Roman"/>
          <w:b/>
          <w:color w:val="000000"/>
          <w:szCs w:val="22"/>
        </w:rPr>
        <w:t xml:space="preserve">. </w:t>
      </w:r>
      <w:r w:rsidR="00960CF3" w:rsidRPr="00960CF3">
        <w:rPr>
          <w:rFonts w:cs="Times New Roman"/>
          <w:color w:val="000000"/>
          <w:szCs w:val="22"/>
        </w:rPr>
        <w:t xml:space="preserve">Zamawiający działając na podstawie art. 87 ust. 2 </w:t>
      </w:r>
      <w:proofErr w:type="spellStart"/>
      <w:r w:rsidR="00960CF3" w:rsidRPr="00960CF3">
        <w:rPr>
          <w:rFonts w:cs="Times New Roman"/>
          <w:color w:val="000000"/>
          <w:szCs w:val="22"/>
        </w:rPr>
        <w:t>Pzp</w:t>
      </w:r>
      <w:proofErr w:type="spellEnd"/>
      <w:r w:rsidR="00960CF3" w:rsidRPr="00960CF3">
        <w:rPr>
          <w:rFonts w:cs="Times New Roman"/>
          <w:color w:val="000000"/>
          <w:szCs w:val="22"/>
        </w:rPr>
        <w:t>. dokona poprawienia omyłki rachunkowej w obliczeniu ceny w ten sposób, że:</w:t>
      </w:r>
    </w:p>
    <w:p w:rsidR="00960CF3" w:rsidRPr="00960CF3" w:rsidRDefault="00960CF3" w:rsidP="00960CF3">
      <w:pPr>
        <w:suppressAutoHyphens w:val="0"/>
        <w:ind w:left="540"/>
        <w:rPr>
          <w:rFonts w:cs="Times New Roman"/>
        </w:rPr>
      </w:pPr>
      <w:r w:rsidRPr="00960CF3">
        <w:rPr>
          <w:rFonts w:cs="Times New Roman"/>
        </w:rPr>
        <w:t>- jeżeli cena ryczałtowa podana liczbą nie będzie odpowiadać cenie ryczałtowej podanej słownie, przyjmie za prawidłową cenę ryczałtowa podaną słownie,</w:t>
      </w:r>
    </w:p>
    <w:p w:rsidR="00960CF3" w:rsidRPr="00960CF3" w:rsidRDefault="00960CF3" w:rsidP="00960CF3">
      <w:pPr>
        <w:suppressAutoHyphens w:val="0"/>
        <w:ind w:left="540"/>
        <w:rPr>
          <w:rFonts w:cs="Times New Roman"/>
        </w:rPr>
      </w:pPr>
      <w:r w:rsidRPr="00960CF3">
        <w:rPr>
          <w:rFonts w:cs="Times New Roman"/>
        </w:rPr>
        <w:t>- jeżeli suma kwot ofertowych dot. poszczególnych zadań nie będzie odpowiadać łącznej cenie ryczałtowej, przyjmie za prawidłową cenę ryczałtową wynikającą z prawidłowego zsumowania kwot dot. poszczególnych zadań.</w:t>
      </w:r>
    </w:p>
    <w:p w:rsidR="00960CF3" w:rsidRPr="00960CF3" w:rsidRDefault="00960CF3" w:rsidP="00960CF3">
      <w:pPr>
        <w:pStyle w:val="Tekstpodstawowy"/>
        <w:rPr>
          <w:rFonts w:cs="Times New Roman"/>
          <w:b/>
          <w:bCs/>
          <w:i/>
          <w:iCs/>
          <w:color w:val="000000"/>
        </w:rPr>
      </w:pPr>
    </w:p>
    <w:p w:rsidR="00960CF3" w:rsidRDefault="00960CF3" w:rsidP="00961D11">
      <w:pPr>
        <w:ind w:left="540"/>
        <w:jc w:val="both"/>
        <w:rPr>
          <w:b/>
        </w:rPr>
      </w:pPr>
    </w:p>
    <w:p w:rsidR="00961D11" w:rsidRDefault="00961D11" w:rsidP="00961D11">
      <w:pPr>
        <w:pStyle w:val="Tekstpodstawowy"/>
        <w:jc w:val="center"/>
        <w:rPr>
          <w:b/>
          <w:i/>
        </w:rPr>
      </w:pPr>
      <w:r>
        <w:rPr>
          <w:b/>
          <w:i/>
        </w:rPr>
        <w:t>§ 17</w:t>
      </w:r>
    </w:p>
    <w:p w:rsidR="00961D11" w:rsidRDefault="00961D11" w:rsidP="00961D11">
      <w:pPr>
        <w:pStyle w:val="Tekstpodstawowy"/>
        <w:jc w:val="center"/>
        <w:rPr>
          <w:b/>
          <w:i/>
        </w:rPr>
      </w:pPr>
      <w:r>
        <w:rPr>
          <w:b/>
          <w:i/>
        </w:rPr>
        <w:t>Informacje dotyczące walut obcych, w jakich mogą być prowadzone rozliczenia między Zamawiającym a wykonawcą.</w:t>
      </w:r>
    </w:p>
    <w:p w:rsidR="00961D11" w:rsidRDefault="00961D11" w:rsidP="00961D11">
      <w:pPr>
        <w:pStyle w:val="Tekstpodstawowy"/>
      </w:pPr>
      <w:r>
        <w:t>Rozliczenia między Zamawiającym i wykonawcą będą prowadzone wyłącznie w złotych polskich (PLN).</w:t>
      </w:r>
    </w:p>
    <w:p w:rsidR="00961D11" w:rsidRDefault="00961D11" w:rsidP="00961D11">
      <w:pPr>
        <w:pStyle w:val="Tekstpodstawowy"/>
      </w:pPr>
      <w:r>
        <w:t> </w:t>
      </w:r>
    </w:p>
    <w:p w:rsidR="00961D11" w:rsidRDefault="00961D11" w:rsidP="00961D11">
      <w:pPr>
        <w:pStyle w:val="Tekstpodstawowy"/>
        <w:jc w:val="center"/>
        <w:rPr>
          <w:b/>
        </w:rPr>
      </w:pPr>
      <w:r>
        <w:rPr>
          <w:b/>
        </w:rPr>
        <w:t>§ 18</w:t>
      </w:r>
    </w:p>
    <w:p w:rsidR="0086653B" w:rsidRDefault="0086653B" w:rsidP="00961D11">
      <w:pPr>
        <w:pStyle w:val="Tekstpodstawowy"/>
        <w:jc w:val="center"/>
        <w:rPr>
          <w:b/>
        </w:rPr>
      </w:pPr>
    </w:p>
    <w:p w:rsidR="00961D11" w:rsidRPr="004F72F4" w:rsidRDefault="00961D11" w:rsidP="00961D11">
      <w:pPr>
        <w:pStyle w:val="Tekstpodstawowy"/>
        <w:jc w:val="center"/>
        <w:rPr>
          <w:b/>
          <w:i/>
        </w:rPr>
      </w:pPr>
      <w:r w:rsidRPr="004F72F4">
        <w:rPr>
          <w:b/>
          <w:i/>
        </w:rPr>
        <w:t>Opis kryteriów, którymi zamawiający będzie się kierował przy wyborze oferty wraz z podaniem znaczenia tych kryteriów oraz sposobu oceny ofert.</w:t>
      </w:r>
    </w:p>
    <w:p w:rsidR="0086653B" w:rsidRPr="004F72F4" w:rsidRDefault="0086653B" w:rsidP="0086653B">
      <w:pPr>
        <w:pStyle w:val="Tekstpodstawowy"/>
        <w:spacing w:line="240" w:lineRule="atLeast"/>
        <w:jc w:val="both"/>
        <w:rPr>
          <w:b/>
        </w:rPr>
      </w:pPr>
      <w:r w:rsidRPr="004F72F4">
        <w:rPr>
          <w:b/>
        </w:rPr>
        <w:t>1. Zamawiający dokona wyboru najkorzystniejszej oferty na podstawie nw. kryteriów oceny ofert (nazwa kryterium, waga, sposób punktowania):</w:t>
      </w:r>
    </w:p>
    <w:p w:rsidR="0086653B" w:rsidRPr="004F72F4" w:rsidRDefault="0086653B" w:rsidP="0086653B">
      <w:pPr>
        <w:pStyle w:val="Tekstpodstawowy"/>
        <w:ind w:left="180"/>
        <w:jc w:val="both"/>
        <w:rPr>
          <w:b/>
        </w:rPr>
      </w:pPr>
      <w:r w:rsidRPr="004F72F4">
        <w:rPr>
          <w:b/>
        </w:rPr>
        <w:t xml:space="preserve">1.1. Cena oferty - 95 % (max 95 </w:t>
      </w:r>
      <w:proofErr w:type="spellStart"/>
      <w:r w:rsidRPr="004F72F4">
        <w:rPr>
          <w:b/>
        </w:rPr>
        <w:t>pkt</w:t>
      </w:r>
      <w:proofErr w:type="spellEnd"/>
      <w:r w:rsidRPr="004F72F4">
        <w:rPr>
          <w:b/>
        </w:rPr>
        <w:t>)</w:t>
      </w:r>
    </w:p>
    <w:p w:rsidR="0086653B" w:rsidRPr="004F72F4" w:rsidRDefault="0086653B" w:rsidP="0086653B">
      <w:pPr>
        <w:pStyle w:val="Tekstpodstawowy"/>
        <w:ind w:left="180"/>
        <w:jc w:val="both"/>
        <w:rPr>
          <w:b/>
        </w:rPr>
      </w:pPr>
      <w:r w:rsidRPr="004F72F4">
        <w:rPr>
          <w:b/>
        </w:rPr>
        <w:t>1.2. Obowiązkowa minimalna codzienna obecność koordynatora zespołu nadzoru inwestorskiego na terenie budowy- 5%(max.5pkt.)</w:t>
      </w:r>
    </w:p>
    <w:p w:rsidR="0086653B" w:rsidRPr="004F72F4" w:rsidRDefault="0086653B" w:rsidP="0086653B">
      <w:pPr>
        <w:pStyle w:val="Tekstpodstawowy"/>
        <w:rPr>
          <w:b/>
        </w:rPr>
      </w:pPr>
      <w:r w:rsidRPr="004F72F4">
        <w:rPr>
          <w:b/>
        </w:rPr>
        <w:t>2. Ocena oferty będzie dokonywana wg poniższych zasad:</w:t>
      </w:r>
    </w:p>
    <w:p w:rsidR="0086653B" w:rsidRPr="004F72F4" w:rsidRDefault="0086653B" w:rsidP="0086653B">
      <w:pPr>
        <w:pStyle w:val="Tekstpodstawowy"/>
        <w:ind w:left="180"/>
        <w:jc w:val="both"/>
        <w:rPr>
          <w:b/>
        </w:rPr>
      </w:pPr>
      <w:r w:rsidRPr="004F72F4">
        <w:rPr>
          <w:b/>
        </w:rPr>
        <w:t xml:space="preserve">2.1. </w:t>
      </w:r>
      <w:r w:rsidRPr="004F72F4">
        <w:rPr>
          <w:b/>
          <w:u w:val="single"/>
        </w:rPr>
        <w:t>Ocena ceny oferty</w:t>
      </w:r>
      <w:r w:rsidRPr="004F72F4">
        <w:rPr>
          <w:b/>
        </w:rPr>
        <w:t xml:space="preserve"> – będzie przeprowadzona wg następującego wzoru matematycznego:</w:t>
      </w:r>
    </w:p>
    <w:p w:rsidR="0086653B" w:rsidRPr="004F72F4" w:rsidRDefault="0086653B" w:rsidP="0086653B">
      <w:pPr>
        <w:pStyle w:val="Tekstpodstawowy"/>
        <w:jc w:val="both"/>
        <w:rPr>
          <w:b/>
        </w:rPr>
      </w:pPr>
      <w:r w:rsidRPr="004F72F4">
        <w:rPr>
          <w:b/>
        </w:rPr>
        <w:t xml:space="preserve"> </w:t>
      </w:r>
    </w:p>
    <w:p w:rsidR="0086653B" w:rsidRPr="004F72F4" w:rsidRDefault="0086653B" w:rsidP="0086653B">
      <w:pPr>
        <w:pStyle w:val="Tekstpodstawowy"/>
        <w:jc w:val="both"/>
        <w:rPr>
          <w:b/>
        </w:rPr>
      </w:pPr>
      <w:r w:rsidRPr="004F72F4">
        <w:rPr>
          <w:b/>
        </w:rPr>
        <w:t>  P(C</w:t>
      </w:r>
      <w:r w:rsidRPr="004F72F4">
        <w:rPr>
          <w:b/>
          <w:sz w:val="19"/>
        </w:rPr>
        <w:t>i</w:t>
      </w:r>
      <w:r w:rsidRPr="004F72F4">
        <w:rPr>
          <w:b/>
        </w:rPr>
        <w:t xml:space="preserve">) = </w:t>
      </w:r>
      <w:proofErr w:type="spellStart"/>
      <w:r w:rsidRPr="004F72F4">
        <w:rPr>
          <w:b/>
        </w:rPr>
        <w:t>C</w:t>
      </w:r>
      <w:r w:rsidRPr="004F72F4">
        <w:rPr>
          <w:b/>
          <w:sz w:val="19"/>
        </w:rPr>
        <w:t>min</w:t>
      </w:r>
      <w:proofErr w:type="spellEnd"/>
      <w:r w:rsidRPr="004F72F4">
        <w:rPr>
          <w:b/>
        </w:rPr>
        <w:t xml:space="preserve"> / C</w:t>
      </w:r>
      <w:r w:rsidRPr="004F72F4">
        <w:rPr>
          <w:b/>
          <w:sz w:val="19"/>
        </w:rPr>
        <w:t>i</w:t>
      </w:r>
      <w:r w:rsidRPr="004F72F4">
        <w:rPr>
          <w:b/>
        </w:rPr>
        <w:t xml:space="preserve">  x 95 </w:t>
      </w:r>
      <w:proofErr w:type="spellStart"/>
      <w:r w:rsidRPr="004F72F4">
        <w:rPr>
          <w:b/>
        </w:rPr>
        <w:t>pkt</w:t>
      </w:r>
      <w:proofErr w:type="spellEnd"/>
      <w:r w:rsidRPr="004F72F4">
        <w:rPr>
          <w:b/>
        </w:rPr>
        <w:t> </w:t>
      </w:r>
    </w:p>
    <w:p w:rsidR="0086653B" w:rsidRPr="004F72F4" w:rsidRDefault="0086653B" w:rsidP="0086653B">
      <w:pPr>
        <w:pStyle w:val="Tekstpodstawowy"/>
        <w:ind w:left="180"/>
        <w:jc w:val="both"/>
        <w:rPr>
          <w:b/>
        </w:rPr>
      </w:pPr>
      <w:r w:rsidRPr="004F72F4">
        <w:rPr>
          <w:b/>
        </w:rPr>
        <w:t>gdzie:</w:t>
      </w:r>
    </w:p>
    <w:p w:rsidR="0086653B" w:rsidRPr="004F72F4" w:rsidRDefault="0086653B" w:rsidP="0086653B">
      <w:pPr>
        <w:pStyle w:val="Tekstpodstawowy"/>
        <w:ind w:left="180"/>
        <w:jc w:val="both"/>
        <w:rPr>
          <w:b/>
        </w:rPr>
      </w:pPr>
      <w:proofErr w:type="spellStart"/>
      <w:r w:rsidRPr="004F72F4">
        <w:rPr>
          <w:b/>
        </w:rPr>
        <w:t>C</w:t>
      </w:r>
      <w:r w:rsidRPr="004F72F4">
        <w:rPr>
          <w:b/>
          <w:sz w:val="19"/>
        </w:rPr>
        <w:t>min</w:t>
      </w:r>
      <w:proofErr w:type="spellEnd"/>
      <w:r w:rsidRPr="004F72F4">
        <w:rPr>
          <w:b/>
        </w:rPr>
        <w:t xml:space="preserve"> – najniższa cena spośród wszystkich ofert (ważnych i nie podlegających odrzuceniu)</w:t>
      </w:r>
    </w:p>
    <w:p w:rsidR="0086653B" w:rsidRPr="004F72F4" w:rsidRDefault="0086653B" w:rsidP="0086653B">
      <w:pPr>
        <w:pStyle w:val="Tekstpodstawowy"/>
        <w:ind w:left="180"/>
        <w:jc w:val="both"/>
        <w:rPr>
          <w:b/>
        </w:rPr>
      </w:pPr>
      <w:r w:rsidRPr="004F72F4">
        <w:rPr>
          <w:b/>
        </w:rPr>
        <w:t>C</w:t>
      </w:r>
      <w:r w:rsidRPr="004F72F4">
        <w:rPr>
          <w:b/>
          <w:sz w:val="19"/>
        </w:rPr>
        <w:t>i</w:t>
      </w:r>
      <w:r w:rsidRPr="004F72F4">
        <w:rPr>
          <w:b/>
        </w:rPr>
        <w:t xml:space="preserve"> – ceny poszczególnych ofert (ważnych i nie podlegających odrzuceniu)</w:t>
      </w:r>
    </w:p>
    <w:p w:rsidR="0086653B" w:rsidRPr="004F72F4" w:rsidRDefault="0086653B" w:rsidP="0086653B">
      <w:pPr>
        <w:pStyle w:val="Tekstpodstawowy"/>
        <w:ind w:left="180"/>
        <w:jc w:val="both"/>
        <w:rPr>
          <w:b/>
        </w:rPr>
      </w:pPr>
      <w:r w:rsidRPr="004F72F4">
        <w:rPr>
          <w:b/>
        </w:rPr>
        <w:t>P(C</w:t>
      </w:r>
      <w:r w:rsidRPr="004F72F4">
        <w:rPr>
          <w:b/>
          <w:sz w:val="19"/>
        </w:rPr>
        <w:t>i</w:t>
      </w:r>
      <w:r w:rsidRPr="004F72F4">
        <w:rPr>
          <w:b/>
        </w:rPr>
        <w:t>) – liczba punktów za kryterium ceny (dla danej oferty)</w:t>
      </w:r>
    </w:p>
    <w:p w:rsidR="0086653B" w:rsidRPr="004F72F4" w:rsidRDefault="0086653B" w:rsidP="0086653B">
      <w:pPr>
        <w:pStyle w:val="Tekstpodstawowy"/>
        <w:ind w:left="180"/>
        <w:jc w:val="both"/>
        <w:rPr>
          <w:b/>
        </w:rPr>
      </w:pPr>
      <w:r w:rsidRPr="004F72F4">
        <w:rPr>
          <w:b/>
        </w:rPr>
        <w:lastRenderedPageBreak/>
        <w:t>UWAGA I:</w:t>
      </w:r>
    </w:p>
    <w:p w:rsidR="0086653B" w:rsidRPr="004F72F4" w:rsidRDefault="0086653B" w:rsidP="0086653B">
      <w:pPr>
        <w:pStyle w:val="Tekstpodstawowy"/>
        <w:ind w:left="180"/>
        <w:jc w:val="both"/>
        <w:rPr>
          <w:b/>
        </w:rPr>
      </w:pPr>
      <w:r w:rsidRPr="004F72F4">
        <w:rPr>
          <w:b/>
        </w:rPr>
        <w:t xml:space="preserve">Jeżeli złożono ofertę, której wybór prowadziłby do powstania obowiązku podatkowego zamawiającego zgodnie z przepisami o podatku od towarów i usług w zakresie dotyczącym </w:t>
      </w:r>
      <w:proofErr w:type="spellStart"/>
      <w:r w:rsidRPr="004F72F4">
        <w:rPr>
          <w:b/>
        </w:rPr>
        <w:t>wewnątrzwspólnotowego</w:t>
      </w:r>
      <w:proofErr w:type="spellEnd"/>
      <w:r w:rsidRPr="004F72F4">
        <w:rPr>
          <w:b/>
        </w:rPr>
        <w:t xml:space="preserve"> nabycia towarów, zamawiający w celu oceny takiej oferty dolicza do przedstawionej w niej ceny podatek od towarów i usług, który miałby obowiązek wpłacić zgodnie z obowiązującymi przepisami.</w:t>
      </w:r>
    </w:p>
    <w:p w:rsidR="0086653B" w:rsidRPr="004F72F4" w:rsidRDefault="0086653B" w:rsidP="0086653B">
      <w:pPr>
        <w:pStyle w:val="Tekstpodstawowy"/>
        <w:ind w:left="180"/>
        <w:jc w:val="both"/>
        <w:rPr>
          <w:b/>
        </w:rPr>
      </w:pPr>
      <w:r w:rsidRPr="004F72F4">
        <w:rPr>
          <w:b/>
        </w:rPr>
        <w:t xml:space="preserve">2.2 </w:t>
      </w:r>
      <w:r w:rsidRPr="004F72F4">
        <w:rPr>
          <w:b/>
          <w:u w:val="single"/>
        </w:rPr>
        <w:t xml:space="preserve">Ocena obowiązkowej minimalnej codziennej obecności koordynatora zespołu nadzoru inwestorskiego na terenie budowy </w:t>
      </w:r>
      <w:r w:rsidRPr="004F72F4">
        <w:rPr>
          <w:b/>
        </w:rPr>
        <w:t>- przeprowadzona zostanie na podstawie podanej na druku oferty</w:t>
      </w:r>
      <w:r w:rsidRPr="004F72F4">
        <w:rPr>
          <w:rFonts w:cs="Times New Roman"/>
        </w:rPr>
        <w:t xml:space="preserve"> </w:t>
      </w:r>
      <w:r w:rsidRPr="004F72F4">
        <w:t>obowiązkowej minimalnej codziennej obecności koordynatora zespołu nadzoru inwestorskiego na terenie budowy</w:t>
      </w:r>
      <w:r w:rsidRPr="004F72F4">
        <w:rPr>
          <w:rFonts w:cs="Times New Roman"/>
        </w:rPr>
        <w:t xml:space="preserve">   podanej</w:t>
      </w:r>
      <w:r w:rsidR="004F72F4" w:rsidRPr="004F72F4">
        <w:rPr>
          <w:rFonts w:cs="Times New Roman"/>
        </w:rPr>
        <w:t xml:space="preserve"> w</w:t>
      </w:r>
      <w:r w:rsidRPr="004F72F4">
        <w:rPr>
          <w:rFonts w:cs="Times New Roman"/>
        </w:rPr>
        <w:t xml:space="preserve">  godzinach w zaokrągleniu do okresów półgodzinnych – liczba punktów możliwych do uzyskania – 5 pkt. Okres </w:t>
      </w:r>
      <w:r w:rsidRPr="004F72F4">
        <w:t>obowiązkowej minimalnej codziennej obecności koordynatora zespołu nadzoru inwestorskiego na terenie budowy</w:t>
      </w:r>
      <w:r w:rsidRPr="004F72F4">
        <w:rPr>
          <w:rFonts w:cs="Times New Roman"/>
        </w:rPr>
        <w:t xml:space="preserve">  na przedmiot zamówienia podany  godzinach w zaokrągleniu do okresów półgodzinnych(tj.5godz., 5,5 godz., 6 godz., 6,5 godz., 7 godz., 7,5 godz.)W przypadku podania okresu </w:t>
      </w:r>
      <w:r w:rsidRPr="004F72F4">
        <w:t>obecności koordynatora zespołu nadzoru inwestorskiego na terenie budowy</w:t>
      </w:r>
      <w:r w:rsidRPr="004F72F4">
        <w:rPr>
          <w:rFonts w:cs="Times New Roman"/>
        </w:rPr>
        <w:t xml:space="preserve"> w minutach Zamawiający zaliczy do wyliczenia punktów okres w zaokrągleniu do półgodziny w dół, przyjmując najbliższy niższy okres niż będzie to wynikało z podanej ilości minut (np. podanie okresu </w:t>
      </w:r>
      <w:r w:rsidRPr="004F72F4">
        <w:t>obowiązkowej minimalnej codziennej obecności koordynatora zespołu nadzoru inwestorskiego na terenie budowy</w:t>
      </w:r>
      <w:r w:rsidRPr="004F72F4">
        <w:rPr>
          <w:rFonts w:cs="Times New Roman"/>
        </w:rPr>
        <w:t xml:space="preserve"> 5 godz. i 20min. będzie traktowane jako 5 pełnych godzin, lub okresu 5godz. i 40 min., lub okresu 5 godz. i 50 min. Będzie traktowane jako 5,5 godziny).</w:t>
      </w:r>
    </w:p>
    <w:p w:rsidR="0086653B" w:rsidRPr="004F72F4" w:rsidRDefault="0086653B" w:rsidP="0086653B">
      <w:pPr>
        <w:ind w:left="360" w:hanging="288"/>
        <w:rPr>
          <w:rFonts w:cs="Times New Roman"/>
        </w:rPr>
      </w:pPr>
      <w:r w:rsidRPr="004F72F4">
        <w:rPr>
          <w:rFonts w:cs="Times New Roman"/>
        </w:rPr>
        <w:t>Ocena przeprowadzona zostanie wg poniższego zestawienia:</w:t>
      </w:r>
    </w:p>
    <w:p w:rsidR="0086653B" w:rsidRPr="004F72F4" w:rsidRDefault="0086653B" w:rsidP="0086653B">
      <w:pPr>
        <w:ind w:left="360" w:hanging="288"/>
        <w:rPr>
          <w:rFonts w:cs="Times New Roman"/>
        </w:rPr>
      </w:pPr>
      <w:r w:rsidRPr="004F72F4">
        <w:rPr>
          <w:rFonts w:cs="Times New Roman"/>
        </w:rPr>
        <w:t xml:space="preserve">– wykonawca, który przedstawi w swojej ofercie okres </w:t>
      </w:r>
      <w:r w:rsidRPr="004F72F4">
        <w:t>obowiązkowej minimalnej codziennej obecności koordynatora zespołu nadzoru inwestorskiego na terenie budowy.</w:t>
      </w:r>
    </w:p>
    <w:p w:rsidR="0086653B" w:rsidRPr="004F72F4" w:rsidRDefault="0086653B" w:rsidP="0086653B">
      <w:pPr>
        <w:pStyle w:val="Tekstpodstawowy"/>
        <w:ind w:left="180"/>
        <w:jc w:val="both"/>
        <w:rPr>
          <w:b/>
        </w:rPr>
      </w:pPr>
      <w:r w:rsidRPr="004F72F4">
        <w:rPr>
          <w:b/>
        </w:rPr>
        <w:t xml:space="preserve">5 godz.-otrzyma 0 </w:t>
      </w:r>
      <w:proofErr w:type="spellStart"/>
      <w:r w:rsidRPr="004F72F4">
        <w:rPr>
          <w:b/>
        </w:rPr>
        <w:t>pkt.P</w:t>
      </w:r>
      <w:proofErr w:type="spellEnd"/>
      <w:r w:rsidRPr="004F72F4">
        <w:rPr>
          <w:b/>
        </w:rPr>
        <w:t>(Ok)</w:t>
      </w:r>
    </w:p>
    <w:p w:rsidR="0086653B" w:rsidRPr="004F72F4" w:rsidRDefault="0086653B" w:rsidP="0086653B">
      <w:pPr>
        <w:pStyle w:val="Tekstpodstawowy"/>
        <w:ind w:left="180"/>
        <w:jc w:val="both"/>
        <w:rPr>
          <w:b/>
        </w:rPr>
      </w:pPr>
      <w:r w:rsidRPr="004F72F4">
        <w:rPr>
          <w:b/>
        </w:rPr>
        <w:t>5,5 godz.-otrzyma 1 pkt. P(Ok)</w:t>
      </w:r>
    </w:p>
    <w:p w:rsidR="0086653B" w:rsidRPr="004F72F4" w:rsidRDefault="0086653B" w:rsidP="0086653B">
      <w:pPr>
        <w:pStyle w:val="Tekstpodstawowy"/>
        <w:ind w:left="180"/>
        <w:jc w:val="both"/>
        <w:rPr>
          <w:b/>
        </w:rPr>
      </w:pPr>
      <w:r w:rsidRPr="004F72F4">
        <w:rPr>
          <w:b/>
        </w:rPr>
        <w:t>6 godz.-otrzyma 2 pkt. P(Ok)</w:t>
      </w:r>
    </w:p>
    <w:p w:rsidR="0086653B" w:rsidRPr="004F72F4" w:rsidRDefault="0086653B" w:rsidP="0086653B">
      <w:pPr>
        <w:pStyle w:val="Tekstpodstawowy"/>
        <w:ind w:left="180"/>
        <w:jc w:val="both"/>
        <w:rPr>
          <w:b/>
        </w:rPr>
      </w:pPr>
      <w:r w:rsidRPr="004F72F4">
        <w:rPr>
          <w:b/>
        </w:rPr>
        <w:t>6,5 godz.-otrzyma 3 pkt. P(Ok)</w:t>
      </w:r>
    </w:p>
    <w:p w:rsidR="0086653B" w:rsidRPr="004F72F4" w:rsidRDefault="0086653B" w:rsidP="0086653B">
      <w:pPr>
        <w:pStyle w:val="Tekstpodstawowy"/>
        <w:ind w:left="180"/>
        <w:jc w:val="both"/>
        <w:rPr>
          <w:b/>
        </w:rPr>
      </w:pPr>
      <w:r w:rsidRPr="004F72F4">
        <w:rPr>
          <w:b/>
        </w:rPr>
        <w:t xml:space="preserve">7 godz.-otrzyma 4 </w:t>
      </w:r>
      <w:proofErr w:type="spellStart"/>
      <w:r w:rsidRPr="004F72F4">
        <w:rPr>
          <w:b/>
        </w:rPr>
        <w:t>pkt.P</w:t>
      </w:r>
      <w:proofErr w:type="spellEnd"/>
      <w:r w:rsidRPr="004F72F4">
        <w:rPr>
          <w:b/>
        </w:rPr>
        <w:t>(Ok)</w:t>
      </w:r>
    </w:p>
    <w:p w:rsidR="0086653B" w:rsidRPr="004F72F4" w:rsidRDefault="0086653B" w:rsidP="0086653B">
      <w:pPr>
        <w:pStyle w:val="Tekstpodstawowy"/>
        <w:ind w:left="180"/>
        <w:jc w:val="both"/>
        <w:rPr>
          <w:b/>
        </w:rPr>
      </w:pPr>
      <w:r w:rsidRPr="004F72F4">
        <w:rPr>
          <w:b/>
        </w:rPr>
        <w:t>Powyżej 7,5 godz.-otrzyma 5 pkt.</w:t>
      </w:r>
      <w:r w:rsidR="004F72F4" w:rsidRPr="004F72F4">
        <w:rPr>
          <w:b/>
        </w:rPr>
        <w:t xml:space="preserve"> </w:t>
      </w:r>
      <w:r w:rsidRPr="004F72F4">
        <w:rPr>
          <w:b/>
        </w:rPr>
        <w:t>P(Ok)</w:t>
      </w:r>
    </w:p>
    <w:p w:rsidR="0086653B" w:rsidRPr="004F72F4" w:rsidRDefault="0086653B" w:rsidP="0086653B">
      <w:pPr>
        <w:ind w:left="720" w:hanging="540"/>
        <w:rPr>
          <w:rFonts w:cs="Times New Roman"/>
        </w:rPr>
      </w:pPr>
      <w:r w:rsidRPr="004F72F4">
        <w:rPr>
          <w:rFonts w:cs="Times New Roman"/>
          <w:b/>
          <w:bCs/>
        </w:rPr>
        <w:t>P(Ok.)</w:t>
      </w:r>
      <w:r w:rsidRPr="004F72F4">
        <w:rPr>
          <w:rFonts w:cs="Times New Roman"/>
        </w:rPr>
        <w:t xml:space="preserve"> –</w:t>
      </w:r>
      <w:r w:rsidR="004F72F4" w:rsidRPr="004F72F4">
        <w:rPr>
          <w:rFonts w:cs="Times New Roman"/>
        </w:rPr>
        <w:t>liczba punktów</w:t>
      </w:r>
      <w:r w:rsidRPr="004F72F4">
        <w:rPr>
          <w:rFonts w:cs="Times New Roman"/>
        </w:rPr>
        <w:t xml:space="preserve"> czas  </w:t>
      </w:r>
      <w:r w:rsidRPr="004F72F4">
        <w:t>obowiązkowej minimalnej codziennej obecności koordynatora zespołu nadzoru inwestorskiego na terenie budowy</w:t>
      </w:r>
      <w:r w:rsidRPr="004F72F4">
        <w:rPr>
          <w:b/>
          <w:u w:val="single"/>
        </w:rPr>
        <w:t xml:space="preserve"> </w:t>
      </w:r>
      <w:r w:rsidRPr="004F72F4">
        <w:rPr>
          <w:rFonts w:cs="Times New Roman"/>
        </w:rPr>
        <w:t xml:space="preserve"> podany w poszczególnych ofertach.</w:t>
      </w:r>
    </w:p>
    <w:p w:rsidR="0086653B" w:rsidRPr="004F72F4" w:rsidRDefault="0086653B" w:rsidP="0086653B">
      <w:pPr>
        <w:pStyle w:val="Tekstpodstawowy"/>
        <w:jc w:val="both"/>
        <w:rPr>
          <w:b/>
        </w:rPr>
      </w:pPr>
    </w:p>
    <w:p w:rsidR="0086653B" w:rsidRPr="004F72F4" w:rsidRDefault="0086653B" w:rsidP="0086653B">
      <w:pPr>
        <w:pStyle w:val="Tekstpodstawowy"/>
        <w:ind w:left="180"/>
        <w:jc w:val="both"/>
        <w:rPr>
          <w:b/>
        </w:rPr>
      </w:pPr>
      <w:r w:rsidRPr="004F72F4">
        <w:rPr>
          <w:b/>
        </w:rPr>
        <w:t>UWAGA II:</w:t>
      </w:r>
    </w:p>
    <w:p w:rsidR="0086653B" w:rsidRPr="004F72F4" w:rsidRDefault="0086653B" w:rsidP="0086653B">
      <w:pPr>
        <w:pStyle w:val="Tekstpodstawowy"/>
        <w:ind w:left="180"/>
        <w:jc w:val="both"/>
        <w:rPr>
          <w:b/>
        </w:rPr>
      </w:pPr>
      <w:r w:rsidRPr="004F72F4">
        <w:rPr>
          <w:b/>
        </w:rPr>
        <w:t xml:space="preserve">Oferta Wykonawcy, który zaoferuje czas  </w:t>
      </w:r>
      <w:r w:rsidRPr="004F72F4">
        <w:rPr>
          <w:b/>
          <w:u w:val="single"/>
        </w:rPr>
        <w:t>obowiązkowej minimalnej codziennej obecności koordynatora zespołu nadzoru inwestorskiego na terenie budowy poniżej 5 godz. będzie odrzucona.</w:t>
      </w:r>
    </w:p>
    <w:p w:rsidR="0086653B" w:rsidRPr="004F72F4" w:rsidRDefault="0086653B" w:rsidP="0086653B">
      <w:pPr>
        <w:jc w:val="both"/>
        <w:rPr>
          <w:rFonts w:cs="Times New Roman"/>
        </w:rPr>
      </w:pPr>
      <w:r w:rsidRPr="004F72F4">
        <w:rPr>
          <w:rFonts w:cs="Times New Roman"/>
        </w:rPr>
        <w:tab/>
      </w:r>
      <w:r w:rsidRPr="004F72F4">
        <w:rPr>
          <w:rFonts w:cs="Times New Roman"/>
        </w:rPr>
        <w:tab/>
      </w:r>
    </w:p>
    <w:p w:rsidR="0086653B" w:rsidRPr="004F72F4" w:rsidRDefault="0086653B" w:rsidP="0086653B">
      <w:pPr>
        <w:ind w:left="180"/>
        <w:jc w:val="both"/>
        <w:rPr>
          <w:rFonts w:cs="Times New Roman"/>
          <w:b/>
        </w:rPr>
      </w:pPr>
      <w:r w:rsidRPr="004F72F4">
        <w:rPr>
          <w:rFonts w:cs="Times New Roman"/>
        </w:rPr>
        <w:t>2.3.</w:t>
      </w:r>
      <w:r w:rsidRPr="004F72F4">
        <w:rPr>
          <w:rFonts w:cs="Times New Roman"/>
          <w:b/>
        </w:rPr>
        <w:t xml:space="preserve"> </w:t>
      </w:r>
      <w:r w:rsidRPr="004F72F4">
        <w:rPr>
          <w:rFonts w:cs="Times New Roman"/>
          <w:b/>
          <w:u w:val="single"/>
        </w:rPr>
        <w:t>Ocena oferty – suma punktów za poszczególne kryteria</w:t>
      </w:r>
      <w:r w:rsidRPr="004F72F4">
        <w:rPr>
          <w:rFonts w:cs="Times New Roman"/>
          <w:b/>
        </w:rPr>
        <w:t>:</w:t>
      </w:r>
    </w:p>
    <w:p w:rsidR="0086653B" w:rsidRPr="004F72F4" w:rsidRDefault="0086653B" w:rsidP="0086653B">
      <w:pPr>
        <w:ind w:hanging="510"/>
        <w:jc w:val="both"/>
        <w:rPr>
          <w:rFonts w:cs="Times New Roman"/>
          <w:b/>
        </w:rPr>
      </w:pPr>
    </w:p>
    <w:p w:rsidR="0086653B" w:rsidRPr="004F72F4" w:rsidRDefault="0086653B" w:rsidP="0086653B">
      <w:pPr>
        <w:pStyle w:val="Tekstpodstawowy310"/>
        <w:rPr>
          <w:bCs/>
        </w:rPr>
      </w:pPr>
      <w:r w:rsidRPr="004F72F4">
        <w:rPr>
          <w:bCs/>
        </w:rPr>
        <w:t xml:space="preserve">        </w:t>
      </w:r>
      <w:r w:rsidRPr="004F72F4">
        <w:rPr>
          <w:bCs/>
        </w:rPr>
        <w:tab/>
        <w:t>P = P(C</w:t>
      </w:r>
      <w:r w:rsidRPr="004F72F4">
        <w:rPr>
          <w:bCs/>
          <w:vertAlign w:val="subscript"/>
        </w:rPr>
        <w:t>i</w:t>
      </w:r>
      <w:r w:rsidRPr="004F72F4">
        <w:rPr>
          <w:bCs/>
        </w:rPr>
        <w:t xml:space="preserve">) + P(Ok.) </w:t>
      </w:r>
    </w:p>
    <w:p w:rsidR="0086653B" w:rsidRPr="004F72F4" w:rsidRDefault="0086653B" w:rsidP="0086653B">
      <w:pPr>
        <w:pStyle w:val="Tekstpodstawowy310"/>
        <w:rPr>
          <w:bCs/>
        </w:rPr>
      </w:pPr>
    </w:p>
    <w:p w:rsidR="0086653B" w:rsidRPr="004F72F4" w:rsidRDefault="0086653B" w:rsidP="0086653B">
      <w:pPr>
        <w:pStyle w:val="Tekstpodstawowy"/>
        <w:jc w:val="both"/>
        <w:rPr>
          <w:b/>
        </w:rPr>
      </w:pPr>
      <w:r w:rsidRPr="004F72F4">
        <w:rPr>
          <w:b/>
        </w:rPr>
        <w:t>3. Zamawiający oceni i porówna tylko te oferty, które odpowiadają treści i wymogom Specyfikacji Istotnych Warunków Zamówienia.</w:t>
      </w:r>
    </w:p>
    <w:p w:rsidR="0086653B" w:rsidRPr="004F72F4" w:rsidRDefault="0086653B" w:rsidP="0086653B">
      <w:pPr>
        <w:pStyle w:val="Tekstpodstawowy"/>
        <w:jc w:val="both"/>
        <w:rPr>
          <w:b/>
        </w:rPr>
      </w:pPr>
      <w:r w:rsidRPr="004F72F4">
        <w:rPr>
          <w:b/>
        </w:rPr>
        <w:t>4. Zamawiający dokona wyboru najkorzystniejszej oferty, jako tej która uzyska największą ilość punktów.</w:t>
      </w:r>
    </w:p>
    <w:p w:rsidR="0086653B" w:rsidRPr="004F72F4" w:rsidRDefault="0086653B" w:rsidP="0086653B">
      <w:pPr>
        <w:pStyle w:val="Tekstpodstawowy"/>
        <w:jc w:val="both"/>
        <w:rPr>
          <w:b/>
        </w:rPr>
      </w:pPr>
      <w:r w:rsidRPr="004F72F4">
        <w:rPr>
          <w:b/>
        </w:rPr>
        <w:t xml:space="preserve">5. Obliczając punktację dla poszczególnych ofert, zamawiający zastosuje zaokrąglenie do </w:t>
      </w:r>
      <w:r w:rsidRPr="004F72F4">
        <w:rPr>
          <w:b/>
        </w:rPr>
        <w:lastRenderedPageBreak/>
        <w:t>dwóch miejsc po przecinku.</w:t>
      </w:r>
    </w:p>
    <w:p w:rsidR="0086653B" w:rsidRPr="004F72F4" w:rsidRDefault="0086653B" w:rsidP="0086653B">
      <w:pPr>
        <w:pStyle w:val="Tekstpodstawowy"/>
        <w:jc w:val="both"/>
        <w:rPr>
          <w:b/>
        </w:rPr>
      </w:pPr>
      <w:r w:rsidRPr="004F72F4">
        <w:rPr>
          <w:b/>
        </w:rPr>
        <w:t xml:space="preserve">6. W toku badania i oceny ofert zamawiający może żądać od wykonawców wyjaśnień dotyczących treści złożonych ofert. Niedopuszczalne jest prowadzenie między Zamawiającym a wykonawcą negocjacji dotyczących złożonej oferty oraz, z zastrzeżeniem </w:t>
      </w:r>
      <w:proofErr w:type="spellStart"/>
      <w:r w:rsidRPr="004F72F4">
        <w:rPr>
          <w:b/>
        </w:rPr>
        <w:t>pkt</w:t>
      </w:r>
      <w:proofErr w:type="spellEnd"/>
      <w:r w:rsidRPr="004F72F4">
        <w:rPr>
          <w:b/>
        </w:rPr>
        <w:t xml:space="preserve"> 7 dokonywanie jakiejkolwiek zmiany w jej treści.</w:t>
      </w:r>
    </w:p>
    <w:p w:rsidR="0086653B" w:rsidRPr="004F72F4" w:rsidRDefault="0086653B" w:rsidP="0086653B">
      <w:pPr>
        <w:pStyle w:val="Tekstpodstawowy"/>
        <w:jc w:val="both"/>
        <w:rPr>
          <w:b/>
        </w:rPr>
      </w:pPr>
      <w:r w:rsidRPr="004F72F4">
        <w:rPr>
          <w:b/>
        </w:rPr>
        <w:t>7. Zamawiający poprawi w tekście oferty oczywiste omyłki pisarskie, omyłki rachunkowe oraz inne omyłki polegające na niezgodności oferty ze specyfikacja istotnych warunków zamówienia, nie powodujące istotnych zmian treści ofert niezwłocznie zawiadamiając o tym wykonawcę, którego oferta została poprawiona.</w:t>
      </w:r>
    </w:p>
    <w:p w:rsidR="0086653B" w:rsidRPr="004F72F4" w:rsidRDefault="0086653B" w:rsidP="0086653B">
      <w:pPr>
        <w:pStyle w:val="Tekstpodstawowy"/>
        <w:jc w:val="both"/>
        <w:rPr>
          <w:b/>
        </w:rPr>
      </w:pPr>
      <w:r w:rsidRPr="004F72F4">
        <w:rPr>
          <w:b/>
        </w:rPr>
        <w:t xml:space="preserve">8. Zamawiający odrzuci ofertę, jeżeli wystąpi przynajmniej jedna przesłanka unormowana w art. 89 lub na podstawie art. 90 ust. 3 ustawy </w:t>
      </w:r>
      <w:proofErr w:type="spellStart"/>
      <w:r w:rsidRPr="004F72F4">
        <w:rPr>
          <w:b/>
        </w:rPr>
        <w:t>p.z.p</w:t>
      </w:r>
      <w:proofErr w:type="spellEnd"/>
      <w:r w:rsidRPr="004F72F4">
        <w:rPr>
          <w:b/>
        </w:rPr>
        <w:t>.</w:t>
      </w:r>
    </w:p>
    <w:p w:rsidR="0086653B" w:rsidRPr="004F72F4" w:rsidRDefault="0086653B" w:rsidP="0086653B">
      <w:pPr>
        <w:pStyle w:val="Tekstpodstawowy"/>
        <w:jc w:val="both"/>
      </w:pPr>
    </w:p>
    <w:p w:rsidR="0086653B" w:rsidRPr="00572410" w:rsidRDefault="0086653B" w:rsidP="00961D11">
      <w:pPr>
        <w:pStyle w:val="Tekstpodstawowy"/>
        <w:jc w:val="center"/>
        <w:rPr>
          <w:b/>
          <w:i/>
          <w:color w:val="FF0000"/>
        </w:rPr>
      </w:pPr>
    </w:p>
    <w:p w:rsidR="00961D11" w:rsidRDefault="00961D11" w:rsidP="00961D11">
      <w:pPr>
        <w:pStyle w:val="Tekstpodstawowy"/>
        <w:jc w:val="both"/>
      </w:pPr>
    </w:p>
    <w:p w:rsidR="00961D11" w:rsidRDefault="00961D11" w:rsidP="00961D11">
      <w:pPr>
        <w:pStyle w:val="Tekstpodstawowy"/>
        <w:jc w:val="center"/>
        <w:rPr>
          <w:b/>
          <w:i/>
        </w:rPr>
      </w:pPr>
      <w:r>
        <w:rPr>
          <w:b/>
          <w:i/>
        </w:rPr>
        <w:t>§ 19</w:t>
      </w:r>
    </w:p>
    <w:p w:rsidR="00961D11" w:rsidRDefault="00961D11" w:rsidP="00961D11">
      <w:pPr>
        <w:pStyle w:val="Tekstpodstawowy"/>
        <w:jc w:val="center"/>
        <w:rPr>
          <w:b/>
          <w:i/>
        </w:rPr>
      </w:pPr>
      <w:r>
        <w:rPr>
          <w:b/>
          <w:i/>
        </w:rPr>
        <w:t>Informacje o formalnościach, jakie powinny zostać dopełnione po wyborze oferty w celu zawarcia umowy w sprawie zamówienia publicznego.</w:t>
      </w:r>
    </w:p>
    <w:p w:rsidR="00961D11" w:rsidRDefault="00961D11" w:rsidP="00961D11">
      <w:pPr>
        <w:pStyle w:val="Tekstpodstawowy"/>
        <w:ind w:left="284" w:hanging="284"/>
        <w:jc w:val="both"/>
      </w:pPr>
      <w:r>
        <w:t>1.  Niezwłocznie po wyborze najkorzystniejszej oferty zamawiający równocześnie zawiadamia wykonawców, którzy złożyli oferty, o:</w:t>
      </w:r>
    </w:p>
    <w:p w:rsidR="00961D11" w:rsidRDefault="00961D11" w:rsidP="00961D11">
      <w:pPr>
        <w:pStyle w:val="Tekstpodstawowy"/>
        <w:ind w:left="284"/>
        <w:jc w:val="both"/>
      </w:pPr>
      <w:r>
        <w:t>1)    wyborze najkorzystniejszej oferty, podając nazwę (firmę), siedzibę i adres wykonawcy, którego ofertę wybrano, uzasadnienie jej wyboru oraz nazwy (firmy), siedziby i adresy wykonawców, którzy złożyli oferty, a także punktację przyznaną ofertom w każdym kryterium oceny ofert i łączną punktację;</w:t>
      </w:r>
    </w:p>
    <w:p w:rsidR="00961D11" w:rsidRDefault="00961D11" w:rsidP="00961D11">
      <w:pPr>
        <w:pStyle w:val="Tekstpodstawowy"/>
        <w:ind w:left="284"/>
        <w:jc w:val="both"/>
      </w:pPr>
      <w:r>
        <w:t>2)    wykonawcach, których oferty zostały odrzucone, podając uzasadnienie faktyczne i prawne;</w:t>
      </w:r>
    </w:p>
    <w:p w:rsidR="00961D11" w:rsidRDefault="00961D11" w:rsidP="00961D11">
      <w:pPr>
        <w:pStyle w:val="Tekstpodstawowy"/>
        <w:ind w:left="284"/>
        <w:jc w:val="both"/>
      </w:pPr>
      <w:r>
        <w:t>3)    wykonawcach, którzy zostali wykluczeni z postępowania o udzielenie zamówienia, podając uzasadnienie faktyczne i prawne;</w:t>
      </w:r>
    </w:p>
    <w:p w:rsidR="00961D11" w:rsidRDefault="00961D11" w:rsidP="00961D11">
      <w:pPr>
        <w:pStyle w:val="Tekstpodstawowy"/>
        <w:ind w:left="284"/>
        <w:jc w:val="both"/>
      </w:pPr>
      <w:r>
        <w:t xml:space="preserve">4)    terminie, określonym zgodnie z art. 94 ust. 1 lub 2 </w:t>
      </w:r>
      <w:proofErr w:type="spellStart"/>
      <w:r>
        <w:t>p.z.p</w:t>
      </w:r>
      <w:proofErr w:type="spellEnd"/>
      <w:r>
        <w:t>., po którego upływie umowa w sprawie zamówienia publicznego może być zawarta.;</w:t>
      </w:r>
    </w:p>
    <w:p w:rsidR="00961D11" w:rsidRDefault="00961D11" w:rsidP="00961D11">
      <w:pPr>
        <w:pStyle w:val="Tekstpodstawowy"/>
        <w:ind w:left="408" w:hanging="408"/>
        <w:jc w:val="both"/>
      </w:pPr>
      <w:r>
        <w:t xml:space="preserve">       </w:t>
      </w:r>
    </w:p>
    <w:p w:rsidR="00961D11" w:rsidRDefault="00961D11" w:rsidP="00961D11">
      <w:pPr>
        <w:pStyle w:val="Tekstpodstawowy"/>
        <w:spacing w:line="240" w:lineRule="atLeast"/>
        <w:jc w:val="both"/>
      </w:pPr>
      <w:r>
        <w:t xml:space="preserve">2. Niezwłocznie po wyborze najkorzystniejszej oferty zamawiający zamieszcza informacje, o których mowa </w:t>
      </w:r>
      <w:proofErr w:type="spellStart"/>
      <w:r>
        <w:t>pkt</w:t>
      </w:r>
      <w:proofErr w:type="spellEnd"/>
      <w:r>
        <w:t xml:space="preserve"> 1 </w:t>
      </w:r>
      <w:proofErr w:type="spellStart"/>
      <w:r>
        <w:t>ppkt</w:t>
      </w:r>
      <w:proofErr w:type="spellEnd"/>
      <w:r>
        <w:t xml:space="preserve"> 1), na stronie internetowej oraz w miejscu publicznie dostępnym w swojej siedzibie.</w:t>
      </w:r>
    </w:p>
    <w:p w:rsidR="00961D11" w:rsidRDefault="00961D11" w:rsidP="00961D11">
      <w:pPr>
        <w:pStyle w:val="Tekstpodstawowy"/>
        <w:jc w:val="both"/>
      </w:pPr>
      <w:r>
        <w:t xml:space="preserve">3. Zamawiający zawiera umowę w sprawie zamówienia publicznego, z zastrzeżeniem art. 183 </w:t>
      </w:r>
      <w:proofErr w:type="spellStart"/>
      <w:r>
        <w:t>p.z.p</w:t>
      </w:r>
      <w:proofErr w:type="spellEnd"/>
      <w:r w:rsidR="006E6EDC">
        <w:t xml:space="preserve">., w terminie nie krótszym niż </w:t>
      </w:r>
      <w:r w:rsidR="006E6EDC" w:rsidRPr="006E6EDC">
        <w:rPr>
          <w:color w:val="0070C0"/>
        </w:rPr>
        <w:t>10</w:t>
      </w:r>
      <w:r w:rsidRPr="006E6EDC">
        <w:rPr>
          <w:color w:val="00B0F0"/>
        </w:rPr>
        <w:t xml:space="preserve"> </w:t>
      </w:r>
      <w:r>
        <w:t xml:space="preserve">dni od dnia przesłania zawiadomienia o wyborze najkorzystniejszej oferty, jeżeli zawiadomienie to zostało przesłane za pomocą środków, o których mowa </w:t>
      </w:r>
      <w:r w:rsidR="006E6EDC">
        <w:t xml:space="preserve">w art. 27 ust. 2 </w:t>
      </w:r>
      <w:proofErr w:type="spellStart"/>
      <w:r w:rsidR="006E6EDC">
        <w:t>p.z.p</w:t>
      </w:r>
      <w:proofErr w:type="spellEnd"/>
      <w:r w:rsidR="006E6EDC">
        <w:t xml:space="preserve">., albo </w:t>
      </w:r>
      <w:r w:rsidR="006E6EDC" w:rsidRPr="006E6EDC">
        <w:rPr>
          <w:color w:val="0070C0"/>
        </w:rPr>
        <w:t>15</w:t>
      </w:r>
      <w:r w:rsidRPr="006E6EDC">
        <w:rPr>
          <w:color w:val="0070C0"/>
        </w:rPr>
        <w:t xml:space="preserve"> dni</w:t>
      </w:r>
      <w:r>
        <w:t xml:space="preserve"> - jeżeli zostało przesłane w inny sposób.</w:t>
      </w:r>
    </w:p>
    <w:p w:rsidR="00961D11" w:rsidRDefault="00961D11" w:rsidP="00961D11">
      <w:pPr>
        <w:pStyle w:val="Tekstpodstawowy"/>
        <w:jc w:val="both"/>
      </w:pPr>
      <w:r>
        <w:t xml:space="preserve">4. Zamawiający może zawrzeć umowę w sprawie zamówienia publicznego przed upływem terminów, o których mowa w </w:t>
      </w:r>
      <w:proofErr w:type="spellStart"/>
      <w:r>
        <w:t>pkt</w:t>
      </w:r>
      <w:proofErr w:type="spellEnd"/>
      <w:r>
        <w:t xml:space="preserve"> 3, jeżeli:</w:t>
      </w:r>
    </w:p>
    <w:p w:rsidR="00961D11" w:rsidRPr="006E6EDC" w:rsidRDefault="00961D11" w:rsidP="00961D11">
      <w:pPr>
        <w:pStyle w:val="Tekstpodstawowy"/>
        <w:ind w:left="421" w:hanging="435"/>
        <w:jc w:val="both"/>
        <w:rPr>
          <w:strike/>
        </w:rPr>
      </w:pPr>
      <w:r>
        <w:t>1)    w postępowaniu o udzielenie zamówienia złożono tylko jedną ofertę</w:t>
      </w:r>
      <w:r w:rsidRPr="006E6EDC">
        <w:rPr>
          <w:strike/>
        </w:rPr>
        <w:t>, lub</w:t>
      </w:r>
    </w:p>
    <w:p w:rsidR="00961D11" w:rsidRDefault="00961D11" w:rsidP="00961D11">
      <w:pPr>
        <w:pStyle w:val="Tekstpodstawowy"/>
        <w:jc w:val="both"/>
      </w:pPr>
      <w:r>
        <w:t xml:space="preserve">5. 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w:t>
      </w:r>
      <w:proofErr w:type="spellStart"/>
      <w:r>
        <w:t>p.z.p</w:t>
      </w:r>
      <w:proofErr w:type="spellEnd"/>
      <w:r>
        <w:t>.</w:t>
      </w:r>
    </w:p>
    <w:p w:rsidR="00961D11" w:rsidRDefault="00961D11" w:rsidP="00961D11">
      <w:pPr>
        <w:pStyle w:val="Tekstpodstawowy"/>
        <w:jc w:val="both"/>
      </w:pPr>
      <w:r>
        <w:lastRenderedPageBreak/>
        <w:t xml:space="preserve">6. Postępowanie podlega unieważnieniu w przypadku wystąpienia przesłanek, o których mowa w art. 93 </w:t>
      </w:r>
      <w:proofErr w:type="spellStart"/>
      <w:r>
        <w:t>p.z.p</w:t>
      </w:r>
      <w:proofErr w:type="spellEnd"/>
      <w:r>
        <w:t>.</w:t>
      </w:r>
    </w:p>
    <w:p w:rsidR="00961D11" w:rsidRDefault="00961D11" w:rsidP="00961D11">
      <w:pPr>
        <w:pStyle w:val="Tekstpodstawowy"/>
        <w:jc w:val="both"/>
      </w:pPr>
    </w:p>
    <w:p w:rsidR="00961D11" w:rsidRDefault="00961D11" w:rsidP="00961D11">
      <w:pPr>
        <w:pStyle w:val="Tekstpodstawowy"/>
        <w:jc w:val="center"/>
        <w:rPr>
          <w:b/>
        </w:rPr>
      </w:pPr>
      <w:r>
        <w:rPr>
          <w:b/>
        </w:rPr>
        <w:t>§ 20</w:t>
      </w:r>
    </w:p>
    <w:p w:rsidR="00961D11" w:rsidRDefault="00961D11" w:rsidP="00961D11">
      <w:pPr>
        <w:pStyle w:val="Tekstpodstawowy"/>
        <w:jc w:val="center"/>
        <w:rPr>
          <w:b/>
        </w:rPr>
      </w:pPr>
      <w:r>
        <w:rPr>
          <w:b/>
        </w:rPr>
        <w:t>Wymagania dotyczące zabezpieczenia należytego wykonania umowy.</w:t>
      </w:r>
    </w:p>
    <w:p w:rsidR="00961D11" w:rsidRDefault="00961D11" w:rsidP="00961D11">
      <w:pPr>
        <w:pStyle w:val="Tekstpodstawowy"/>
        <w:jc w:val="both"/>
      </w:pPr>
      <w:r>
        <w:t>Zamawiający nie wymaga wniesienia zabezpieczenie należytego wykonania umowy.</w:t>
      </w:r>
    </w:p>
    <w:p w:rsidR="00961D11" w:rsidRDefault="00961D11" w:rsidP="00961D11">
      <w:pPr>
        <w:pStyle w:val="Tekstpodstawowy"/>
        <w:jc w:val="both"/>
      </w:pPr>
    </w:p>
    <w:p w:rsidR="00961D11" w:rsidRDefault="00961D11" w:rsidP="00961D11">
      <w:pPr>
        <w:pStyle w:val="Tekstpodstawowy"/>
        <w:jc w:val="center"/>
        <w:rPr>
          <w:b/>
        </w:rPr>
      </w:pPr>
      <w:r>
        <w:rPr>
          <w:b/>
        </w:rPr>
        <w:t>§ 20a</w:t>
      </w:r>
    </w:p>
    <w:p w:rsidR="00961D11" w:rsidRDefault="00961D11" w:rsidP="00961D11">
      <w:pPr>
        <w:pStyle w:val="Tekstpodstawowy"/>
        <w:jc w:val="center"/>
        <w:rPr>
          <w:b/>
          <w:i/>
        </w:rPr>
      </w:pPr>
      <w:r>
        <w:rPr>
          <w:b/>
          <w:i/>
        </w:rPr>
        <w:t>Zamawiający nie będzie udzielał zaliczek na poczet wykonania zamówienia ( art. 151a ustawy z dnia 29 stycznia 2004 r. – Prawo zamówień publicznych)</w:t>
      </w:r>
    </w:p>
    <w:p w:rsidR="00961D11" w:rsidRDefault="00961D11" w:rsidP="00961D11">
      <w:pPr>
        <w:pStyle w:val="Tekstpodstawowy"/>
        <w:jc w:val="center"/>
        <w:rPr>
          <w:b/>
        </w:rPr>
      </w:pPr>
    </w:p>
    <w:p w:rsidR="00961D11" w:rsidRDefault="00961D11" w:rsidP="00961D11">
      <w:pPr>
        <w:pStyle w:val="Tekstpodstawowy"/>
        <w:jc w:val="center"/>
        <w:rPr>
          <w:b/>
        </w:rPr>
      </w:pPr>
      <w:r>
        <w:rPr>
          <w:b/>
        </w:rPr>
        <w:t>§ 21</w:t>
      </w:r>
    </w:p>
    <w:p w:rsidR="00961D11" w:rsidRDefault="00961D11" w:rsidP="00961D11">
      <w:pPr>
        <w:pStyle w:val="Tekstpodstawowy"/>
        <w:jc w:val="center"/>
        <w:rPr>
          <w:b/>
          <w:i/>
        </w:rPr>
      </w:pPr>
      <w:r>
        <w:rPr>
          <w:b/>
          <w:i/>
        </w:rPr>
        <w:t>Istotne dla stron postanowienia, które zostaną wprowadzone do treści zawieranej umowy</w:t>
      </w:r>
    </w:p>
    <w:p w:rsidR="00961D11" w:rsidRDefault="00961D11" w:rsidP="00961D11">
      <w:pPr>
        <w:pStyle w:val="Tekstpodstawowy"/>
        <w:jc w:val="center"/>
      </w:pPr>
      <w:r>
        <w:rPr>
          <w:b/>
          <w:i/>
        </w:rPr>
        <w:t>w sprawie zamówienia publicznego, ogólne warunki umowy albo wzór umowy, jeżeli zamawiający wymaga od wykonawcy, aby zawarł z nim umowę w sprawie zamówienia publicznego na takich warunkach.</w:t>
      </w:r>
      <w:r>
        <w:t> </w:t>
      </w:r>
    </w:p>
    <w:p w:rsidR="00961D11" w:rsidRDefault="00961D11" w:rsidP="00961D11">
      <w:pPr>
        <w:pStyle w:val="Tekstpodstawowy"/>
        <w:spacing w:line="240" w:lineRule="atLeast"/>
        <w:ind w:firstLine="708"/>
        <w:jc w:val="both"/>
      </w:pPr>
      <w:r>
        <w:t>Z wykonawcą, którego oferta zostanie wybrana Zamawiający zawrze umowę, o treści zgodnej z treścią Projektu umowy stanowiącego załącznik do niniejszej SIWZ.</w:t>
      </w:r>
    </w:p>
    <w:p w:rsidR="00961D11" w:rsidRDefault="00961D11" w:rsidP="00961D11">
      <w:pPr>
        <w:pStyle w:val="Tekstpodstawowy"/>
      </w:pPr>
      <w:r>
        <w:t> </w:t>
      </w:r>
    </w:p>
    <w:p w:rsidR="00961D11" w:rsidRDefault="00961D11" w:rsidP="00961D11">
      <w:pPr>
        <w:pStyle w:val="Tekstpodstawowy"/>
        <w:jc w:val="center"/>
        <w:rPr>
          <w:b/>
        </w:rPr>
      </w:pPr>
      <w:r>
        <w:rPr>
          <w:b/>
        </w:rPr>
        <w:t>§ 21a</w:t>
      </w:r>
    </w:p>
    <w:p w:rsidR="00961D11" w:rsidRDefault="00961D11" w:rsidP="00961D11">
      <w:pPr>
        <w:pStyle w:val="Tekstpodstawowy"/>
        <w:jc w:val="center"/>
        <w:rPr>
          <w:b/>
          <w:i/>
        </w:rPr>
      </w:pPr>
      <w:r>
        <w:rPr>
          <w:b/>
          <w:i/>
        </w:rPr>
        <w:t>Przewidywane istotne zmiany do umowy</w:t>
      </w:r>
      <w:r>
        <w:rPr>
          <w:b/>
        </w:rPr>
        <w:t xml:space="preserve"> </w:t>
      </w:r>
      <w:r>
        <w:rPr>
          <w:b/>
          <w:i/>
        </w:rPr>
        <w:t>w stosunku do treści wybranej oferty i warunki tych zmian</w:t>
      </w:r>
    </w:p>
    <w:p w:rsidR="004F72F4" w:rsidRPr="004F72F4" w:rsidRDefault="004F72F4" w:rsidP="003D1BC7">
      <w:pPr>
        <w:widowControl/>
        <w:numPr>
          <w:ilvl w:val="3"/>
          <w:numId w:val="19"/>
        </w:numPr>
        <w:ind w:left="426" w:hanging="426"/>
        <w:jc w:val="both"/>
        <w:rPr>
          <w:rFonts w:cs="Times New Roman"/>
          <w:color w:val="000000"/>
        </w:rPr>
      </w:pPr>
      <w:r w:rsidRPr="004F72F4">
        <w:rPr>
          <w:rFonts w:cs="Times New Roman"/>
          <w:color w:val="000000"/>
        </w:rPr>
        <w:t xml:space="preserve">Zmiany zawartej umowy w stosunku do treści wybranej oferty możliwe są jedynie zgodnie z treścią przepisu art. 144 ustawy Prawo zamówień publicznych. Dopuszczalne zmiany umowy oraz warunki zmian określono w treści wzoru umowy w sprawie zamówienia publicznego stanowiącego załącznik do SIWZ. </w:t>
      </w:r>
    </w:p>
    <w:p w:rsidR="00961D11" w:rsidRPr="00A8080E" w:rsidRDefault="00961D11" w:rsidP="004F72F4">
      <w:pPr>
        <w:pStyle w:val="Tekstpodstawowy"/>
        <w:rPr>
          <w:b/>
        </w:rPr>
      </w:pPr>
      <w:r w:rsidRPr="00A8080E">
        <w:rPr>
          <w:b/>
        </w:rPr>
        <w:t>UWAGA! -Wystąpienie okoliczn</w:t>
      </w:r>
      <w:r w:rsidR="00572410" w:rsidRPr="00A8080E">
        <w:rPr>
          <w:b/>
        </w:rPr>
        <w:t xml:space="preserve">ości, o których mowa w § 7 </w:t>
      </w:r>
      <w:proofErr w:type="spellStart"/>
      <w:r w:rsidR="00572410" w:rsidRPr="00A8080E">
        <w:rPr>
          <w:b/>
        </w:rPr>
        <w:t>pkt</w:t>
      </w:r>
      <w:proofErr w:type="spellEnd"/>
      <w:r w:rsidR="00572410" w:rsidRPr="00A8080E">
        <w:rPr>
          <w:b/>
        </w:rPr>
        <w:t xml:space="preserve"> 3</w:t>
      </w:r>
      <w:r w:rsidRPr="00A8080E">
        <w:rPr>
          <w:b/>
        </w:rPr>
        <w:t xml:space="preserve"> SIWZ nie wymaga zmiany umowy, </w:t>
      </w:r>
    </w:p>
    <w:p w:rsidR="00961D11" w:rsidRDefault="00961D11" w:rsidP="00961D11">
      <w:pPr>
        <w:pStyle w:val="Tekstpodstawowy"/>
      </w:pPr>
      <w:r>
        <w:t> </w:t>
      </w:r>
    </w:p>
    <w:p w:rsidR="00961D11" w:rsidRDefault="00961D11" w:rsidP="00961D11">
      <w:pPr>
        <w:pStyle w:val="Tekstpodstawowy"/>
        <w:jc w:val="center"/>
        <w:rPr>
          <w:b/>
          <w:i/>
        </w:rPr>
      </w:pPr>
      <w:r>
        <w:rPr>
          <w:b/>
          <w:i/>
        </w:rPr>
        <w:t>§ 22</w:t>
      </w:r>
    </w:p>
    <w:p w:rsidR="00961D11" w:rsidRDefault="00961D11" w:rsidP="00961D11">
      <w:pPr>
        <w:pStyle w:val="Tekstpodstawowy"/>
        <w:jc w:val="center"/>
        <w:rPr>
          <w:b/>
          <w:i/>
        </w:rPr>
      </w:pPr>
      <w:r>
        <w:rPr>
          <w:b/>
          <w:i/>
        </w:rPr>
        <w:t>Pouczenie o środkach ochrony prawnej przysługujących wykonawcy w toku postępowania</w:t>
      </w:r>
      <w:r>
        <w:rPr>
          <w:b/>
          <w:i/>
        </w:rPr>
        <w:br/>
        <w:t>o udzielenie zamówienia.</w:t>
      </w:r>
    </w:p>
    <w:p w:rsidR="00A85439" w:rsidRPr="00A8080E" w:rsidRDefault="00961D11" w:rsidP="003D1BC7">
      <w:pPr>
        <w:widowControl/>
        <w:numPr>
          <w:ilvl w:val="0"/>
          <w:numId w:val="18"/>
        </w:numPr>
        <w:jc w:val="both"/>
        <w:rPr>
          <w:rFonts w:cs="Times New Roman"/>
        </w:rPr>
      </w:pPr>
      <w:r w:rsidRPr="00A8080E">
        <w:rPr>
          <w:rFonts w:cs="Times New Roman"/>
        </w:rPr>
        <w:t> </w:t>
      </w:r>
      <w:r w:rsidR="00A85439" w:rsidRPr="00A8080E">
        <w:rPr>
          <w:rFonts w:cs="Times New Roman"/>
        </w:rPr>
        <w:t>Wykonawcom i innym podmiotom przysługują środki ochrony prawnej opisane w Dziale VI ustawy, w wyniku naruszenia przez Zamawiającego przepisów ustawy.</w:t>
      </w:r>
    </w:p>
    <w:p w:rsidR="00A85439" w:rsidRPr="00A8080E" w:rsidRDefault="00A85439" w:rsidP="003D1BC7">
      <w:pPr>
        <w:widowControl/>
        <w:numPr>
          <w:ilvl w:val="0"/>
          <w:numId w:val="18"/>
        </w:numPr>
        <w:jc w:val="both"/>
        <w:rPr>
          <w:rFonts w:cs="Times New Roman"/>
        </w:rPr>
      </w:pPr>
      <w:r w:rsidRPr="00A8080E">
        <w:rPr>
          <w:rFonts w:cs="Times New Roman"/>
        </w:rPr>
        <w:t>Środki ochrony prawnej wobec ogłoszenia o zamówieniu oraz specyfikacji istotnych warunków zamówienia przysługują również organizacjom wpisanym na listę organizacji uprawnionych do wnoszenia środków ochrony prawnej, prowadzoną przez Prezesa Urzędu Zamówień Publicznych.</w:t>
      </w:r>
    </w:p>
    <w:p w:rsidR="00A85439" w:rsidRPr="00A8080E" w:rsidRDefault="00A85439" w:rsidP="003D1BC7">
      <w:pPr>
        <w:widowControl/>
        <w:numPr>
          <w:ilvl w:val="0"/>
          <w:numId w:val="18"/>
        </w:numPr>
        <w:jc w:val="both"/>
        <w:rPr>
          <w:rFonts w:cs="Times New Roman"/>
        </w:rPr>
      </w:pPr>
      <w:r w:rsidRPr="00A8080E">
        <w:rPr>
          <w:rFonts w:cs="Times New Roman"/>
        </w:rPr>
        <w:t>Odwołanie przysługuje wyłącznie od niezgodnej z przepisami ustawy czynności Zamawiającego podjętej w toku postępowania o udzielenie zamówienia lub zaniechania czynności, do której Zamawiający jest zobowiązany na podstawie ustawy – Prawo zamówień publicznych.</w:t>
      </w:r>
    </w:p>
    <w:p w:rsidR="00A85439" w:rsidRPr="00A8080E" w:rsidRDefault="00A85439" w:rsidP="003D1BC7">
      <w:pPr>
        <w:widowControl/>
        <w:numPr>
          <w:ilvl w:val="0"/>
          <w:numId w:val="18"/>
        </w:numPr>
        <w:jc w:val="both"/>
        <w:rPr>
          <w:rFonts w:cs="Times New Roman"/>
        </w:rPr>
      </w:pPr>
      <w:r w:rsidRPr="00A8080E">
        <w:rPr>
          <w:rFonts w:cs="Times New Roman"/>
        </w:rPr>
        <w:t>Odwołanie wnosi się do Prezesa Krajowej Izby Odwoławczej:</w:t>
      </w:r>
    </w:p>
    <w:p w:rsidR="00A85439" w:rsidRPr="00A8080E" w:rsidRDefault="00A85439" w:rsidP="003D1BC7">
      <w:pPr>
        <w:widowControl/>
        <w:numPr>
          <w:ilvl w:val="1"/>
          <w:numId w:val="18"/>
        </w:numPr>
        <w:jc w:val="both"/>
        <w:rPr>
          <w:rFonts w:cs="Times New Roman"/>
        </w:rPr>
      </w:pPr>
      <w:r w:rsidRPr="00A8080E">
        <w:rPr>
          <w:rFonts w:cs="Times New Roman"/>
        </w:rPr>
        <w:lastRenderedPageBreak/>
        <w:t xml:space="preserve">W terminie 10 dni od dnia przesłania informacji o czynności Zamawiającego stanowiącej podstawę jego wniesienia – jeżeli zostały przesłane </w:t>
      </w:r>
      <w:proofErr w:type="spellStart"/>
      <w:r w:rsidRPr="00A8080E">
        <w:rPr>
          <w:rFonts w:cs="Times New Roman"/>
        </w:rPr>
        <w:t>faxem</w:t>
      </w:r>
      <w:proofErr w:type="spellEnd"/>
      <w:r w:rsidRPr="00A8080E">
        <w:rPr>
          <w:rFonts w:cs="Times New Roman"/>
        </w:rPr>
        <w:t xml:space="preserve"> lub drogą elektroniczną, albo w terminie 15 – jeżeli zostały przesłane w inny sposób;</w:t>
      </w:r>
    </w:p>
    <w:p w:rsidR="00A85439" w:rsidRPr="00A8080E" w:rsidRDefault="00A85439" w:rsidP="003D1BC7">
      <w:pPr>
        <w:widowControl/>
        <w:numPr>
          <w:ilvl w:val="1"/>
          <w:numId w:val="18"/>
        </w:numPr>
        <w:jc w:val="both"/>
        <w:rPr>
          <w:rFonts w:cs="Times New Roman"/>
        </w:rPr>
      </w:pPr>
      <w:r w:rsidRPr="00A8080E">
        <w:rPr>
          <w:rFonts w:cs="Times New Roman"/>
        </w:rPr>
        <w:t>W terminie 10 dni od dnia publikacji ogłoszenia w Dzienniku Urzędowym Unii Europejskiej;</w:t>
      </w:r>
    </w:p>
    <w:p w:rsidR="00A85439" w:rsidRPr="00A8080E" w:rsidRDefault="00A85439" w:rsidP="003D1BC7">
      <w:pPr>
        <w:widowControl/>
        <w:numPr>
          <w:ilvl w:val="1"/>
          <w:numId w:val="18"/>
        </w:numPr>
        <w:jc w:val="both"/>
        <w:rPr>
          <w:rFonts w:cs="Times New Roman"/>
        </w:rPr>
      </w:pPr>
      <w:r w:rsidRPr="00A8080E">
        <w:rPr>
          <w:rFonts w:cs="Times New Roman"/>
        </w:rPr>
        <w:t xml:space="preserve">W terminie 10 dni od dnia w którym powzięto lub przy zachowaniu należytej staranności można było powziąć wiadomość o okolicznościach stanowiących podstawę jego wniesienia wobec czynności innych niż określone w </w:t>
      </w:r>
      <w:proofErr w:type="spellStart"/>
      <w:r w:rsidRPr="00A8080E">
        <w:rPr>
          <w:rFonts w:cs="Times New Roman"/>
        </w:rPr>
        <w:t>pkt</w:t>
      </w:r>
      <w:proofErr w:type="spellEnd"/>
      <w:r w:rsidRPr="00A8080E">
        <w:rPr>
          <w:rFonts w:cs="Times New Roman"/>
        </w:rPr>
        <w:t xml:space="preserve"> 4.1.</w:t>
      </w:r>
    </w:p>
    <w:p w:rsidR="00A85439" w:rsidRPr="00A8080E" w:rsidRDefault="00A85439" w:rsidP="003D1BC7">
      <w:pPr>
        <w:widowControl/>
        <w:numPr>
          <w:ilvl w:val="0"/>
          <w:numId w:val="18"/>
        </w:numPr>
        <w:jc w:val="both"/>
        <w:rPr>
          <w:rFonts w:cs="Times New Roman"/>
        </w:rPr>
      </w:pPr>
      <w:r w:rsidRPr="00A8080E">
        <w:rPr>
          <w:rFonts w:cs="Times New Roman"/>
        </w:rPr>
        <w:t xml:space="preserve">Odwołanie wnosi się do Prezesa Krajowej Izby Odwoławczej w formie pisemnej albo elektronicznej opatrzonej bezpiecznym podpisem elektronicznym weryfikowanym za pomocą ważnego kwalifikowanego certyfikatu. </w:t>
      </w:r>
    </w:p>
    <w:p w:rsidR="00A85439" w:rsidRPr="00A8080E" w:rsidRDefault="00A85439" w:rsidP="003D1BC7">
      <w:pPr>
        <w:widowControl/>
        <w:numPr>
          <w:ilvl w:val="0"/>
          <w:numId w:val="18"/>
        </w:numPr>
        <w:jc w:val="both"/>
        <w:rPr>
          <w:rFonts w:cs="Times New Roman"/>
        </w:rPr>
      </w:pPr>
      <w:r w:rsidRPr="00A8080E">
        <w:rPr>
          <w:rFonts w:cs="Times New Roman"/>
        </w:rPr>
        <w:t>Odwołujący przesyła kopię odwołania Zamawiającemu przed upływem terminu do wniesienia odwołania w taki sposób, aby Zamawiający mógł zapoznać się z jego treścią przed upływem tego terminu.</w:t>
      </w:r>
    </w:p>
    <w:p w:rsidR="00A85439" w:rsidRPr="00A8080E" w:rsidRDefault="00A85439" w:rsidP="003D1BC7">
      <w:pPr>
        <w:widowControl/>
        <w:numPr>
          <w:ilvl w:val="0"/>
          <w:numId w:val="18"/>
        </w:numPr>
        <w:jc w:val="both"/>
        <w:rPr>
          <w:rFonts w:cs="Times New Roman"/>
        </w:rPr>
      </w:pPr>
      <w:r w:rsidRPr="00A8080E">
        <w:rPr>
          <w:rFonts w:cs="Times New Roman"/>
        </w:rPr>
        <w:t>Skargę wnosi się do Sądu Okręgowego właściwego dla siedziby Zamawiającego za pośrednictwem Prezesa KIO w terminie 7 dni od dnia doręczenia orzeczenia Krajowej Izby Odwoławczej, przesyłając jednocześnie jej odpis przeciwnikowi skargi.</w:t>
      </w:r>
    </w:p>
    <w:p w:rsidR="00A85439" w:rsidRPr="00A85439" w:rsidRDefault="00A85439" w:rsidP="00A85439">
      <w:pPr>
        <w:jc w:val="both"/>
        <w:rPr>
          <w:rFonts w:cs="Times New Roman"/>
          <w:color w:val="0070C0"/>
        </w:rPr>
      </w:pPr>
    </w:p>
    <w:p w:rsidR="00961D11" w:rsidRDefault="00961D11" w:rsidP="00961D11">
      <w:pPr>
        <w:pStyle w:val="Tekstpodstawowy"/>
      </w:pPr>
    </w:p>
    <w:p w:rsidR="00961D11" w:rsidRDefault="00961D11" w:rsidP="00961D11">
      <w:pPr>
        <w:pStyle w:val="Tekstpodstawowy"/>
        <w:jc w:val="center"/>
        <w:rPr>
          <w:b/>
          <w:i/>
        </w:rPr>
      </w:pPr>
      <w:r>
        <w:rPr>
          <w:b/>
          <w:i/>
        </w:rPr>
        <w:t>§ 23</w:t>
      </w:r>
    </w:p>
    <w:p w:rsidR="00961D11" w:rsidRDefault="00961D11" w:rsidP="00961D11">
      <w:pPr>
        <w:pStyle w:val="Tekstpodstawowy"/>
        <w:spacing w:line="240" w:lineRule="atLeast"/>
      </w:pPr>
      <w:r>
        <w:t xml:space="preserve">W sprawach nie uregulowanych niniejszą SIWZ obowiązują przepisy zawarte </w:t>
      </w:r>
      <w:r>
        <w:br/>
        <w:t xml:space="preserve">w ustawie </w:t>
      </w:r>
      <w:proofErr w:type="spellStart"/>
      <w:r>
        <w:t>p.z.p</w:t>
      </w:r>
      <w:proofErr w:type="spellEnd"/>
      <w:r>
        <w:t>. oraz w  wydanych na jej podstawie przepisach wykonawczych. Jakakolwiek niezgodność SIWZ z ww. przepisami nie powoduje nieważności SIWZ lub  części SIWZ, a jedynie ten skutek, że w tej części wiążące są  obowiązujące przepisy prawa zamówień publicznych.</w:t>
      </w:r>
    </w:p>
    <w:p w:rsidR="00961D11" w:rsidRDefault="00961D11" w:rsidP="00961D11">
      <w:pPr>
        <w:pStyle w:val="Tekstpodstawowy"/>
        <w:jc w:val="center"/>
        <w:rPr>
          <w:b/>
          <w:i/>
        </w:rPr>
      </w:pPr>
    </w:p>
    <w:p w:rsidR="00961D11" w:rsidRDefault="00961D11" w:rsidP="00961D11">
      <w:pPr>
        <w:pStyle w:val="Tekstpodstawowy"/>
        <w:jc w:val="center"/>
        <w:rPr>
          <w:b/>
          <w:i/>
        </w:rPr>
      </w:pPr>
      <w:r>
        <w:rPr>
          <w:b/>
          <w:i/>
        </w:rPr>
        <w:t>§ 24</w:t>
      </w:r>
    </w:p>
    <w:p w:rsidR="00961D11" w:rsidRDefault="00961D11" w:rsidP="00961D11">
      <w:pPr>
        <w:pStyle w:val="Tekstpodstawowy"/>
      </w:pPr>
      <w:r>
        <w:t xml:space="preserve"> Załączniki do Specyfikacji Istotnych Warunków Zamówienia. </w:t>
      </w:r>
    </w:p>
    <w:p w:rsidR="00961D11" w:rsidRDefault="00961D11" w:rsidP="00961D11">
      <w:pPr>
        <w:pStyle w:val="Tekstpodstawowy"/>
        <w:jc w:val="both"/>
      </w:pPr>
      <w:r>
        <w:t>Kompletna SIWZ zawiera następujące załączniki:</w:t>
      </w:r>
    </w:p>
    <w:p w:rsidR="00961D11" w:rsidRDefault="00961D11" w:rsidP="00961D11">
      <w:pPr>
        <w:pStyle w:val="Tekstpodstawowy"/>
        <w:jc w:val="both"/>
      </w:pPr>
      <w:r>
        <w:t>1)  Wzór formularza oferty;</w:t>
      </w:r>
    </w:p>
    <w:p w:rsidR="00961D11" w:rsidRDefault="00961D11" w:rsidP="00961D11">
      <w:pPr>
        <w:pStyle w:val="Tekstpodstawowy"/>
        <w:jc w:val="both"/>
      </w:pPr>
      <w:r>
        <w:t>2) Formularz  oświadczenia o spełnieniu warunków udziału w postępowaniu – załącznik do oferty;</w:t>
      </w:r>
    </w:p>
    <w:p w:rsidR="00961D11" w:rsidRDefault="00961D11" w:rsidP="00961D11">
      <w:pPr>
        <w:pStyle w:val="Tekstpodstawowy"/>
        <w:jc w:val="both"/>
      </w:pPr>
      <w:r>
        <w:t xml:space="preserve">3)  Wykaz osób, które będą uczestniczyć w wykonaniu zamówienia – formularz załącznika do oferty; </w:t>
      </w:r>
    </w:p>
    <w:p w:rsidR="00961D11" w:rsidRDefault="00961D11" w:rsidP="00961D11">
      <w:pPr>
        <w:pStyle w:val="Tekstpodstawowy"/>
      </w:pPr>
      <w:r>
        <w:t>4) Formularz oświadczenia, że osoby które będą uczestniczyć w wykonaniu zamówienia, posiadają wymagane uprawnienia – wzór załącznika do oferty;</w:t>
      </w:r>
    </w:p>
    <w:p w:rsidR="00961D11" w:rsidRDefault="00961D11" w:rsidP="00961D11">
      <w:pPr>
        <w:pStyle w:val="Tekstpodstawowy"/>
      </w:pPr>
      <w:r>
        <w:t>5)  Wykaz wykonanych usług – formularz załącznika do oferty</w:t>
      </w:r>
    </w:p>
    <w:p w:rsidR="00961D11" w:rsidRDefault="00961D11" w:rsidP="00961D11">
      <w:pPr>
        <w:pStyle w:val="Tekstpodstawowy"/>
      </w:pPr>
      <w:r>
        <w:t>6) Formularz oświadczenia o braku podstaw do wykluczenia –  załącznik do oferty;</w:t>
      </w:r>
    </w:p>
    <w:p w:rsidR="00961D11" w:rsidRDefault="00961D11" w:rsidP="00961D11">
      <w:pPr>
        <w:pStyle w:val="Tekstpodstawowy"/>
      </w:pPr>
      <w:r>
        <w:t>7) Formularz pełnomocnictwa – załącznika do oferty (dotyczy oferty wspólnej);</w:t>
      </w:r>
    </w:p>
    <w:p w:rsidR="00961D11" w:rsidRDefault="00961D11" w:rsidP="00961D11">
      <w:pPr>
        <w:pStyle w:val="Tekstpodstawowy"/>
      </w:pPr>
      <w:r>
        <w:t>8) Formularz oświadczenia o braku przynależności do grupy kapitałowej – załącznik do oferty;</w:t>
      </w:r>
    </w:p>
    <w:p w:rsidR="00961D11" w:rsidRDefault="00961D11" w:rsidP="00961D11">
      <w:pPr>
        <w:pStyle w:val="Tekstpodstawowy"/>
      </w:pPr>
      <w:r>
        <w:t>9) Formularz oświadczenia o przynależności do grupy kapitałowej –  załącznik do oferty;</w:t>
      </w:r>
    </w:p>
    <w:p w:rsidR="00961D11" w:rsidRDefault="00961D11" w:rsidP="00961D11">
      <w:pPr>
        <w:pStyle w:val="Tekstpodstawowy"/>
      </w:pPr>
      <w:r>
        <w:t xml:space="preserve">10)  Projekt umowy </w:t>
      </w:r>
    </w:p>
    <w:p w:rsidR="00572410" w:rsidRDefault="003E5C86" w:rsidP="00961D11">
      <w:pPr>
        <w:pStyle w:val="Tekstpodstawowy"/>
      </w:pPr>
      <w:r>
        <w:t>11) Zakres obowiązków</w:t>
      </w:r>
      <w:r w:rsidR="00572410">
        <w:t xml:space="preserve"> Bankowego Inspektora Nadzoru (BIN)</w:t>
      </w:r>
    </w:p>
    <w:p w:rsidR="00961D11" w:rsidRDefault="00961D11" w:rsidP="00961D11">
      <w:pPr>
        <w:pStyle w:val="Tekstpodstawowy"/>
      </w:pPr>
    </w:p>
    <w:p w:rsidR="00961D11" w:rsidRDefault="00961D11" w:rsidP="00961D11">
      <w:pPr>
        <w:pStyle w:val="Tekstpodstawowy"/>
        <w:jc w:val="center"/>
        <w:rPr>
          <w:b/>
          <w:i/>
        </w:rPr>
      </w:pPr>
      <w:r>
        <w:rPr>
          <w:b/>
          <w:i/>
        </w:rPr>
        <w:t>§ 25</w:t>
      </w:r>
    </w:p>
    <w:p w:rsidR="00961D11" w:rsidRDefault="00961D11" w:rsidP="00961D11">
      <w:pPr>
        <w:pStyle w:val="Tekstpodstawowy"/>
        <w:rPr>
          <w:b/>
          <w:i/>
        </w:rPr>
      </w:pPr>
      <w:r>
        <w:rPr>
          <w:b/>
          <w:i/>
        </w:rPr>
        <w:lastRenderedPageBreak/>
        <w:t xml:space="preserve">Sposoby uzyskania Specyfikacji Istotnych Warunków Zamówienia. </w:t>
      </w:r>
    </w:p>
    <w:p w:rsidR="00961D11" w:rsidRDefault="00961D11" w:rsidP="00961D11">
      <w:pPr>
        <w:pStyle w:val="Tekstpodstawowy"/>
        <w:jc w:val="both"/>
      </w:pPr>
      <w:r>
        <w:t xml:space="preserve">Specyfikacja Istotnych Warunków Zamówienia jest dostępna na stronie internetowej: </w:t>
      </w:r>
      <w:r w:rsidR="00357FA9">
        <w:rPr>
          <w:rStyle w:val="Hipercze"/>
        </w:rPr>
        <w:t>bip.mosir.radom.pl</w:t>
      </w:r>
      <w:r>
        <w:t xml:space="preserve">, ponadto formularz SIWZ można zakupić </w:t>
      </w:r>
      <w:r>
        <w:rPr>
          <w:color w:val="000000"/>
        </w:rPr>
        <w:t xml:space="preserve">za </w:t>
      </w:r>
      <w:r w:rsidRPr="00A8080E">
        <w:t>cenę</w:t>
      </w:r>
      <w:r w:rsidR="00A8080E" w:rsidRPr="00A8080E">
        <w:t xml:space="preserve"> 20</w:t>
      </w:r>
      <w:r w:rsidRPr="00A8080E">
        <w:rPr>
          <w:b/>
        </w:rPr>
        <w:t xml:space="preserve"> złotych</w:t>
      </w:r>
      <w:r>
        <w:t xml:space="preserve"> (w tym podatek V</w:t>
      </w:r>
      <w:r w:rsidR="00A01B39">
        <w:t>AT); w siedzibie Zamawiającego.</w:t>
      </w:r>
    </w:p>
    <w:p w:rsidR="00A01B39" w:rsidRDefault="00A01B39" w:rsidP="00961D11">
      <w:pPr>
        <w:pStyle w:val="Tekstpodstawowy"/>
        <w:jc w:val="both"/>
      </w:pPr>
    </w:p>
    <w:p w:rsidR="00A01B39" w:rsidRDefault="00A01B39" w:rsidP="00961D11">
      <w:pPr>
        <w:pStyle w:val="Tekstpodstawowy"/>
        <w:jc w:val="both"/>
      </w:pPr>
    </w:p>
    <w:p w:rsidR="00A01B39" w:rsidRDefault="00A01B39" w:rsidP="00961D11">
      <w:pPr>
        <w:pStyle w:val="Tekstpodstawowy"/>
        <w:jc w:val="both"/>
      </w:pPr>
    </w:p>
    <w:p w:rsidR="00961D11" w:rsidRDefault="00961D11" w:rsidP="00961D11">
      <w:pPr>
        <w:pStyle w:val="Tekstpodstawowy"/>
      </w:pPr>
      <w:r>
        <w:t xml:space="preserve">                                                                                                   Kierownik Zamawiającego</w:t>
      </w:r>
    </w:p>
    <w:p w:rsidR="00961D11" w:rsidRDefault="00961D11" w:rsidP="00572410">
      <w:pPr>
        <w:pStyle w:val="Tekstpodstawowy"/>
        <w:rPr>
          <w:i/>
        </w:rPr>
      </w:pPr>
      <w:r>
        <w:t xml:space="preserve">                                                                      </w:t>
      </w:r>
      <w:r w:rsidR="00572410">
        <w:t xml:space="preserve">                            </w:t>
      </w:r>
      <w:r>
        <w:t xml:space="preserve"> </w:t>
      </w:r>
      <w:r w:rsidR="00572410">
        <w:t>Prezes MOSiR w Radomiu Sp. z o.o.</w:t>
      </w:r>
    </w:p>
    <w:p w:rsidR="00961D11" w:rsidRDefault="00961D11" w:rsidP="00961D11">
      <w:pPr>
        <w:pStyle w:val="Tekstpodstawowy"/>
      </w:pPr>
    </w:p>
    <w:p w:rsidR="00961D11" w:rsidRDefault="00961D11" w:rsidP="00961D11">
      <w:pPr>
        <w:pStyle w:val="Tekstpodstawowy"/>
      </w:pPr>
    </w:p>
    <w:p w:rsidR="00961D11" w:rsidRDefault="00961D11" w:rsidP="00961D11">
      <w:pPr>
        <w:pStyle w:val="Tekstpodstawowy"/>
      </w:pPr>
    </w:p>
    <w:p w:rsidR="00A40AB7" w:rsidRDefault="00A40AB7" w:rsidP="00961D11">
      <w:pPr>
        <w:pStyle w:val="Tekstpodstawowy"/>
      </w:pPr>
    </w:p>
    <w:p w:rsidR="00A40AB7" w:rsidRDefault="00A40AB7" w:rsidP="00961D11">
      <w:pPr>
        <w:pStyle w:val="Tekstpodstawowy"/>
      </w:pPr>
    </w:p>
    <w:p w:rsidR="00A40AB7" w:rsidRDefault="00A40AB7" w:rsidP="00961D11">
      <w:pPr>
        <w:pStyle w:val="Tekstpodstawowy"/>
      </w:pPr>
    </w:p>
    <w:p w:rsidR="00961D11" w:rsidRDefault="00961D11" w:rsidP="00961D11">
      <w:pPr>
        <w:pStyle w:val="Tekstpodstawowy"/>
      </w:pPr>
    </w:p>
    <w:p w:rsidR="00417F27" w:rsidRDefault="00417F27" w:rsidP="00961D11">
      <w:pPr>
        <w:pStyle w:val="Tekstpodstawowy"/>
      </w:pPr>
    </w:p>
    <w:p w:rsidR="00417F27" w:rsidRDefault="00417F27" w:rsidP="00961D11">
      <w:pPr>
        <w:pStyle w:val="Tekstpodstawowy"/>
      </w:pPr>
    </w:p>
    <w:p w:rsidR="00417F27" w:rsidRDefault="00417F27" w:rsidP="00961D11">
      <w:pPr>
        <w:pStyle w:val="Tekstpodstawowy"/>
      </w:pPr>
    </w:p>
    <w:p w:rsidR="00417F27" w:rsidRDefault="00417F27" w:rsidP="00961D11">
      <w:pPr>
        <w:pStyle w:val="Tekstpodstawowy"/>
      </w:pPr>
    </w:p>
    <w:p w:rsidR="00417F27" w:rsidRDefault="00417F27" w:rsidP="00961D11">
      <w:pPr>
        <w:pStyle w:val="Tekstpodstawowy"/>
      </w:pPr>
    </w:p>
    <w:p w:rsidR="00417F27" w:rsidRDefault="00417F27" w:rsidP="00961D11">
      <w:pPr>
        <w:pStyle w:val="Tekstpodstawowy"/>
      </w:pPr>
    </w:p>
    <w:p w:rsidR="00417F27" w:rsidRDefault="00417F27" w:rsidP="00961D11">
      <w:pPr>
        <w:pStyle w:val="Tekstpodstawowy"/>
      </w:pPr>
    </w:p>
    <w:p w:rsidR="00417F27" w:rsidRDefault="00417F27" w:rsidP="00961D11">
      <w:pPr>
        <w:pStyle w:val="Tekstpodstawowy"/>
      </w:pPr>
    </w:p>
    <w:p w:rsidR="00417F27" w:rsidRDefault="00417F27" w:rsidP="00961D11">
      <w:pPr>
        <w:pStyle w:val="Tekstpodstawowy"/>
      </w:pPr>
    </w:p>
    <w:p w:rsidR="00417F27" w:rsidRDefault="00417F27" w:rsidP="00961D11">
      <w:pPr>
        <w:pStyle w:val="Tekstpodstawowy"/>
      </w:pPr>
    </w:p>
    <w:p w:rsidR="00417F27" w:rsidRDefault="00417F27" w:rsidP="00961D11">
      <w:pPr>
        <w:pStyle w:val="Tekstpodstawowy"/>
      </w:pPr>
    </w:p>
    <w:p w:rsidR="00417F27" w:rsidRDefault="00417F27" w:rsidP="00961D11">
      <w:pPr>
        <w:pStyle w:val="Tekstpodstawowy"/>
      </w:pPr>
    </w:p>
    <w:p w:rsidR="00417F27" w:rsidRDefault="00417F27" w:rsidP="00961D11">
      <w:pPr>
        <w:pStyle w:val="Tekstpodstawowy"/>
      </w:pPr>
    </w:p>
    <w:p w:rsidR="00417F27" w:rsidRDefault="00417F27" w:rsidP="00961D11">
      <w:pPr>
        <w:pStyle w:val="Tekstpodstawowy"/>
      </w:pPr>
    </w:p>
    <w:p w:rsidR="00417F27" w:rsidRDefault="00417F27" w:rsidP="00961D11">
      <w:pPr>
        <w:pStyle w:val="Tekstpodstawowy"/>
      </w:pPr>
    </w:p>
    <w:p w:rsidR="00417F27" w:rsidRDefault="00417F27" w:rsidP="00961D11">
      <w:pPr>
        <w:pStyle w:val="Tekstpodstawowy"/>
      </w:pPr>
    </w:p>
    <w:p w:rsidR="00417F27" w:rsidRDefault="00417F27" w:rsidP="00961D11">
      <w:pPr>
        <w:pStyle w:val="Tekstpodstawowy"/>
      </w:pPr>
    </w:p>
    <w:p w:rsidR="00417F27" w:rsidRDefault="00417F27" w:rsidP="00961D11">
      <w:pPr>
        <w:pStyle w:val="Tekstpodstawowy"/>
      </w:pPr>
    </w:p>
    <w:p w:rsidR="00417F27" w:rsidRDefault="00417F27" w:rsidP="00961D11">
      <w:pPr>
        <w:pStyle w:val="Tekstpodstawowy"/>
      </w:pPr>
    </w:p>
    <w:p w:rsidR="00417F27" w:rsidRDefault="00417F27" w:rsidP="00961D11">
      <w:pPr>
        <w:pStyle w:val="Tekstpodstawowy"/>
      </w:pPr>
    </w:p>
    <w:p w:rsidR="00417F27" w:rsidRDefault="00417F27" w:rsidP="00961D11">
      <w:pPr>
        <w:pStyle w:val="Tekstpodstawowy"/>
      </w:pPr>
    </w:p>
    <w:p w:rsidR="00961D11" w:rsidRDefault="00961D11" w:rsidP="00961D11">
      <w:pPr>
        <w:pStyle w:val="Nagwek1"/>
        <w:ind w:left="2556" w:firstLine="276"/>
        <w:jc w:val="right"/>
        <w:rPr>
          <w:i/>
          <w:sz w:val="24"/>
        </w:rPr>
      </w:pPr>
    </w:p>
    <w:p w:rsidR="00961D11" w:rsidRDefault="00961D11" w:rsidP="00961D11">
      <w:pPr>
        <w:pStyle w:val="Nagwek1"/>
        <w:ind w:left="2556" w:firstLine="276"/>
        <w:jc w:val="right"/>
        <w:rPr>
          <w:i/>
          <w:sz w:val="24"/>
        </w:rPr>
      </w:pPr>
      <w:r>
        <w:rPr>
          <w:i/>
          <w:sz w:val="24"/>
        </w:rPr>
        <w:t>Załącznik nr 1 do SIWZ</w:t>
      </w:r>
    </w:p>
    <w:p w:rsidR="00961D11" w:rsidRDefault="00961D11" w:rsidP="00961D11">
      <w:pPr>
        <w:pStyle w:val="Tekstpodstawowy"/>
      </w:pPr>
      <w:r>
        <w:t> </w:t>
      </w:r>
    </w:p>
    <w:p w:rsidR="004A528A" w:rsidRPr="004A528A" w:rsidRDefault="004A528A" w:rsidP="004A528A">
      <w:pPr>
        <w:tabs>
          <w:tab w:val="left" w:pos="567"/>
          <w:tab w:val="left" w:pos="2096"/>
          <w:tab w:val="left" w:pos="8730"/>
          <w:tab w:val="left" w:pos="9185"/>
        </w:tabs>
        <w:rPr>
          <w:rFonts w:cs="Times New Roman"/>
          <w:color w:val="000000"/>
        </w:rPr>
      </w:pPr>
      <w:r w:rsidRPr="004A528A">
        <w:rPr>
          <w:rFonts w:cs="Times New Roman"/>
          <w:color w:val="000000"/>
        </w:rPr>
        <w:t xml:space="preserve">...................................................................                                                        </w:t>
      </w:r>
    </w:p>
    <w:p w:rsidR="004A528A" w:rsidRPr="004A528A" w:rsidRDefault="004A528A" w:rsidP="004A528A">
      <w:pPr>
        <w:tabs>
          <w:tab w:val="left" w:pos="567"/>
          <w:tab w:val="left" w:pos="2096"/>
          <w:tab w:val="left" w:pos="8730"/>
          <w:tab w:val="left" w:pos="9185"/>
        </w:tabs>
        <w:rPr>
          <w:rFonts w:cs="Times New Roman"/>
          <w:color w:val="000000"/>
        </w:rPr>
      </w:pPr>
      <w:r w:rsidRPr="004A528A">
        <w:rPr>
          <w:rFonts w:cs="Times New Roman"/>
          <w:b/>
          <w:color w:val="000000"/>
          <w:sz w:val="16"/>
          <w:szCs w:val="16"/>
        </w:rPr>
        <w:t>/nazwa wykonawcy(ów)/</w:t>
      </w:r>
      <w:r w:rsidRPr="004A528A">
        <w:rPr>
          <w:rFonts w:cs="Times New Roman"/>
          <w:i/>
          <w:color w:val="000000"/>
        </w:rPr>
        <w:t xml:space="preserve"> </w:t>
      </w:r>
    </w:p>
    <w:p w:rsidR="004A528A" w:rsidRPr="004A528A" w:rsidRDefault="004A528A" w:rsidP="004A528A">
      <w:pPr>
        <w:tabs>
          <w:tab w:val="left" w:pos="567"/>
          <w:tab w:val="left" w:pos="2096"/>
          <w:tab w:val="left" w:pos="8730"/>
          <w:tab w:val="left" w:pos="9185"/>
        </w:tabs>
        <w:rPr>
          <w:rFonts w:cs="Times New Roman"/>
          <w:color w:val="000000"/>
          <w:sz w:val="10"/>
        </w:rPr>
      </w:pPr>
    </w:p>
    <w:p w:rsidR="004A528A" w:rsidRPr="004A528A" w:rsidRDefault="004A528A" w:rsidP="004A528A">
      <w:pPr>
        <w:tabs>
          <w:tab w:val="left" w:pos="567"/>
          <w:tab w:val="left" w:pos="2096"/>
          <w:tab w:val="left" w:pos="8730"/>
          <w:tab w:val="left" w:pos="9185"/>
        </w:tabs>
        <w:rPr>
          <w:rFonts w:cs="Times New Roman"/>
          <w:color w:val="000000"/>
        </w:rPr>
      </w:pPr>
      <w:r w:rsidRPr="004A528A">
        <w:rPr>
          <w:rFonts w:cs="Times New Roman"/>
          <w:color w:val="000000"/>
        </w:rPr>
        <w:t>...................................................................</w:t>
      </w:r>
    </w:p>
    <w:p w:rsidR="004A528A" w:rsidRPr="004A528A" w:rsidRDefault="004A528A" w:rsidP="004A528A">
      <w:pPr>
        <w:tabs>
          <w:tab w:val="left" w:pos="567"/>
          <w:tab w:val="left" w:pos="2096"/>
          <w:tab w:val="left" w:pos="8730"/>
          <w:tab w:val="left" w:pos="9185"/>
        </w:tabs>
        <w:rPr>
          <w:rFonts w:cs="Times New Roman"/>
          <w:b/>
          <w:color w:val="000000"/>
          <w:sz w:val="16"/>
          <w:szCs w:val="16"/>
        </w:rPr>
      </w:pPr>
      <w:r w:rsidRPr="004A528A">
        <w:rPr>
          <w:rFonts w:cs="Times New Roman"/>
          <w:b/>
          <w:color w:val="000000"/>
          <w:sz w:val="16"/>
          <w:szCs w:val="16"/>
        </w:rPr>
        <w:t>/dokładny adres/</w:t>
      </w:r>
    </w:p>
    <w:p w:rsidR="004A528A" w:rsidRPr="004A528A" w:rsidRDefault="004A528A" w:rsidP="004A528A">
      <w:pPr>
        <w:tabs>
          <w:tab w:val="left" w:pos="567"/>
          <w:tab w:val="left" w:pos="2096"/>
          <w:tab w:val="left" w:pos="8730"/>
          <w:tab w:val="left" w:pos="9185"/>
        </w:tabs>
        <w:rPr>
          <w:rFonts w:cs="Times New Roman"/>
          <w:color w:val="000000"/>
          <w:sz w:val="16"/>
          <w:szCs w:val="16"/>
        </w:rPr>
      </w:pPr>
    </w:p>
    <w:p w:rsidR="004A528A" w:rsidRPr="004A528A" w:rsidRDefault="004A528A" w:rsidP="004A528A">
      <w:pPr>
        <w:tabs>
          <w:tab w:val="left" w:pos="567"/>
          <w:tab w:val="left" w:pos="2096"/>
          <w:tab w:val="left" w:pos="8730"/>
          <w:tab w:val="left" w:pos="9185"/>
        </w:tabs>
        <w:rPr>
          <w:rFonts w:cs="Times New Roman"/>
          <w:color w:val="000000"/>
        </w:rPr>
      </w:pPr>
      <w:r w:rsidRPr="004A528A">
        <w:rPr>
          <w:rFonts w:cs="Times New Roman"/>
          <w:color w:val="000000"/>
        </w:rPr>
        <w:t>...................................................................</w:t>
      </w:r>
    </w:p>
    <w:p w:rsidR="004A528A" w:rsidRPr="004A528A" w:rsidRDefault="004A528A" w:rsidP="004A528A">
      <w:pPr>
        <w:tabs>
          <w:tab w:val="left" w:pos="567"/>
          <w:tab w:val="left" w:pos="2096"/>
          <w:tab w:val="left" w:pos="8730"/>
          <w:tab w:val="left" w:pos="9185"/>
        </w:tabs>
        <w:rPr>
          <w:rFonts w:cs="Times New Roman"/>
          <w:b/>
          <w:color w:val="000000"/>
          <w:sz w:val="16"/>
          <w:szCs w:val="16"/>
        </w:rPr>
      </w:pPr>
      <w:r w:rsidRPr="004A528A">
        <w:rPr>
          <w:rFonts w:cs="Times New Roman"/>
          <w:b/>
          <w:color w:val="000000"/>
          <w:sz w:val="16"/>
          <w:szCs w:val="16"/>
        </w:rPr>
        <w:t>/adres do doręczeń – jeżeli inny niż powyżej/</w:t>
      </w:r>
    </w:p>
    <w:p w:rsidR="004A528A" w:rsidRPr="004A528A" w:rsidRDefault="004A528A" w:rsidP="004A528A">
      <w:pPr>
        <w:tabs>
          <w:tab w:val="left" w:pos="567"/>
          <w:tab w:val="left" w:pos="2096"/>
          <w:tab w:val="left" w:pos="8730"/>
          <w:tab w:val="left" w:pos="9185"/>
        </w:tabs>
        <w:rPr>
          <w:rFonts w:cs="Times New Roman"/>
          <w:color w:val="000000"/>
          <w:sz w:val="16"/>
          <w:szCs w:val="16"/>
        </w:rPr>
      </w:pPr>
    </w:p>
    <w:p w:rsidR="004A528A" w:rsidRPr="004A528A" w:rsidRDefault="004A528A" w:rsidP="004A528A">
      <w:pPr>
        <w:tabs>
          <w:tab w:val="left" w:pos="567"/>
          <w:tab w:val="left" w:pos="2096"/>
          <w:tab w:val="left" w:pos="8730"/>
          <w:tab w:val="left" w:pos="9185"/>
        </w:tabs>
        <w:rPr>
          <w:rFonts w:cs="Times New Roman"/>
          <w:color w:val="000000"/>
        </w:rPr>
      </w:pPr>
      <w:r w:rsidRPr="004A528A">
        <w:rPr>
          <w:rFonts w:cs="Times New Roman"/>
          <w:color w:val="000000"/>
        </w:rPr>
        <w:t>...................................................................</w:t>
      </w:r>
    </w:p>
    <w:p w:rsidR="004A528A" w:rsidRPr="004A528A" w:rsidRDefault="004A528A" w:rsidP="004A528A">
      <w:pPr>
        <w:tabs>
          <w:tab w:val="left" w:pos="567"/>
          <w:tab w:val="left" w:pos="2096"/>
          <w:tab w:val="left" w:pos="8730"/>
          <w:tab w:val="left" w:pos="9185"/>
        </w:tabs>
        <w:rPr>
          <w:rFonts w:cs="Times New Roman"/>
          <w:b/>
          <w:color w:val="000000"/>
          <w:sz w:val="16"/>
          <w:szCs w:val="16"/>
        </w:rPr>
      </w:pPr>
      <w:r w:rsidRPr="004A528A">
        <w:rPr>
          <w:rFonts w:cs="Times New Roman"/>
          <w:b/>
          <w:color w:val="000000"/>
          <w:sz w:val="16"/>
          <w:szCs w:val="16"/>
        </w:rPr>
        <w:t>/telefon/</w:t>
      </w:r>
    </w:p>
    <w:p w:rsidR="004A528A" w:rsidRPr="004A528A" w:rsidRDefault="004A528A" w:rsidP="004A528A">
      <w:pPr>
        <w:tabs>
          <w:tab w:val="left" w:pos="567"/>
          <w:tab w:val="left" w:pos="2096"/>
          <w:tab w:val="left" w:pos="8730"/>
          <w:tab w:val="left" w:pos="9185"/>
        </w:tabs>
        <w:rPr>
          <w:rFonts w:cs="Times New Roman"/>
          <w:color w:val="000000"/>
        </w:rPr>
      </w:pPr>
      <w:r w:rsidRPr="004A528A">
        <w:rPr>
          <w:rFonts w:cs="Times New Roman"/>
          <w:color w:val="000000"/>
        </w:rPr>
        <w:t>...................................................................</w:t>
      </w:r>
    </w:p>
    <w:p w:rsidR="004A528A" w:rsidRPr="004A528A" w:rsidRDefault="004A528A" w:rsidP="004A528A">
      <w:pPr>
        <w:tabs>
          <w:tab w:val="left" w:pos="567"/>
          <w:tab w:val="left" w:pos="2096"/>
          <w:tab w:val="left" w:pos="8730"/>
          <w:tab w:val="left" w:pos="9185"/>
        </w:tabs>
        <w:rPr>
          <w:rFonts w:cs="Times New Roman"/>
          <w:b/>
          <w:color w:val="000000"/>
          <w:sz w:val="16"/>
          <w:szCs w:val="16"/>
        </w:rPr>
      </w:pPr>
      <w:r w:rsidRPr="004A528A">
        <w:rPr>
          <w:rFonts w:cs="Times New Roman"/>
          <w:b/>
          <w:color w:val="000000"/>
          <w:sz w:val="16"/>
          <w:szCs w:val="16"/>
        </w:rPr>
        <w:t>/</w:t>
      </w:r>
      <w:proofErr w:type="spellStart"/>
      <w:r w:rsidRPr="004A528A">
        <w:rPr>
          <w:rFonts w:cs="Times New Roman"/>
          <w:b/>
          <w:color w:val="000000"/>
          <w:sz w:val="16"/>
          <w:szCs w:val="16"/>
        </w:rPr>
        <w:t>fax</w:t>
      </w:r>
      <w:proofErr w:type="spellEnd"/>
      <w:r w:rsidRPr="004A528A">
        <w:rPr>
          <w:rFonts w:cs="Times New Roman"/>
          <w:b/>
          <w:color w:val="000000"/>
          <w:sz w:val="16"/>
          <w:szCs w:val="16"/>
        </w:rPr>
        <w:t>/</w:t>
      </w:r>
    </w:p>
    <w:p w:rsidR="004A528A" w:rsidRPr="004A528A" w:rsidRDefault="004A528A" w:rsidP="004A528A">
      <w:pPr>
        <w:tabs>
          <w:tab w:val="left" w:pos="567"/>
          <w:tab w:val="left" w:pos="2096"/>
          <w:tab w:val="left" w:pos="8730"/>
          <w:tab w:val="left" w:pos="9185"/>
        </w:tabs>
        <w:rPr>
          <w:rFonts w:cs="Times New Roman"/>
          <w:color w:val="000000"/>
        </w:rPr>
      </w:pPr>
      <w:r w:rsidRPr="004A528A">
        <w:rPr>
          <w:rFonts w:cs="Times New Roman"/>
          <w:color w:val="000000"/>
        </w:rPr>
        <w:t>...................................................................</w:t>
      </w:r>
    </w:p>
    <w:p w:rsidR="004A528A" w:rsidRPr="004A528A" w:rsidRDefault="004A528A" w:rsidP="004A528A">
      <w:pPr>
        <w:tabs>
          <w:tab w:val="left" w:pos="567"/>
          <w:tab w:val="left" w:pos="2096"/>
          <w:tab w:val="left" w:pos="8730"/>
          <w:tab w:val="left" w:pos="9185"/>
        </w:tabs>
        <w:rPr>
          <w:rFonts w:cs="Times New Roman"/>
          <w:b/>
          <w:color w:val="000000"/>
          <w:sz w:val="16"/>
          <w:szCs w:val="16"/>
        </w:rPr>
      </w:pPr>
      <w:r w:rsidRPr="004A528A">
        <w:rPr>
          <w:rFonts w:cs="Times New Roman"/>
          <w:b/>
          <w:color w:val="000000"/>
          <w:sz w:val="16"/>
          <w:szCs w:val="16"/>
        </w:rPr>
        <w:t>/adres e-mail/</w:t>
      </w:r>
    </w:p>
    <w:p w:rsidR="004A528A" w:rsidRPr="004A528A" w:rsidRDefault="004A528A" w:rsidP="004A528A">
      <w:pPr>
        <w:tabs>
          <w:tab w:val="left" w:pos="567"/>
          <w:tab w:val="left" w:pos="2096"/>
          <w:tab w:val="left" w:pos="8730"/>
          <w:tab w:val="left" w:pos="9185"/>
        </w:tabs>
        <w:rPr>
          <w:rFonts w:cs="Times New Roman"/>
          <w:color w:val="000000"/>
          <w:lang w:val="de-DE"/>
        </w:rPr>
      </w:pPr>
      <w:r w:rsidRPr="004A528A">
        <w:rPr>
          <w:rFonts w:cs="Times New Roman"/>
          <w:b/>
          <w:color w:val="000000"/>
          <w:lang w:val="de-DE"/>
        </w:rPr>
        <w:t xml:space="preserve">REGON </w:t>
      </w:r>
      <w:r w:rsidRPr="004A528A">
        <w:rPr>
          <w:rFonts w:cs="Times New Roman"/>
          <w:color w:val="000000"/>
          <w:lang w:val="de-DE"/>
        </w:rPr>
        <w:t xml:space="preserve"> / </w:t>
      </w:r>
      <w:proofErr w:type="spellStart"/>
      <w:r w:rsidRPr="004A528A">
        <w:rPr>
          <w:rFonts w:cs="Times New Roman"/>
          <w:color w:val="000000"/>
          <w:lang w:val="de-DE"/>
        </w:rPr>
        <w:t>jeżeli</w:t>
      </w:r>
      <w:proofErr w:type="spellEnd"/>
      <w:r w:rsidRPr="004A528A">
        <w:rPr>
          <w:rFonts w:cs="Times New Roman"/>
          <w:color w:val="000000"/>
          <w:lang w:val="de-DE"/>
        </w:rPr>
        <w:t xml:space="preserve"> </w:t>
      </w:r>
      <w:proofErr w:type="spellStart"/>
      <w:r w:rsidRPr="004A528A">
        <w:rPr>
          <w:rFonts w:cs="Times New Roman"/>
          <w:color w:val="000000"/>
          <w:lang w:val="de-DE"/>
        </w:rPr>
        <w:t>posiada</w:t>
      </w:r>
      <w:proofErr w:type="spellEnd"/>
      <w:r w:rsidRPr="004A528A">
        <w:rPr>
          <w:rFonts w:cs="Times New Roman"/>
          <w:color w:val="000000"/>
          <w:lang w:val="de-DE"/>
        </w:rPr>
        <w:t>/ .......................................</w:t>
      </w:r>
    </w:p>
    <w:p w:rsidR="004A528A" w:rsidRPr="004A528A" w:rsidRDefault="004A528A" w:rsidP="004A528A">
      <w:pPr>
        <w:tabs>
          <w:tab w:val="left" w:pos="567"/>
          <w:tab w:val="left" w:pos="2096"/>
          <w:tab w:val="left" w:pos="8730"/>
          <w:tab w:val="left" w:pos="9185"/>
        </w:tabs>
        <w:rPr>
          <w:rFonts w:cs="Times New Roman"/>
          <w:color w:val="000000"/>
          <w:lang w:val="de-DE"/>
        </w:rPr>
      </w:pPr>
      <w:r w:rsidRPr="004A528A">
        <w:rPr>
          <w:rFonts w:cs="Times New Roman"/>
          <w:b/>
          <w:color w:val="000000"/>
          <w:lang w:val="de-DE"/>
        </w:rPr>
        <w:t>NIP</w:t>
      </w:r>
      <w:r w:rsidRPr="004A528A">
        <w:rPr>
          <w:rFonts w:cs="Times New Roman"/>
          <w:color w:val="000000"/>
          <w:lang w:val="de-DE"/>
        </w:rPr>
        <w:t xml:space="preserve"> ...............................................</w:t>
      </w:r>
    </w:p>
    <w:p w:rsidR="004A528A" w:rsidRPr="004A528A" w:rsidRDefault="004A528A" w:rsidP="00961D11">
      <w:pPr>
        <w:pStyle w:val="Tekstpodstawowy"/>
        <w:rPr>
          <w:rFonts w:cs="Times New Roman"/>
        </w:rPr>
      </w:pPr>
    </w:p>
    <w:p w:rsidR="00961D11" w:rsidRDefault="00961D11" w:rsidP="00961D11">
      <w:pPr>
        <w:pStyle w:val="Tekstpodstawowy"/>
      </w:pPr>
    </w:p>
    <w:p w:rsidR="00A60EF1" w:rsidRPr="00B245E6" w:rsidRDefault="00A60EF1" w:rsidP="005B05E7">
      <w:pPr>
        <w:keepNext/>
        <w:jc w:val="center"/>
        <w:rPr>
          <w:rFonts w:cs="Times New Roman"/>
          <w:b/>
          <w:bCs/>
          <w:color w:val="000000"/>
        </w:rPr>
      </w:pPr>
      <w:r w:rsidRPr="00B245E6">
        <w:rPr>
          <w:rFonts w:cs="Times New Roman"/>
          <w:b/>
          <w:bCs/>
          <w:color w:val="000000"/>
          <w:lang w:val="de-DE"/>
        </w:rPr>
        <w:t xml:space="preserve">OFERTA  DLA   </w:t>
      </w:r>
      <w:r w:rsidRPr="00B245E6">
        <w:rPr>
          <w:rFonts w:cs="Times New Roman"/>
          <w:b/>
          <w:bCs/>
          <w:color w:val="000000"/>
        </w:rPr>
        <w:t>MIEJSKIEGO OŚRODKA SPORTU I REKREACJI</w:t>
      </w:r>
    </w:p>
    <w:p w:rsidR="00A60EF1" w:rsidRPr="00B245E6" w:rsidRDefault="00A60EF1" w:rsidP="005B05E7">
      <w:pPr>
        <w:tabs>
          <w:tab w:val="left" w:pos="-3852"/>
        </w:tabs>
        <w:ind w:left="3600" w:firstLine="720"/>
        <w:jc w:val="center"/>
        <w:rPr>
          <w:rFonts w:cs="Times New Roman"/>
          <w:b/>
          <w:bCs/>
          <w:color w:val="000000"/>
          <w:sz w:val="16"/>
          <w:szCs w:val="16"/>
        </w:rPr>
      </w:pPr>
    </w:p>
    <w:p w:rsidR="00A60EF1" w:rsidRPr="00B245E6" w:rsidRDefault="00A60EF1" w:rsidP="005B05E7">
      <w:pPr>
        <w:tabs>
          <w:tab w:val="left" w:pos="-3852"/>
        </w:tabs>
        <w:jc w:val="center"/>
        <w:rPr>
          <w:rFonts w:cs="Times New Roman"/>
          <w:b/>
          <w:bCs/>
          <w:color w:val="000000"/>
        </w:rPr>
      </w:pPr>
      <w:r w:rsidRPr="00B245E6">
        <w:rPr>
          <w:rFonts w:cs="Times New Roman"/>
          <w:b/>
          <w:bCs/>
          <w:color w:val="000000"/>
        </w:rPr>
        <w:t>Miejski Ośrodek Sportu i Rekreacji w Radomiu Sp. z o.o.</w:t>
      </w:r>
    </w:p>
    <w:p w:rsidR="00A60EF1" w:rsidRPr="00B245E6" w:rsidRDefault="00A60EF1" w:rsidP="005B05E7">
      <w:pPr>
        <w:tabs>
          <w:tab w:val="left" w:pos="4820"/>
        </w:tabs>
        <w:jc w:val="center"/>
        <w:rPr>
          <w:rFonts w:cs="Times New Roman"/>
          <w:b/>
          <w:bCs/>
          <w:color w:val="000000"/>
        </w:rPr>
      </w:pPr>
      <w:r w:rsidRPr="00B245E6">
        <w:rPr>
          <w:rFonts w:cs="Times New Roman"/>
          <w:b/>
          <w:bCs/>
          <w:color w:val="000000"/>
        </w:rPr>
        <w:t>Dział</w:t>
      </w:r>
      <w:r>
        <w:rPr>
          <w:rFonts w:cs="Times New Roman"/>
          <w:b/>
          <w:bCs/>
          <w:color w:val="000000"/>
        </w:rPr>
        <w:t xml:space="preserve"> Inwestycji i</w:t>
      </w:r>
      <w:r w:rsidRPr="00B245E6">
        <w:rPr>
          <w:rFonts w:cs="Times New Roman"/>
          <w:b/>
          <w:bCs/>
          <w:color w:val="000000"/>
        </w:rPr>
        <w:t xml:space="preserve"> Zamówień Publicznych</w:t>
      </w:r>
    </w:p>
    <w:p w:rsidR="00961D11" w:rsidRDefault="00961D11" w:rsidP="00961D11">
      <w:pPr>
        <w:pStyle w:val="Tekstpodstawowy"/>
        <w:jc w:val="both"/>
        <w:rPr>
          <w:color w:val="000000"/>
          <w:sz w:val="22"/>
        </w:rPr>
      </w:pPr>
      <w:r>
        <w:rPr>
          <w:sz w:val="22"/>
        </w:rPr>
        <w:t xml:space="preserve">Odpowiadając na ogłoszenie o przetargu nieograniczonym </w:t>
      </w:r>
      <w:r>
        <w:rPr>
          <w:color w:val="000000"/>
          <w:sz w:val="22"/>
        </w:rPr>
        <w:t>przedkładamy niniejszą ofertę:</w:t>
      </w:r>
    </w:p>
    <w:p w:rsidR="00961D11" w:rsidRDefault="00961D11" w:rsidP="00961D11">
      <w:pPr>
        <w:pStyle w:val="Tekstpodstawowy"/>
        <w:jc w:val="both"/>
      </w:pPr>
    </w:p>
    <w:p w:rsidR="00AC24F4" w:rsidRPr="00BF28CB" w:rsidRDefault="00961D11" w:rsidP="009A638C">
      <w:pPr>
        <w:spacing w:line="100" w:lineRule="atLeast"/>
        <w:jc w:val="both"/>
        <w:rPr>
          <w:rFonts w:cs="Times New Roman"/>
          <w:b/>
          <w:bCs/>
          <w:color w:val="000000"/>
        </w:rPr>
      </w:pPr>
      <w:r w:rsidRPr="00782847">
        <w:rPr>
          <w:rFonts w:cs="Times New Roman"/>
          <w:color w:val="000000"/>
        </w:rPr>
        <w:t>1</w:t>
      </w:r>
      <w:r w:rsidRPr="00BF28CB">
        <w:rPr>
          <w:rFonts w:cs="Times New Roman"/>
          <w:b/>
          <w:color w:val="000000"/>
        </w:rPr>
        <w:t xml:space="preserve">. </w:t>
      </w:r>
      <w:r w:rsidRPr="00BF28CB">
        <w:rPr>
          <w:rFonts w:cs="Times New Roman"/>
          <w:b/>
          <w:color w:val="000000"/>
        </w:rPr>
        <w:tab/>
      </w:r>
      <w:r w:rsidRPr="00BF28CB">
        <w:rPr>
          <w:rFonts w:cs="Times New Roman"/>
        </w:rPr>
        <w:t>Oferujemy kompleksowe wykonanie zamówienia o nazwie</w:t>
      </w:r>
      <w:r w:rsidR="00A60EF1" w:rsidRPr="00BF28CB">
        <w:rPr>
          <w:rFonts w:cs="Times New Roman"/>
        </w:rPr>
        <w:t>:</w:t>
      </w:r>
      <w:r w:rsidR="00A60EF1" w:rsidRPr="00BF28CB">
        <w:rPr>
          <w:rFonts w:cs="Times New Roman"/>
          <w:b/>
          <w:bCs/>
          <w:color w:val="000000"/>
        </w:rPr>
        <w:t xml:space="preserve"> „Sprawowanie kompleksowego</w:t>
      </w:r>
      <w:r w:rsidR="00AC24F4" w:rsidRPr="00BF28CB">
        <w:rPr>
          <w:rFonts w:cs="Times New Roman"/>
          <w:b/>
          <w:bCs/>
          <w:color w:val="000000"/>
        </w:rPr>
        <w:t xml:space="preserve"> </w:t>
      </w:r>
      <w:r w:rsidR="00A60EF1" w:rsidRPr="00BF28CB">
        <w:rPr>
          <w:rFonts w:cs="Times New Roman"/>
          <w:b/>
          <w:bCs/>
          <w:color w:val="000000"/>
        </w:rPr>
        <w:t xml:space="preserve">nadzoru inwestorskiego przy realizacji zadania  - </w:t>
      </w:r>
      <w:r w:rsidR="00A60EF1" w:rsidRPr="00BF28CB">
        <w:rPr>
          <w:rFonts w:cs="Times New Roman"/>
          <w:b/>
          <w:bCs/>
        </w:rPr>
        <w:t xml:space="preserve">Wykonanie prac projektowych i robót </w:t>
      </w:r>
      <w:r w:rsidR="00AC24F4" w:rsidRPr="00BF28CB">
        <w:rPr>
          <w:rFonts w:cs="Times New Roman"/>
          <w:b/>
          <w:bCs/>
        </w:rPr>
        <w:t xml:space="preserve"> </w:t>
      </w:r>
      <w:r w:rsidR="00A60EF1" w:rsidRPr="00BF28CB">
        <w:rPr>
          <w:rFonts w:cs="Times New Roman"/>
          <w:b/>
          <w:bCs/>
        </w:rPr>
        <w:t>budowlanych dotyczących obiektu sportowego obejmującego halę sportowo-widowiskową i stadion</w:t>
      </w:r>
      <w:r w:rsidR="00AC24F4" w:rsidRPr="00BF28CB">
        <w:rPr>
          <w:rFonts w:cs="Times New Roman"/>
          <w:b/>
          <w:bCs/>
        </w:rPr>
        <w:t xml:space="preserve"> </w:t>
      </w:r>
      <w:r w:rsidR="00A60EF1" w:rsidRPr="00BF28CB">
        <w:rPr>
          <w:rFonts w:cs="Times New Roman"/>
          <w:b/>
          <w:bCs/>
        </w:rPr>
        <w:t>piłkarski wraz z robotami rozbiórkowymi w Radomiu przy ul. Struga"</w:t>
      </w:r>
      <w:r w:rsidR="00AC24F4" w:rsidRPr="00BF28CB">
        <w:rPr>
          <w:rFonts w:cs="Times New Roman"/>
          <w:b/>
          <w:bCs/>
          <w:color w:val="FF0000"/>
        </w:rPr>
        <w:t xml:space="preserve"> </w:t>
      </w:r>
      <w:r w:rsidRPr="00BF28CB">
        <w:rPr>
          <w:rFonts w:cs="Times New Roman"/>
        </w:rPr>
        <w:t>zgodnie ze Specyfikacją</w:t>
      </w:r>
      <w:r w:rsidR="00AC24F4" w:rsidRPr="00BF28CB">
        <w:rPr>
          <w:rFonts w:cs="Times New Roman"/>
        </w:rPr>
        <w:t xml:space="preserve"> </w:t>
      </w:r>
      <w:r w:rsidRPr="00BF28CB">
        <w:rPr>
          <w:rFonts w:cs="Times New Roman"/>
        </w:rPr>
        <w:t xml:space="preserve"> Istotnych Warunków Zamówienia (SIWZ</w:t>
      </w:r>
      <w:r w:rsidR="00194204">
        <w:rPr>
          <w:rFonts w:cs="Times New Roman"/>
        </w:rPr>
        <w:t>),oraz uwzględniając potrzebę wykonania ewentualnych innych prac koniecznych do wykonania ze względu na zasady wiedzy technicznej, zasady projektowania i odpowiednie przepisy</w:t>
      </w:r>
      <w:r w:rsidRPr="00BF28CB">
        <w:rPr>
          <w:rFonts w:cs="Times New Roman"/>
        </w:rPr>
        <w:t xml:space="preserve"> </w:t>
      </w:r>
      <w:r w:rsidRPr="00BF28CB">
        <w:rPr>
          <w:rFonts w:cs="Times New Roman"/>
          <w:b/>
          <w:color w:val="000000"/>
        </w:rPr>
        <w:t>za wynagrodzeniem ryczałtowym brutto w wysokości .................................................. złotych</w:t>
      </w:r>
    </w:p>
    <w:p w:rsidR="004A528A" w:rsidRPr="00BF28CB" w:rsidRDefault="00961D11" w:rsidP="009A638C">
      <w:pPr>
        <w:pStyle w:val="Standard"/>
        <w:autoSpaceDN w:val="0"/>
        <w:spacing w:line="360" w:lineRule="auto"/>
        <w:jc w:val="both"/>
        <w:rPr>
          <w:rFonts w:cs="Times New Roman"/>
        </w:rPr>
      </w:pPr>
      <w:r w:rsidRPr="00BF28CB">
        <w:rPr>
          <w:rFonts w:cs="Times New Roman"/>
          <w:b/>
          <w:color w:val="000000"/>
        </w:rPr>
        <w:t>(</w:t>
      </w:r>
      <w:r w:rsidRPr="00BF28CB">
        <w:rPr>
          <w:rFonts w:cs="Times New Roman"/>
          <w:color w:val="000000"/>
        </w:rPr>
        <w:t>słownie:</w:t>
      </w:r>
      <w:r w:rsidR="004A528A" w:rsidRPr="00BF28CB">
        <w:rPr>
          <w:rFonts w:cs="Times New Roman"/>
          <w:color w:val="000000"/>
        </w:rPr>
        <w:t>……….</w:t>
      </w:r>
      <w:r w:rsidRPr="00BF28CB">
        <w:rPr>
          <w:rFonts w:cs="Times New Roman"/>
          <w:color w:val="000000"/>
        </w:rPr>
        <w:t>. złotych).</w:t>
      </w:r>
      <w:r w:rsidR="004A528A" w:rsidRPr="00BF28CB">
        <w:rPr>
          <w:rFonts w:cs="Times New Roman"/>
        </w:rPr>
        <w:t xml:space="preserve"> w tym kwota netto wynosi ........................................ złotych;</w:t>
      </w:r>
    </w:p>
    <w:p w:rsidR="004A528A" w:rsidRPr="00194204" w:rsidRDefault="004A528A" w:rsidP="004A528A">
      <w:pPr>
        <w:pStyle w:val="Akapitzlist"/>
        <w:autoSpaceDN w:val="0"/>
        <w:spacing w:line="360" w:lineRule="auto"/>
        <w:ind w:left="0"/>
        <w:jc w:val="both"/>
        <w:rPr>
          <w:rFonts w:cs="Times New Roman"/>
          <w:b/>
          <w:szCs w:val="24"/>
        </w:rPr>
      </w:pPr>
      <w:r w:rsidRPr="00194204">
        <w:rPr>
          <w:rFonts w:cs="Times New Roman"/>
          <w:b/>
          <w:szCs w:val="24"/>
        </w:rPr>
        <w:t xml:space="preserve">     z czego:</w:t>
      </w:r>
    </w:p>
    <w:p w:rsidR="004A528A" w:rsidRPr="00BF28CB" w:rsidRDefault="004A528A" w:rsidP="00194204">
      <w:pPr>
        <w:pStyle w:val="Standard"/>
        <w:numPr>
          <w:ilvl w:val="0"/>
          <w:numId w:val="28"/>
        </w:numPr>
        <w:autoSpaceDN w:val="0"/>
        <w:rPr>
          <w:rFonts w:cs="Times New Roman"/>
        </w:rPr>
      </w:pPr>
      <w:r w:rsidRPr="00BF28CB">
        <w:rPr>
          <w:rFonts w:cs="Times New Roman"/>
        </w:rPr>
        <w:t>za  sprawowanie nadzoru przy zaprojektowaniu i budowie hali widowiskowo – sportowej</w:t>
      </w:r>
      <w:r w:rsidR="009A638C">
        <w:rPr>
          <w:rFonts w:cs="Times New Roman"/>
        </w:rPr>
        <w:t xml:space="preserve">   </w:t>
      </w:r>
      <w:r w:rsidRPr="00BF28CB">
        <w:rPr>
          <w:rFonts w:cs="Times New Roman"/>
        </w:rPr>
        <w:t xml:space="preserve"> ( zadania I w umowie z wykonawcą robót budowlanych)  wynagrodzenie ryczałtowe brutto wraz z podatkiem VAT w wysokości ........................................ złotych , w tym kwota netto wynosi ........................................ złotych;</w:t>
      </w:r>
    </w:p>
    <w:p w:rsidR="004A528A" w:rsidRPr="00BF28CB" w:rsidRDefault="004A528A" w:rsidP="00194204">
      <w:pPr>
        <w:pStyle w:val="Standard"/>
        <w:numPr>
          <w:ilvl w:val="0"/>
          <w:numId w:val="28"/>
        </w:numPr>
        <w:autoSpaceDN w:val="0"/>
        <w:rPr>
          <w:rFonts w:cs="Times New Roman"/>
        </w:rPr>
      </w:pPr>
      <w:r w:rsidRPr="00BF28CB">
        <w:rPr>
          <w:rFonts w:cs="Times New Roman"/>
        </w:rPr>
        <w:t>za sprawowanie nadzoru przy zaprojektowaniu i budowie stadionu piłkarskiego ( zadania II w umowie z wykonawcą robót budowlanych)  wynagrodzenie ryczałtowe brutto wraz z podatkiem VAT w wysokości ........................................ złotych , w tym kwota netto wynosi ........................................ złotych</w:t>
      </w:r>
    </w:p>
    <w:p w:rsidR="00000FCF" w:rsidRPr="00BF28CB" w:rsidRDefault="00C621D0" w:rsidP="00194204">
      <w:pPr>
        <w:rPr>
          <w:rFonts w:cs="Times New Roman"/>
          <w:color w:val="000000"/>
        </w:rPr>
      </w:pPr>
      <w:r>
        <w:rPr>
          <w:rFonts w:cs="Times New Roman"/>
          <w:color w:val="000000"/>
        </w:rPr>
        <w:t>2. Oferujemy zapewnienie minimalnej codziennej obecności</w:t>
      </w:r>
      <w:r w:rsidR="004A528A" w:rsidRPr="00BF28CB">
        <w:rPr>
          <w:rFonts w:cs="Times New Roman"/>
          <w:color w:val="000000"/>
        </w:rPr>
        <w:t xml:space="preserve"> koordynatora zespołu nadzoru inwestorskiego na terenie budowy</w:t>
      </w:r>
      <w:r w:rsidR="00000FCF" w:rsidRPr="00BF28CB">
        <w:rPr>
          <w:rFonts w:cs="Times New Roman"/>
          <w:color w:val="000000"/>
        </w:rPr>
        <w:t>……………..(słownie:…………….).godzin.</w:t>
      </w:r>
    </w:p>
    <w:p w:rsidR="00BF28CB" w:rsidRPr="00BF28CB" w:rsidRDefault="00BF28CB" w:rsidP="00C621D0">
      <w:pPr>
        <w:pStyle w:val="Tekstpodstawowy"/>
        <w:jc w:val="both"/>
        <w:rPr>
          <w:rFonts w:cs="Times New Roman"/>
          <w:b/>
          <w:u w:val="single"/>
        </w:rPr>
      </w:pPr>
      <w:r w:rsidRPr="00BF28CB">
        <w:rPr>
          <w:rFonts w:cs="Times New Roman"/>
          <w:b/>
          <w:u w:val="single"/>
        </w:rPr>
        <w:t>Oferta Wykonawcy, który zaoferuje czas  obowiązkowej minimalnej codziennej obecności koordynatora zespołu nadzoru inwestorskiego na terenie budowy poniżej 5 godz. będzie odrzucona.</w:t>
      </w:r>
    </w:p>
    <w:p w:rsidR="004A528A" w:rsidRPr="00BF28CB" w:rsidRDefault="004A528A" w:rsidP="00AC24F4">
      <w:pPr>
        <w:spacing w:line="100" w:lineRule="atLeast"/>
        <w:rPr>
          <w:rFonts w:cs="Times New Roman"/>
          <w:b/>
          <w:bCs/>
          <w:color w:val="000000"/>
        </w:rPr>
      </w:pPr>
    </w:p>
    <w:p w:rsidR="00961D11" w:rsidRPr="00194204" w:rsidRDefault="00194204" w:rsidP="00961D11">
      <w:pPr>
        <w:pStyle w:val="Tekstpodstawowy"/>
        <w:ind w:left="350" w:hanging="350"/>
        <w:jc w:val="both"/>
        <w:rPr>
          <w:rFonts w:cs="Times New Roman"/>
        </w:rPr>
      </w:pPr>
      <w:r w:rsidRPr="00194204">
        <w:rPr>
          <w:rFonts w:cs="Times New Roman"/>
        </w:rPr>
        <w:t xml:space="preserve">3. </w:t>
      </w:r>
      <w:r w:rsidR="00961D11" w:rsidRPr="00194204">
        <w:rPr>
          <w:rFonts w:cs="Times New Roman"/>
        </w:rPr>
        <w:tab/>
      </w:r>
      <w:r w:rsidR="00961D11" w:rsidRPr="00194204">
        <w:rPr>
          <w:rFonts w:cs="Times New Roman"/>
        </w:rPr>
        <w:tab/>
        <w:t xml:space="preserve">Oświadczamy, że w cenie oferty zostały uwzględnione wszystkie koszty wykonania zamówienia zgodnie z wymaganiami określonymi w SIWZ (§16).  W ofercie nie została zastosowana cena dumpingowa i oferta nie stanowi czynu nieuczciwej konkurencji w rozumieniu przepisów ustawy z dnia 16 kwietnia 1993 r. o zwalczaniu nieuczciwej konkurencji (tekst jednolity: </w:t>
      </w:r>
      <w:proofErr w:type="spellStart"/>
      <w:r w:rsidR="00961D11" w:rsidRPr="00194204">
        <w:rPr>
          <w:rFonts w:cs="Times New Roman"/>
        </w:rPr>
        <w:t>Dz.U</w:t>
      </w:r>
      <w:proofErr w:type="spellEnd"/>
      <w:r w:rsidR="00961D11" w:rsidRPr="00194204">
        <w:rPr>
          <w:rFonts w:cs="Times New Roman"/>
        </w:rPr>
        <w:t>. z 2003 r. Nr 153, poz. 1503 z późniejszymi zmianami).</w:t>
      </w:r>
    </w:p>
    <w:p w:rsidR="00BF28CB" w:rsidRPr="00BF28CB" w:rsidRDefault="00194204" w:rsidP="00961D11">
      <w:pPr>
        <w:pStyle w:val="Tekstpodstawowy"/>
        <w:ind w:left="350" w:hanging="350"/>
        <w:jc w:val="both"/>
        <w:rPr>
          <w:rFonts w:cs="Times New Roman"/>
        </w:rPr>
      </w:pPr>
      <w:r>
        <w:rPr>
          <w:rFonts w:cs="Times New Roman"/>
        </w:rPr>
        <w:t xml:space="preserve">4. W/w zamówienie zobowiązujemy się wykonać w terminie określonym w </w:t>
      </w:r>
      <w:r w:rsidRPr="00BF28CB">
        <w:rPr>
          <w:rFonts w:cs="Times New Roman"/>
          <w:b/>
          <w:color w:val="000000"/>
        </w:rPr>
        <w:t>§ 7 SIWZ</w:t>
      </w:r>
    </w:p>
    <w:p w:rsidR="00961D11" w:rsidRPr="00BF28CB" w:rsidRDefault="00961D11" w:rsidP="00782847">
      <w:pPr>
        <w:pStyle w:val="Tekstpodstawowy"/>
        <w:numPr>
          <w:ilvl w:val="0"/>
          <w:numId w:val="40"/>
        </w:numPr>
        <w:ind w:left="350" w:hanging="350"/>
        <w:jc w:val="both"/>
        <w:rPr>
          <w:rFonts w:cs="Times New Roman"/>
          <w:b/>
        </w:rPr>
      </w:pPr>
      <w:r w:rsidRPr="00BF28CB">
        <w:rPr>
          <w:rFonts w:cs="Times New Roman"/>
          <w:b/>
        </w:rPr>
        <w:t>Oświadczamy, że zapoznaliśmy się dochowując należytej staranności z SIWZ (wraz z załącznikami). Do dokumentów tych nie wnosimy żadnych zastrzeżeń i akceptujemy ich treść.</w:t>
      </w:r>
    </w:p>
    <w:p w:rsidR="00961D11" w:rsidRPr="00BF28CB" w:rsidRDefault="00961D11" w:rsidP="00194204">
      <w:pPr>
        <w:pStyle w:val="Tekstpodstawowy"/>
        <w:numPr>
          <w:ilvl w:val="0"/>
          <w:numId w:val="39"/>
        </w:numPr>
        <w:ind w:left="350" w:hanging="350"/>
        <w:jc w:val="both"/>
        <w:rPr>
          <w:rFonts w:cs="Times New Roman"/>
        </w:rPr>
      </w:pPr>
      <w:r w:rsidRPr="00BF28CB">
        <w:rPr>
          <w:rFonts w:cs="Times New Roman"/>
        </w:rPr>
        <w:t>Oświadczamy, że wszystkie wymagane dokumenty, w szczególności potwierdzające spełnienie wymagań oraz brak podstaw do wykluczenia z postępowania o udzielenie zamówienia  zostały załączone do oferty.</w:t>
      </w:r>
    </w:p>
    <w:p w:rsidR="00961D11" w:rsidRPr="00BF28CB" w:rsidRDefault="00961D11" w:rsidP="00194204">
      <w:pPr>
        <w:pStyle w:val="Tekstpodstawowy"/>
        <w:numPr>
          <w:ilvl w:val="0"/>
          <w:numId w:val="39"/>
        </w:numPr>
        <w:ind w:left="350" w:hanging="350"/>
        <w:jc w:val="both"/>
        <w:rPr>
          <w:rFonts w:cs="Times New Roman"/>
        </w:rPr>
      </w:pPr>
      <w:r w:rsidRPr="00BF28CB">
        <w:rPr>
          <w:rFonts w:cs="Times New Roman"/>
        </w:rPr>
        <w:t xml:space="preserve">Oświadczamy, że uważamy się za związanych niniejszą ofertą w okresie wskazanym </w:t>
      </w:r>
      <w:r w:rsidRPr="00BF28CB">
        <w:rPr>
          <w:rFonts w:cs="Times New Roman"/>
        </w:rPr>
        <w:br/>
        <w:t>w SIWZ.</w:t>
      </w:r>
    </w:p>
    <w:p w:rsidR="00782847" w:rsidRDefault="00961D11" w:rsidP="00782847">
      <w:pPr>
        <w:pStyle w:val="Tekstpodstawowy"/>
        <w:numPr>
          <w:ilvl w:val="0"/>
          <w:numId w:val="39"/>
        </w:numPr>
        <w:ind w:left="350" w:hanging="350"/>
        <w:jc w:val="both"/>
        <w:rPr>
          <w:rFonts w:cs="Times New Roman"/>
        </w:rPr>
      </w:pPr>
      <w:r w:rsidRPr="00BF28CB">
        <w:rPr>
          <w:rFonts w:cs="Times New Roman"/>
        </w:rPr>
        <w:t xml:space="preserve">Zostaliśmy poinformowani, że możemy zgodnie z art. 8 ust. 3 ustawy Prawo zamówień publicznych oraz § 14 SIWZ wydzielić z oferty informacje stanowiące tajemnicę przedsiębiorstwa w rozumieniu przepisów o zwalczaniu nieuczciwej konkurencji i zastrzec w odniesieniu do tych informacji, aby nie były one udostępniane podmiotom innym niż Zamawiający. </w:t>
      </w:r>
    </w:p>
    <w:p w:rsidR="00000FCF" w:rsidRPr="00782847" w:rsidRDefault="00000FCF" w:rsidP="00782847">
      <w:pPr>
        <w:pStyle w:val="Tekstpodstawowy"/>
        <w:numPr>
          <w:ilvl w:val="0"/>
          <w:numId w:val="39"/>
        </w:numPr>
        <w:ind w:left="350" w:hanging="350"/>
        <w:jc w:val="both"/>
        <w:rPr>
          <w:rFonts w:cs="Times New Roman"/>
        </w:rPr>
      </w:pPr>
      <w:r w:rsidRPr="00782847">
        <w:rPr>
          <w:rFonts w:cs="Times New Roman"/>
          <w:b/>
          <w:bCs/>
          <w:color w:val="000000"/>
        </w:rPr>
        <w:t>Oświadczamy, iż wadium w kwocie: 20</w:t>
      </w:r>
      <w:r w:rsidRPr="00782847">
        <w:rPr>
          <w:rFonts w:cs="Times New Roman"/>
          <w:b/>
        </w:rPr>
        <w:t xml:space="preserve">.000,00 </w:t>
      </w:r>
      <w:r w:rsidRPr="00782847">
        <w:rPr>
          <w:rFonts w:cs="Times New Roman"/>
          <w:b/>
          <w:bCs/>
        </w:rPr>
        <w:t xml:space="preserve"> </w:t>
      </w:r>
      <w:r w:rsidRPr="00782847">
        <w:rPr>
          <w:rFonts w:cs="Times New Roman"/>
        </w:rPr>
        <w:t xml:space="preserve">(słownie: dwadzieścia tysięcy 00/100) </w:t>
      </w:r>
      <w:r w:rsidRPr="00782847">
        <w:rPr>
          <w:rFonts w:cs="Times New Roman"/>
          <w:b/>
          <w:bCs/>
        </w:rPr>
        <w:t>złotych</w:t>
      </w:r>
      <w:r w:rsidRPr="00782847">
        <w:rPr>
          <w:rFonts w:cs="Times New Roman"/>
        </w:rPr>
        <w:t xml:space="preserve"> </w:t>
      </w:r>
      <w:r w:rsidRPr="00782847">
        <w:rPr>
          <w:rFonts w:cs="Times New Roman"/>
          <w:color w:val="000000"/>
        </w:rPr>
        <w:t>zostało wniesione w formie ....................................................................... (zgodnie z § 12 SIWZ). Polecenie przelewu (dotyczy wadium w formie pieniężnej) zostało złożone w dniu ……………………… Wymagany dokument (dotyczy wadium w formie niepieniężnej) potwierdzający wniesienie wadium został załączony do oferty. Wadium wniesione w formie pieniężnej, p</w:t>
      </w:r>
      <w:r w:rsidR="00551967">
        <w:rPr>
          <w:rFonts w:cs="Times New Roman"/>
          <w:color w:val="000000"/>
        </w:rPr>
        <w:t>rosimy zwrócić na konto nr ....</w:t>
      </w:r>
      <w:r w:rsidRPr="00782847">
        <w:rPr>
          <w:rFonts w:cs="Times New Roman"/>
          <w:color w:val="000000"/>
        </w:rPr>
        <w:t>....................................................................................</w:t>
      </w:r>
    </w:p>
    <w:p w:rsidR="00961D11" w:rsidRPr="00BF28CB" w:rsidRDefault="00961D11" w:rsidP="00194204">
      <w:pPr>
        <w:pStyle w:val="Tekstpodstawowy"/>
        <w:numPr>
          <w:ilvl w:val="0"/>
          <w:numId w:val="39"/>
        </w:numPr>
        <w:ind w:left="350" w:hanging="350"/>
        <w:jc w:val="both"/>
        <w:rPr>
          <w:rFonts w:cs="Times New Roman"/>
        </w:rPr>
      </w:pPr>
      <w:r w:rsidRPr="00BF28CB">
        <w:rPr>
          <w:rFonts w:cs="Times New Roman"/>
        </w:rPr>
        <w:t xml:space="preserve">Usługi objęte zamówieniem zamierzamy wykonać </w:t>
      </w:r>
      <w:r w:rsidRPr="00BF28CB">
        <w:rPr>
          <w:rFonts w:cs="Times New Roman"/>
          <w:b/>
        </w:rPr>
        <w:t xml:space="preserve">sami / przy udziale podwykonawców*). </w:t>
      </w:r>
      <w:r w:rsidRPr="00BF28CB">
        <w:rPr>
          <w:rFonts w:cs="Times New Roman"/>
        </w:rPr>
        <w:t>Podwykonawcom zamierzamy powierzyć (zlecić) n/w usługi, : ...................................................................................................................................................................................................................................................................................................................................................................................................................................................................................................................................................................................................................................................................................................................................................................................................................................................................</w:t>
      </w:r>
    </w:p>
    <w:p w:rsidR="00961D11" w:rsidRPr="00BF28CB" w:rsidRDefault="00961D11" w:rsidP="00194204">
      <w:pPr>
        <w:pStyle w:val="Tekstpodstawowy"/>
        <w:numPr>
          <w:ilvl w:val="0"/>
          <w:numId w:val="39"/>
        </w:numPr>
        <w:ind w:left="350" w:hanging="350"/>
        <w:jc w:val="both"/>
        <w:rPr>
          <w:rFonts w:cs="Times New Roman"/>
        </w:rPr>
      </w:pPr>
      <w:r w:rsidRPr="00BF28CB">
        <w:rPr>
          <w:rFonts w:cs="Times New Roman"/>
          <w:b/>
        </w:rPr>
        <w:t>Zobowiązujemy się,</w:t>
      </w:r>
      <w:r w:rsidRPr="00BF28CB">
        <w:rPr>
          <w:rFonts w:cs="Times New Roman"/>
        </w:rPr>
        <w:t xml:space="preserve"> w przypadku wyboru naszej oferty </w:t>
      </w:r>
      <w:r w:rsidRPr="00BF28CB">
        <w:rPr>
          <w:rFonts w:cs="Times New Roman"/>
          <w:b/>
        </w:rPr>
        <w:t>do zawarcia umowy na warunkach, określonych w Projekcie umowy stanowiącym załącznik do SIWZ</w:t>
      </w:r>
      <w:r w:rsidRPr="00BF28CB">
        <w:rPr>
          <w:rFonts w:cs="Times New Roman"/>
        </w:rPr>
        <w:t xml:space="preserve">, w terminie i miejscu ustalonym przez Zamawiającego. </w:t>
      </w:r>
    </w:p>
    <w:p w:rsidR="00961D11" w:rsidRPr="000F3415" w:rsidRDefault="00961D11" w:rsidP="00961D11">
      <w:pPr>
        <w:pStyle w:val="Tekstpodstawowy"/>
        <w:numPr>
          <w:ilvl w:val="0"/>
          <w:numId w:val="39"/>
        </w:numPr>
        <w:ind w:left="350" w:hanging="350"/>
        <w:jc w:val="both"/>
        <w:rPr>
          <w:rFonts w:cs="Times New Roman"/>
        </w:rPr>
      </w:pPr>
      <w:r w:rsidRPr="00BF28CB">
        <w:rPr>
          <w:rFonts w:cs="Times New Roman"/>
        </w:rPr>
        <w:t xml:space="preserve">Oświadczamy, że nie wykonywaliśmy żadnych czynności związanych z przygotowaniem niniejszego postępowania o udzielenie zamówienia publicznego, a w celu sporządzenia oferty nie posługiwaliśmy się osobami uczestniczącymi w dokonaniu tych czynności. </w:t>
      </w:r>
    </w:p>
    <w:p w:rsidR="00961D11" w:rsidRPr="00BF28CB" w:rsidRDefault="00961D11" w:rsidP="00961D11">
      <w:pPr>
        <w:pStyle w:val="Tekstpodstawowy"/>
        <w:ind w:left="284" w:hanging="284"/>
        <w:rPr>
          <w:rFonts w:cs="Times New Roman"/>
        </w:rPr>
      </w:pPr>
      <w:r w:rsidRPr="00BF28CB">
        <w:rPr>
          <w:rFonts w:cs="Times New Roman"/>
        </w:rPr>
        <w:t xml:space="preserve">Data .................................................. </w:t>
      </w:r>
    </w:p>
    <w:p w:rsidR="00961D11" w:rsidRPr="00BF28CB" w:rsidRDefault="00961D11" w:rsidP="00961D11">
      <w:pPr>
        <w:pStyle w:val="Tekstpodstawowy"/>
        <w:ind w:left="284" w:hanging="284"/>
        <w:jc w:val="right"/>
        <w:rPr>
          <w:rFonts w:cs="Times New Roman"/>
        </w:rPr>
      </w:pPr>
      <w:r w:rsidRPr="00BF28CB">
        <w:rPr>
          <w:rFonts w:cs="Times New Roman"/>
        </w:rPr>
        <w:t xml:space="preserve"> ............................................................................</w:t>
      </w:r>
    </w:p>
    <w:p w:rsidR="00961D11" w:rsidRPr="00BF28CB" w:rsidRDefault="00961D11" w:rsidP="00961D11">
      <w:pPr>
        <w:pStyle w:val="Tekstpodstawowy"/>
        <w:ind w:left="284" w:hanging="284"/>
        <w:jc w:val="right"/>
        <w:rPr>
          <w:rFonts w:cs="Times New Roman"/>
        </w:rPr>
      </w:pPr>
      <w:r w:rsidRPr="00BF28CB">
        <w:rPr>
          <w:rFonts w:cs="Times New Roman"/>
        </w:rPr>
        <w:t>/Podpis upełnomocnionych przedstawicieli wykonawcy/</w:t>
      </w:r>
    </w:p>
    <w:p w:rsidR="000F3415" w:rsidRDefault="000F3415" w:rsidP="00551967">
      <w:pPr>
        <w:pStyle w:val="Tekstpodstawowy"/>
        <w:spacing w:line="240" w:lineRule="atLeast"/>
        <w:ind w:left="720"/>
        <w:rPr>
          <w:b/>
          <w:sz w:val="22"/>
        </w:rPr>
      </w:pPr>
    </w:p>
    <w:p w:rsidR="00961D11" w:rsidRPr="00551967" w:rsidRDefault="00961D11" w:rsidP="00551967">
      <w:pPr>
        <w:pStyle w:val="Tekstpodstawowy"/>
        <w:spacing w:line="240" w:lineRule="atLeast"/>
        <w:ind w:left="720"/>
        <w:rPr>
          <w:b/>
          <w:sz w:val="22"/>
        </w:rPr>
      </w:pPr>
      <w:r>
        <w:rPr>
          <w:b/>
          <w:sz w:val="22"/>
        </w:rPr>
        <w:t>* niepotrzebne skreślić</w:t>
      </w:r>
    </w:p>
    <w:p w:rsidR="00961D11" w:rsidRDefault="00961D11" w:rsidP="00961D11">
      <w:pPr>
        <w:pStyle w:val="Tekstpodstawowy"/>
        <w:spacing w:line="240" w:lineRule="atLeast"/>
        <w:ind w:left="5664" w:firstLine="708"/>
      </w:pPr>
    </w:p>
    <w:p w:rsidR="00961D11" w:rsidRDefault="00961D11" w:rsidP="00961D11">
      <w:pPr>
        <w:pStyle w:val="Tekstpodstawowy"/>
        <w:spacing w:line="240" w:lineRule="atLeast"/>
        <w:ind w:left="5664" w:firstLine="708"/>
        <w:jc w:val="both"/>
        <w:rPr>
          <w:b/>
          <w:i/>
        </w:rPr>
      </w:pPr>
      <w:r>
        <w:rPr>
          <w:b/>
          <w:i/>
        </w:rPr>
        <w:t xml:space="preserve">              Załącznik do oferty</w:t>
      </w:r>
    </w:p>
    <w:p w:rsidR="00961D11" w:rsidRDefault="00961D11" w:rsidP="00961D11">
      <w:pPr>
        <w:pStyle w:val="Tekstpodstawowy"/>
        <w:jc w:val="right"/>
      </w:pPr>
    </w:p>
    <w:p w:rsidR="00961D11" w:rsidRDefault="00961D11" w:rsidP="00961D11">
      <w:pPr>
        <w:pStyle w:val="Tekstpodstawowy"/>
      </w:pPr>
      <w:r>
        <w:t>.........................................................</w:t>
      </w:r>
    </w:p>
    <w:p w:rsidR="00961D11" w:rsidRDefault="00961D11" w:rsidP="00961D11">
      <w:pPr>
        <w:pStyle w:val="Tekstpodstawowy"/>
        <w:rPr>
          <w:i/>
        </w:rPr>
      </w:pPr>
      <w:r>
        <w:rPr>
          <w:i/>
        </w:rPr>
        <w:t>/pieczęć adresowa firmy wykonawcy(ów)/</w:t>
      </w:r>
    </w:p>
    <w:p w:rsidR="00961D11" w:rsidRDefault="00961D11" w:rsidP="00961D11">
      <w:pPr>
        <w:pStyle w:val="Tekstpodstawowy"/>
      </w:pPr>
      <w:r>
        <w:t> </w:t>
      </w:r>
    </w:p>
    <w:p w:rsidR="00961D11" w:rsidRDefault="00961D11" w:rsidP="00961D11">
      <w:pPr>
        <w:pStyle w:val="Tekstpodstawowy"/>
      </w:pPr>
      <w:r>
        <w:t> </w:t>
      </w:r>
    </w:p>
    <w:p w:rsidR="00961D11" w:rsidRDefault="00961D11" w:rsidP="00961D11">
      <w:pPr>
        <w:pStyle w:val="Tekstpodstawowy"/>
        <w:jc w:val="center"/>
      </w:pPr>
      <w:r>
        <w:t>................................................................................................................................</w:t>
      </w:r>
    </w:p>
    <w:p w:rsidR="00961D11" w:rsidRDefault="00961D11" w:rsidP="00961D11">
      <w:pPr>
        <w:pStyle w:val="Tekstpodstawowy"/>
        <w:jc w:val="center"/>
        <w:rPr>
          <w:i/>
        </w:rPr>
      </w:pPr>
      <w:r>
        <w:rPr>
          <w:i/>
        </w:rPr>
        <w:t>/Wykonawca(y) - nazwa firmy/</w:t>
      </w:r>
    </w:p>
    <w:p w:rsidR="00961D11" w:rsidRDefault="00961D11" w:rsidP="00961D11">
      <w:pPr>
        <w:pStyle w:val="Tekstpodstawowy"/>
        <w:jc w:val="center"/>
      </w:pPr>
      <w:r>
        <w:t> </w:t>
      </w:r>
    </w:p>
    <w:p w:rsidR="00961D11" w:rsidRDefault="00961D11" w:rsidP="00961D11">
      <w:pPr>
        <w:pStyle w:val="Tekstpodstawowy"/>
        <w:jc w:val="center"/>
      </w:pPr>
      <w:r>
        <w:t>................................................................................................................................</w:t>
      </w:r>
    </w:p>
    <w:p w:rsidR="00961D11" w:rsidRDefault="00961D11" w:rsidP="00961D11">
      <w:pPr>
        <w:pStyle w:val="Tekstpodstawowy"/>
        <w:jc w:val="center"/>
        <w:rPr>
          <w:i/>
        </w:rPr>
      </w:pPr>
      <w:r>
        <w:rPr>
          <w:i/>
        </w:rPr>
        <w:t>siedziba/ adres</w:t>
      </w:r>
    </w:p>
    <w:p w:rsidR="00961D11" w:rsidRDefault="00961D11" w:rsidP="00961D11">
      <w:pPr>
        <w:pStyle w:val="Nagwek2"/>
        <w:jc w:val="center"/>
        <w:rPr>
          <w:u w:val="single"/>
        </w:rPr>
      </w:pPr>
      <w:r>
        <w:t xml:space="preserve"> </w:t>
      </w:r>
      <w:r>
        <w:rPr>
          <w:u w:val="single"/>
        </w:rPr>
        <w:t>Oświadczenie</w:t>
      </w:r>
    </w:p>
    <w:p w:rsidR="00961D11" w:rsidRDefault="00961D11" w:rsidP="00961D11">
      <w:pPr>
        <w:pStyle w:val="Nagwek2"/>
        <w:jc w:val="center"/>
        <w:rPr>
          <w:u w:val="single"/>
        </w:rPr>
      </w:pPr>
      <w:r>
        <w:t xml:space="preserve"> </w:t>
      </w:r>
      <w:r>
        <w:rPr>
          <w:u w:val="single"/>
        </w:rPr>
        <w:t>o spełnieniu warunków udziału w postępowaniu</w:t>
      </w:r>
    </w:p>
    <w:p w:rsidR="00961D11" w:rsidRDefault="00961D11" w:rsidP="00961D11">
      <w:pPr>
        <w:pStyle w:val="Tekstpodstawowy"/>
        <w:jc w:val="center"/>
      </w:pPr>
      <w:r>
        <w:t>          na podstawie art. 44, zgodnie z  art. 22 ustawy Prawo zamówień publicznych (tj. D</w:t>
      </w:r>
      <w:r w:rsidR="000C1F57">
        <w:t>z. U. z 2015r. poz. 2164</w:t>
      </w:r>
      <w:r>
        <w:t>.)</w:t>
      </w:r>
    </w:p>
    <w:p w:rsidR="00961D11" w:rsidRDefault="00961D11" w:rsidP="00961D11">
      <w:pPr>
        <w:pStyle w:val="Tekstpodstawowy"/>
      </w:pPr>
    </w:p>
    <w:p w:rsidR="00961D11" w:rsidRPr="00AC24F4" w:rsidRDefault="00961D11" w:rsidP="00AC24F4">
      <w:pPr>
        <w:spacing w:line="100" w:lineRule="atLeast"/>
        <w:jc w:val="both"/>
        <w:rPr>
          <w:rFonts w:cs="Times New Roman"/>
          <w:b/>
          <w:bCs/>
          <w:color w:val="000000"/>
          <w:sz w:val="22"/>
          <w:szCs w:val="22"/>
        </w:rPr>
      </w:pPr>
      <w:r>
        <w:t>Składając ofertę w postępowaniu o udzielenie zamówienia publicznego</w:t>
      </w:r>
      <w:r>
        <w:br/>
        <w:t>o nazwie</w:t>
      </w:r>
      <w:r w:rsidR="00AC24F4">
        <w:t xml:space="preserve">: </w:t>
      </w:r>
      <w:r w:rsidR="00AC24F4" w:rsidRPr="00AC24F4">
        <w:rPr>
          <w:rFonts w:cs="Times New Roman"/>
          <w:b/>
          <w:bCs/>
          <w:color w:val="000000"/>
          <w:sz w:val="22"/>
          <w:szCs w:val="22"/>
        </w:rPr>
        <w:t xml:space="preserve">„Sprawowanie kompleksowego nadzoru inwestorskiego przy realizacji zadania  - </w:t>
      </w:r>
      <w:r w:rsidR="00AC24F4" w:rsidRPr="00AC24F4">
        <w:rPr>
          <w:rFonts w:cs="Times New Roman"/>
          <w:b/>
          <w:bCs/>
          <w:sz w:val="22"/>
          <w:szCs w:val="22"/>
        </w:rPr>
        <w:t>Wykonanie prac projektowych i robót   budowlanych dotyczących obiek</w:t>
      </w:r>
      <w:r w:rsidR="00AC24F4">
        <w:rPr>
          <w:rFonts w:cs="Times New Roman"/>
          <w:b/>
          <w:bCs/>
          <w:sz w:val="22"/>
          <w:szCs w:val="22"/>
        </w:rPr>
        <w:t xml:space="preserve">tu sportowego obejmującego halę </w:t>
      </w:r>
      <w:r w:rsidR="00AC24F4" w:rsidRPr="00AC24F4">
        <w:rPr>
          <w:rFonts w:cs="Times New Roman"/>
          <w:b/>
          <w:bCs/>
          <w:sz w:val="22"/>
          <w:szCs w:val="22"/>
        </w:rPr>
        <w:t>sportowo-widowiskową i stadion piłkarski wraz z robotami rozbiórkowymi w Radomiu przy ul. Struga"</w:t>
      </w:r>
      <w:r w:rsidR="00AC24F4">
        <w:rPr>
          <w:rFonts w:cs="Times New Roman"/>
          <w:b/>
          <w:bCs/>
          <w:sz w:val="22"/>
          <w:szCs w:val="22"/>
        </w:rPr>
        <w:t xml:space="preserve">, </w:t>
      </w:r>
      <w:r>
        <w:t>ja niżej podpisany, reprezentując wykonawcę, którego nazwa wskazana jest w pieczęci nagłówkowej, jako upoważniony na piśmie lub wpisany w odpowiednich dokumentach rejestrowych, oświadczam, że wykonawca spełnia warunki dotyczące:</w:t>
      </w:r>
    </w:p>
    <w:p w:rsidR="00961D11" w:rsidRDefault="00961D11" w:rsidP="00AC24F4">
      <w:pPr>
        <w:pStyle w:val="Tekstpodstawowy"/>
        <w:jc w:val="both"/>
      </w:pPr>
      <w:r>
        <w:t> </w:t>
      </w:r>
    </w:p>
    <w:p w:rsidR="00961D11" w:rsidRDefault="00961D11" w:rsidP="00AC24F4">
      <w:pPr>
        <w:pStyle w:val="Tekstpodstawowy"/>
        <w:spacing w:line="360" w:lineRule="auto"/>
        <w:jc w:val="both"/>
      </w:pPr>
      <w:r>
        <w:t>1) posiadania uprawnień do wykonywania określonej działalności lub czynności, jeżeli przepisy prawa nakładają obowiązek ich posiadania;</w:t>
      </w:r>
    </w:p>
    <w:p w:rsidR="00961D11" w:rsidRDefault="00961D11" w:rsidP="00AC24F4">
      <w:pPr>
        <w:pStyle w:val="Tekstpodstawowy"/>
        <w:spacing w:line="360" w:lineRule="auto"/>
        <w:jc w:val="both"/>
      </w:pPr>
      <w:r>
        <w:t>2) posiadania wiedzy i doświadczenia;</w:t>
      </w:r>
    </w:p>
    <w:p w:rsidR="00961D11" w:rsidRDefault="00961D11" w:rsidP="00AC24F4">
      <w:pPr>
        <w:pStyle w:val="Tekstpodstawowy"/>
        <w:spacing w:line="360" w:lineRule="auto"/>
        <w:jc w:val="both"/>
      </w:pPr>
      <w:r>
        <w:t>3) dysponowania odpowiednim potencjałem technicznym oraz osobami zdolnymi do wykonania zamówienia;</w:t>
      </w:r>
    </w:p>
    <w:p w:rsidR="00961D11" w:rsidRDefault="00961D11" w:rsidP="00AC24F4">
      <w:pPr>
        <w:pStyle w:val="Tekstpodstawowy"/>
        <w:spacing w:line="360" w:lineRule="auto"/>
        <w:jc w:val="both"/>
      </w:pPr>
      <w:r>
        <w:t>4) sytuacji ekonomicznej i finansowej.</w:t>
      </w:r>
    </w:p>
    <w:p w:rsidR="00961D11" w:rsidRDefault="00961D11" w:rsidP="00AC24F4">
      <w:pPr>
        <w:pStyle w:val="Tekstpodstawowy"/>
        <w:jc w:val="both"/>
      </w:pPr>
      <w:r>
        <w:t> </w:t>
      </w:r>
    </w:p>
    <w:p w:rsidR="00961D11" w:rsidRDefault="00961D11" w:rsidP="00AC24F4">
      <w:pPr>
        <w:pStyle w:val="Tekstpodstawowy"/>
        <w:jc w:val="both"/>
      </w:pPr>
      <w:r>
        <w:t xml:space="preserve">..................................................... </w:t>
      </w:r>
      <w:r>
        <w:tab/>
      </w:r>
      <w:r>
        <w:tab/>
        <w:t>               ....................................................</w:t>
      </w:r>
    </w:p>
    <w:p w:rsidR="00551967" w:rsidRDefault="00961D11" w:rsidP="00417F27">
      <w:pPr>
        <w:pStyle w:val="Tekstpodstawowy"/>
        <w:jc w:val="both"/>
        <w:rPr>
          <w:sz w:val="20"/>
        </w:rPr>
      </w:pPr>
      <w:r>
        <w:rPr>
          <w:sz w:val="20"/>
        </w:rPr>
        <w:t>/miejscowość, data/ </w:t>
      </w:r>
      <w:r>
        <w:rPr>
          <w:sz w:val="20"/>
        </w:rPr>
        <w:tab/>
      </w:r>
      <w:r>
        <w:rPr>
          <w:sz w:val="20"/>
        </w:rPr>
        <w:tab/>
      </w:r>
      <w:r>
        <w:rPr>
          <w:sz w:val="20"/>
        </w:rPr>
        <w:tab/>
        <w:t>  /pieczęć i podpis upełnomocnionego p</w:t>
      </w:r>
      <w:r w:rsidR="00417F27">
        <w:rPr>
          <w:sz w:val="20"/>
        </w:rPr>
        <w:t>rzedstawiciela wykonawcy(</w:t>
      </w:r>
      <w:proofErr w:type="spellStart"/>
      <w:r w:rsidR="00417F27">
        <w:rPr>
          <w:sz w:val="20"/>
        </w:rPr>
        <w:t>ców</w:t>
      </w:r>
      <w:proofErr w:type="spellEnd"/>
      <w:r w:rsidR="00417F27">
        <w:rPr>
          <w:sz w:val="20"/>
        </w:rPr>
        <w:t>)/</w:t>
      </w:r>
      <w:r w:rsidR="00417F27">
        <w:rPr>
          <w:sz w:val="20"/>
        </w:rPr>
        <w:tab/>
      </w:r>
    </w:p>
    <w:p w:rsidR="00417F27" w:rsidRPr="00417F27" w:rsidRDefault="00417F27" w:rsidP="00417F27">
      <w:pPr>
        <w:pStyle w:val="Tekstpodstawowy"/>
        <w:jc w:val="both"/>
        <w:rPr>
          <w:sz w:val="20"/>
        </w:rPr>
      </w:pPr>
    </w:p>
    <w:p w:rsidR="00BF5904" w:rsidRDefault="00BF5904" w:rsidP="00961D11">
      <w:pPr>
        <w:pStyle w:val="Tekstpodstawowy"/>
        <w:jc w:val="right"/>
      </w:pPr>
    </w:p>
    <w:p w:rsidR="00961D11" w:rsidRDefault="00961D11" w:rsidP="00961D11">
      <w:pPr>
        <w:pStyle w:val="Tekstpodstawowy"/>
        <w:jc w:val="right"/>
        <w:rPr>
          <w:b/>
          <w:i/>
        </w:rPr>
      </w:pPr>
      <w:r>
        <w:lastRenderedPageBreak/>
        <w:t> </w:t>
      </w:r>
      <w:r>
        <w:rPr>
          <w:b/>
          <w:i/>
        </w:rPr>
        <w:t>Załącznik do oferty</w:t>
      </w:r>
    </w:p>
    <w:p w:rsidR="00961D11" w:rsidRDefault="00961D11" w:rsidP="00961D11">
      <w:pPr>
        <w:jc w:val="center"/>
        <w:rPr>
          <w:b/>
        </w:rPr>
      </w:pPr>
      <w:r>
        <w:rPr>
          <w:b/>
        </w:rPr>
        <w:t>Wykaz osób, które będą uczestniczyć w wykonaniu zamówienia pn.:</w:t>
      </w:r>
    </w:p>
    <w:p w:rsidR="00AC24F4" w:rsidRDefault="00AC24F4" w:rsidP="00961D11">
      <w:pPr>
        <w:jc w:val="center"/>
        <w:rPr>
          <w:b/>
        </w:rPr>
      </w:pPr>
      <w:r>
        <w:t xml:space="preserve"> </w:t>
      </w:r>
      <w:r w:rsidRPr="00AC24F4">
        <w:rPr>
          <w:rFonts w:cs="Times New Roman"/>
          <w:b/>
          <w:bCs/>
          <w:color w:val="000000"/>
          <w:sz w:val="22"/>
          <w:szCs w:val="22"/>
        </w:rPr>
        <w:t xml:space="preserve">„Sprawowanie kompleksowego nadzoru inwestorskiego przy realizacji zadania  - </w:t>
      </w:r>
      <w:r w:rsidRPr="00AC24F4">
        <w:rPr>
          <w:rFonts w:cs="Times New Roman"/>
          <w:b/>
          <w:bCs/>
          <w:sz w:val="22"/>
          <w:szCs w:val="22"/>
        </w:rPr>
        <w:t>Wykonanie prac projektowych i robót   budowlanych dotyczących obiek</w:t>
      </w:r>
      <w:r>
        <w:rPr>
          <w:rFonts w:cs="Times New Roman"/>
          <w:b/>
          <w:bCs/>
          <w:sz w:val="22"/>
          <w:szCs w:val="22"/>
        </w:rPr>
        <w:t xml:space="preserve">tu sportowego obejmującego halę </w:t>
      </w:r>
      <w:r w:rsidRPr="00AC24F4">
        <w:rPr>
          <w:rFonts w:cs="Times New Roman"/>
          <w:b/>
          <w:bCs/>
          <w:sz w:val="22"/>
          <w:szCs w:val="22"/>
        </w:rPr>
        <w:t>sportowo-widowiskową i stadion piłkarski wraz z robotami rozbiórkowymi w Radomiu przy ul. Struga"</w:t>
      </w:r>
      <w:r>
        <w:rPr>
          <w:rFonts w:cs="Times New Roman"/>
          <w:b/>
          <w:bCs/>
          <w:sz w:val="22"/>
          <w:szCs w:val="22"/>
        </w:rPr>
        <w:t>,</w:t>
      </w:r>
    </w:p>
    <w:tbl>
      <w:tblPr>
        <w:tblW w:w="10479" w:type="dxa"/>
        <w:tblInd w:w="-715" w:type="dxa"/>
        <w:tblLayout w:type="fixed"/>
        <w:tblLook w:val="0000"/>
      </w:tblPr>
      <w:tblGrid>
        <w:gridCol w:w="507"/>
        <w:gridCol w:w="1876"/>
        <w:gridCol w:w="2409"/>
        <w:gridCol w:w="2148"/>
        <w:gridCol w:w="3539"/>
      </w:tblGrid>
      <w:tr w:rsidR="00551967" w:rsidTr="00551967">
        <w:trPr>
          <w:trHeight w:val="522"/>
        </w:trPr>
        <w:tc>
          <w:tcPr>
            <w:tcW w:w="507" w:type="dxa"/>
            <w:tcBorders>
              <w:top w:val="single" w:sz="4" w:space="0" w:color="000000"/>
              <w:left w:val="single" w:sz="4" w:space="0" w:color="000000"/>
              <w:bottom w:val="single" w:sz="4" w:space="0" w:color="000000"/>
            </w:tcBorders>
            <w:shd w:val="clear" w:color="auto" w:fill="auto"/>
          </w:tcPr>
          <w:p w:rsidR="00551967" w:rsidRDefault="00551967" w:rsidP="00A85284">
            <w:pPr>
              <w:snapToGrid w:val="0"/>
              <w:jc w:val="center"/>
              <w:rPr>
                <w:b/>
                <w:bCs/>
              </w:rPr>
            </w:pPr>
          </w:p>
          <w:p w:rsidR="00551967" w:rsidRDefault="00551967" w:rsidP="00A85284">
            <w:pPr>
              <w:snapToGrid w:val="0"/>
              <w:jc w:val="center"/>
              <w:rPr>
                <w:b/>
                <w:bCs/>
              </w:rPr>
            </w:pPr>
            <w:r>
              <w:rPr>
                <w:b/>
                <w:bCs/>
              </w:rPr>
              <w:t>Lp.</w:t>
            </w:r>
          </w:p>
        </w:tc>
        <w:tc>
          <w:tcPr>
            <w:tcW w:w="1876" w:type="dxa"/>
            <w:tcBorders>
              <w:top w:val="single" w:sz="4" w:space="0" w:color="000000"/>
              <w:left w:val="single" w:sz="4" w:space="0" w:color="000000"/>
              <w:bottom w:val="single" w:sz="4" w:space="0" w:color="000000"/>
              <w:right w:val="single" w:sz="4" w:space="0" w:color="000000"/>
            </w:tcBorders>
          </w:tcPr>
          <w:p w:rsidR="00551967" w:rsidRDefault="00551967" w:rsidP="00A85284">
            <w:pPr>
              <w:snapToGrid w:val="0"/>
              <w:jc w:val="center"/>
              <w:rPr>
                <w:b/>
                <w:bCs/>
              </w:rPr>
            </w:pPr>
            <w:r>
              <w:rPr>
                <w:b/>
                <w:bCs/>
              </w:rPr>
              <w:t>IMIĘ NAZWISKO</w:t>
            </w:r>
          </w:p>
        </w:tc>
        <w:tc>
          <w:tcPr>
            <w:tcW w:w="2409" w:type="dxa"/>
            <w:tcBorders>
              <w:top w:val="single" w:sz="4" w:space="0" w:color="000000"/>
              <w:left w:val="single" w:sz="4" w:space="0" w:color="000000"/>
              <w:bottom w:val="single" w:sz="4" w:space="0" w:color="000000"/>
            </w:tcBorders>
            <w:shd w:val="clear" w:color="auto" w:fill="auto"/>
          </w:tcPr>
          <w:p w:rsidR="00551967" w:rsidRDefault="00551967" w:rsidP="00A85284">
            <w:pPr>
              <w:snapToGrid w:val="0"/>
              <w:jc w:val="center"/>
              <w:rPr>
                <w:b/>
                <w:bCs/>
              </w:rPr>
            </w:pPr>
            <w:r>
              <w:rPr>
                <w:b/>
                <w:bCs/>
              </w:rPr>
              <w:t>DOŚWIADCZENIE</w:t>
            </w:r>
          </w:p>
        </w:tc>
        <w:tc>
          <w:tcPr>
            <w:tcW w:w="2148" w:type="dxa"/>
            <w:tcBorders>
              <w:top w:val="single" w:sz="4" w:space="0" w:color="000000"/>
              <w:left w:val="single" w:sz="4" w:space="0" w:color="000000"/>
              <w:bottom w:val="single" w:sz="4" w:space="0" w:color="000000"/>
            </w:tcBorders>
            <w:shd w:val="clear" w:color="auto" w:fill="auto"/>
          </w:tcPr>
          <w:p w:rsidR="00551967" w:rsidRDefault="00551967" w:rsidP="00A85284">
            <w:pPr>
              <w:snapToGrid w:val="0"/>
              <w:jc w:val="center"/>
              <w:rPr>
                <w:b/>
                <w:bCs/>
              </w:rPr>
            </w:pPr>
            <w:r>
              <w:rPr>
                <w:b/>
                <w:bCs/>
              </w:rPr>
              <w:t>Rodzaj uprawnień</w:t>
            </w:r>
          </w:p>
        </w:tc>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551967" w:rsidRDefault="00551967" w:rsidP="00A85284">
            <w:pPr>
              <w:snapToGrid w:val="0"/>
              <w:rPr>
                <w:b/>
                <w:bCs/>
              </w:rPr>
            </w:pPr>
            <w:r>
              <w:rPr>
                <w:b/>
                <w:bCs/>
              </w:rPr>
              <w:t xml:space="preserve">Informacja dot. przynależności do </w:t>
            </w:r>
          </w:p>
          <w:p w:rsidR="00551967" w:rsidRDefault="00551967" w:rsidP="00A85284">
            <w:pPr>
              <w:snapToGrid w:val="0"/>
              <w:rPr>
                <w:b/>
                <w:bCs/>
              </w:rPr>
            </w:pPr>
            <w:r>
              <w:rPr>
                <w:b/>
                <w:bCs/>
              </w:rPr>
              <w:t>izby samorządu zawodowego</w:t>
            </w:r>
          </w:p>
        </w:tc>
      </w:tr>
      <w:tr w:rsidR="00551967" w:rsidTr="00551967">
        <w:trPr>
          <w:trHeight w:val="1071"/>
        </w:trPr>
        <w:tc>
          <w:tcPr>
            <w:tcW w:w="507" w:type="dxa"/>
            <w:tcBorders>
              <w:top w:val="single" w:sz="4" w:space="0" w:color="000000"/>
              <w:left w:val="single" w:sz="4" w:space="0" w:color="000000"/>
              <w:bottom w:val="single" w:sz="4" w:space="0" w:color="000000"/>
            </w:tcBorders>
            <w:shd w:val="clear" w:color="auto" w:fill="auto"/>
          </w:tcPr>
          <w:p w:rsidR="00551967" w:rsidRDefault="00551967" w:rsidP="00A85284">
            <w:pPr>
              <w:snapToGrid w:val="0"/>
              <w:jc w:val="center"/>
              <w:rPr>
                <w:b/>
                <w:bCs/>
                <w:sz w:val="18"/>
                <w:szCs w:val="18"/>
              </w:rPr>
            </w:pPr>
            <w:r>
              <w:rPr>
                <w:b/>
                <w:bCs/>
                <w:sz w:val="18"/>
                <w:szCs w:val="18"/>
              </w:rPr>
              <w:t>I</w:t>
            </w:r>
          </w:p>
        </w:tc>
        <w:tc>
          <w:tcPr>
            <w:tcW w:w="1876" w:type="dxa"/>
            <w:tcBorders>
              <w:top w:val="single" w:sz="4" w:space="0" w:color="000000"/>
              <w:left w:val="single" w:sz="4" w:space="0" w:color="000000"/>
              <w:bottom w:val="single" w:sz="4" w:space="0" w:color="000000"/>
              <w:right w:val="single" w:sz="4" w:space="0" w:color="000000"/>
            </w:tcBorders>
          </w:tcPr>
          <w:p w:rsidR="00551967" w:rsidRDefault="00551967" w:rsidP="00A85284">
            <w:pPr>
              <w:snapToGrid w:val="0"/>
              <w:jc w:val="center"/>
              <w:rPr>
                <w:b/>
                <w:bCs/>
                <w:sz w:val="18"/>
                <w:szCs w:val="18"/>
              </w:rPr>
            </w:pPr>
          </w:p>
        </w:tc>
        <w:tc>
          <w:tcPr>
            <w:tcW w:w="2409" w:type="dxa"/>
            <w:tcBorders>
              <w:top w:val="single" w:sz="4" w:space="0" w:color="000000"/>
              <w:left w:val="single" w:sz="4" w:space="0" w:color="000000"/>
              <w:bottom w:val="single" w:sz="4" w:space="0" w:color="000000"/>
            </w:tcBorders>
            <w:shd w:val="clear" w:color="auto" w:fill="auto"/>
          </w:tcPr>
          <w:p w:rsidR="00551967" w:rsidRDefault="00551967" w:rsidP="00A85284">
            <w:pPr>
              <w:snapToGrid w:val="0"/>
              <w:jc w:val="center"/>
              <w:rPr>
                <w:b/>
                <w:bCs/>
                <w:sz w:val="18"/>
                <w:szCs w:val="18"/>
              </w:rPr>
            </w:pPr>
          </w:p>
        </w:tc>
        <w:tc>
          <w:tcPr>
            <w:tcW w:w="2148" w:type="dxa"/>
            <w:tcBorders>
              <w:top w:val="single" w:sz="4" w:space="0" w:color="000000"/>
              <w:left w:val="single" w:sz="4" w:space="0" w:color="000000"/>
              <w:bottom w:val="single" w:sz="4" w:space="0" w:color="000000"/>
            </w:tcBorders>
            <w:shd w:val="clear" w:color="auto" w:fill="auto"/>
          </w:tcPr>
          <w:p w:rsidR="00551967" w:rsidRDefault="00551967" w:rsidP="00A85284">
            <w:pPr>
              <w:snapToGrid w:val="0"/>
              <w:rPr>
                <w:sz w:val="18"/>
                <w:szCs w:val="18"/>
              </w:rPr>
            </w:pPr>
            <w:r>
              <w:rPr>
                <w:bCs/>
                <w:sz w:val="18"/>
                <w:szCs w:val="18"/>
              </w:rPr>
              <w:t xml:space="preserve">Uprawnienia budowlane do sprawowania nadzoru inwestorskiego nad  robotami w specjalności   </w:t>
            </w:r>
            <w:r>
              <w:rPr>
                <w:b/>
                <w:bCs/>
                <w:sz w:val="18"/>
                <w:szCs w:val="18"/>
              </w:rPr>
              <w:t xml:space="preserve"> </w:t>
            </w:r>
            <w:r>
              <w:rPr>
                <w:sz w:val="18"/>
                <w:szCs w:val="18"/>
              </w:rPr>
              <w:t>konstrukcyjno – budowlanej</w:t>
            </w:r>
          </w:p>
          <w:p w:rsidR="00551967" w:rsidRDefault="00551967" w:rsidP="00A85284">
            <w:pPr>
              <w:snapToGrid w:val="0"/>
              <w:rPr>
                <w:sz w:val="18"/>
                <w:szCs w:val="18"/>
              </w:rPr>
            </w:pPr>
          </w:p>
        </w:tc>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551967" w:rsidRDefault="00551967" w:rsidP="00A85284">
            <w:pPr>
              <w:snapToGrid w:val="0"/>
              <w:rPr>
                <w:bCs/>
                <w:sz w:val="18"/>
                <w:szCs w:val="18"/>
              </w:rPr>
            </w:pPr>
            <w:r>
              <w:rPr>
                <w:bCs/>
                <w:sz w:val="18"/>
                <w:szCs w:val="18"/>
              </w:rPr>
              <w:t>Wskazana osoba jest członkiem:</w:t>
            </w:r>
          </w:p>
          <w:p w:rsidR="00551967" w:rsidRDefault="00551967" w:rsidP="00A85284">
            <w:pPr>
              <w:rPr>
                <w:bCs/>
                <w:sz w:val="18"/>
                <w:szCs w:val="18"/>
              </w:rPr>
            </w:pPr>
          </w:p>
          <w:p w:rsidR="00551967" w:rsidRDefault="00551967" w:rsidP="00A85284">
            <w:pPr>
              <w:rPr>
                <w:bCs/>
                <w:sz w:val="18"/>
                <w:szCs w:val="18"/>
              </w:rPr>
            </w:pPr>
            <w:r>
              <w:rPr>
                <w:bCs/>
                <w:sz w:val="18"/>
                <w:szCs w:val="18"/>
              </w:rPr>
              <w:t>…………………………………………………</w:t>
            </w:r>
          </w:p>
          <w:p w:rsidR="00551967" w:rsidRDefault="00551967" w:rsidP="00A85284">
            <w:pPr>
              <w:rPr>
                <w:bCs/>
                <w:sz w:val="18"/>
                <w:szCs w:val="18"/>
              </w:rPr>
            </w:pPr>
          </w:p>
          <w:p w:rsidR="00551967" w:rsidRDefault="00551967" w:rsidP="00A85284">
            <w:pPr>
              <w:snapToGrid w:val="0"/>
              <w:rPr>
                <w:bCs/>
                <w:sz w:val="18"/>
                <w:szCs w:val="18"/>
              </w:rPr>
            </w:pPr>
            <w:r>
              <w:rPr>
                <w:bCs/>
                <w:sz w:val="18"/>
                <w:szCs w:val="18"/>
              </w:rPr>
              <w:t>o numerze ewidencyjnym (członkowskim): ……………</w:t>
            </w:r>
          </w:p>
          <w:p w:rsidR="00551967" w:rsidRDefault="00551967" w:rsidP="00A85284">
            <w:pPr>
              <w:snapToGrid w:val="0"/>
              <w:jc w:val="center"/>
              <w:rPr>
                <w:bCs/>
                <w:sz w:val="18"/>
                <w:szCs w:val="18"/>
              </w:rPr>
            </w:pPr>
          </w:p>
        </w:tc>
      </w:tr>
      <w:tr w:rsidR="00551967" w:rsidTr="00551967">
        <w:trPr>
          <w:trHeight w:val="1117"/>
        </w:trPr>
        <w:tc>
          <w:tcPr>
            <w:tcW w:w="507" w:type="dxa"/>
            <w:tcBorders>
              <w:top w:val="single" w:sz="4" w:space="0" w:color="000000"/>
              <w:left w:val="single" w:sz="4" w:space="0" w:color="000000"/>
              <w:bottom w:val="single" w:sz="4" w:space="0" w:color="000000"/>
            </w:tcBorders>
            <w:shd w:val="clear" w:color="auto" w:fill="auto"/>
          </w:tcPr>
          <w:p w:rsidR="00551967" w:rsidRDefault="00551967" w:rsidP="00A85284">
            <w:pPr>
              <w:snapToGrid w:val="0"/>
              <w:jc w:val="center"/>
              <w:rPr>
                <w:b/>
                <w:bCs/>
                <w:sz w:val="18"/>
                <w:szCs w:val="18"/>
              </w:rPr>
            </w:pPr>
            <w:r>
              <w:rPr>
                <w:b/>
                <w:bCs/>
                <w:sz w:val="18"/>
                <w:szCs w:val="18"/>
              </w:rPr>
              <w:t>II</w:t>
            </w:r>
          </w:p>
        </w:tc>
        <w:tc>
          <w:tcPr>
            <w:tcW w:w="1876" w:type="dxa"/>
            <w:tcBorders>
              <w:top w:val="single" w:sz="4" w:space="0" w:color="000000"/>
              <w:left w:val="single" w:sz="4" w:space="0" w:color="000000"/>
              <w:bottom w:val="single" w:sz="4" w:space="0" w:color="000000"/>
              <w:right w:val="single" w:sz="4" w:space="0" w:color="000000"/>
            </w:tcBorders>
          </w:tcPr>
          <w:p w:rsidR="00551967" w:rsidRDefault="00551967" w:rsidP="00A85284">
            <w:pPr>
              <w:snapToGrid w:val="0"/>
              <w:jc w:val="center"/>
              <w:rPr>
                <w:b/>
                <w:bCs/>
                <w:sz w:val="18"/>
                <w:szCs w:val="18"/>
              </w:rPr>
            </w:pPr>
          </w:p>
        </w:tc>
        <w:tc>
          <w:tcPr>
            <w:tcW w:w="2409" w:type="dxa"/>
            <w:tcBorders>
              <w:top w:val="single" w:sz="4" w:space="0" w:color="000000"/>
              <w:left w:val="single" w:sz="4" w:space="0" w:color="000000"/>
              <w:bottom w:val="single" w:sz="4" w:space="0" w:color="000000"/>
            </w:tcBorders>
            <w:shd w:val="clear" w:color="auto" w:fill="auto"/>
          </w:tcPr>
          <w:p w:rsidR="00551967" w:rsidRDefault="00551967" w:rsidP="00A85284">
            <w:pPr>
              <w:snapToGrid w:val="0"/>
              <w:jc w:val="center"/>
              <w:rPr>
                <w:b/>
                <w:bCs/>
                <w:sz w:val="18"/>
                <w:szCs w:val="18"/>
              </w:rPr>
            </w:pPr>
          </w:p>
        </w:tc>
        <w:tc>
          <w:tcPr>
            <w:tcW w:w="2148" w:type="dxa"/>
            <w:tcBorders>
              <w:top w:val="single" w:sz="4" w:space="0" w:color="000000"/>
              <w:left w:val="single" w:sz="4" w:space="0" w:color="000000"/>
              <w:bottom w:val="single" w:sz="4" w:space="0" w:color="000000"/>
            </w:tcBorders>
            <w:shd w:val="clear" w:color="auto" w:fill="auto"/>
          </w:tcPr>
          <w:p w:rsidR="00551967" w:rsidRDefault="00551967" w:rsidP="00A85284">
            <w:pPr>
              <w:snapToGrid w:val="0"/>
              <w:rPr>
                <w:bCs/>
                <w:sz w:val="18"/>
                <w:szCs w:val="18"/>
              </w:rPr>
            </w:pPr>
            <w:r>
              <w:rPr>
                <w:bCs/>
                <w:sz w:val="18"/>
                <w:szCs w:val="18"/>
              </w:rPr>
              <w:t>Uprawnienia budowlane do sprawowania nadzoru inwestorskiego nad robotami w specjalności  drogowej</w:t>
            </w:r>
          </w:p>
        </w:tc>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551967" w:rsidRDefault="00551967" w:rsidP="00A85284">
            <w:pPr>
              <w:snapToGrid w:val="0"/>
              <w:rPr>
                <w:bCs/>
                <w:sz w:val="18"/>
                <w:szCs w:val="18"/>
              </w:rPr>
            </w:pPr>
            <w:r>
              <w:rPr>
                <w:bCs/>
                <w:sz w:val="18"/>
                <w:szCs w:val="18"/>
              </w:rPr>
              <w:t>Wskazana osoba jest członkiem:</w:t>
            </w:r>
          </w:p>
          <w:p w:rsidR="00551967" w:rsidRDefault="00551967" w:rsidP="00A85284">
            <w:pPr>
              <w:rPr>
                <w:bCs/>
                <w:sz w:val="18"/>
                <w:szCs w:val="18"/>
              </w:rPr>
            </w:pPr>
          </w:p>
          <w:p w:rsidR="00551967" w:rsidRDefault="00551967" w:rsidP="00A85284">
            <w:pPr>
              <w:rPr>
                <w:bCs/>
                <w:sz w:val="18"/>
                <w:szCs w:val="18"/>
              </w:rPr>
            </w:pPr>
            <w:r>
              <w:rPr>
                <w:bCs/>
                <w:sz w:val="18"/>
                <w:szCs w:val="18"/>
              </w:rPr>
              <w:t>…………………………………………………</w:t>
            </w:r>
          </w:p>
          <w:p w:rsidR="00551967" w:rsidRDefault="00551967" w:rsidP="00A85284">
            <w:pPr>
              <w:rPr>
                <w:bCs/>
                <w:sz w:val="18"/>
                <w:szCs w:val="18"/>
              </w:rPr>
            </w:pPr>
          </w:p>
          <w:p w:rsidR="00551967" w:rsidRDefault="00551967" w:rsidP="00A85284">
            <w:pPr>
              <w:snapToGrid w:val="0"/>
              <w:rPr>
                <w:bCs/>
                <w:sz w:val="18"/>
                <w:szCs w:val="18"/>
              </w:rPr>
            </w:pPr>
            <w:r>
              <w:rPr>
                <w:bCs/>
                <w:sz w:val="18"/>
                <w:szCs w:val="18"/>
              </w:rPr>
              <w:t>o numerze ewidencyjnym (członkowskim): ……………</w:t>
            </w:r>
          </w:p>
        </w:tc>
      </w:tr>
      <w:tr w:rsidR="00551967" w:rsidTr="00551967">
        <w:trPr>
          <w:trHeight w:val="700"/>
        </w:trPr>
        <w:tc>
          <w:tcPr>
            <w:tcW w:w="507" w:type="dxa"/>
            <w:tcBorders>
              <w:top w:val="single" w:sz="4" w:space="0" w:color="000000"/>
              <w:left w:val="single" w:sz="4" w:space="0" w:color="000000"/>
              <w:bottom w:val="single" w:sz="4" w:space="0" w:color="000000"/>
            </w:tcBorders>
            <w:shd w:val="clear" w:color="auto" w:fill="auto"/>
          </w:tcPr>
          <w:p w:rsidR="00551967" w:rsidRDefault="00551967" w:rsidP="00A85284">
            <w:pPr>
              <w:snapToGrid w:val="0"/>
              <w:jc w:val="center"/>
              <w:rPr>
                <w:b/>
                <w:bCs/>
                <w:sz w:val="18"/>
                <w:szCs w:val="18"/>
              </w:rPr>
            </w:pPr>
            <w:r>
              <w:rPr>
                <w:b/>
                <w:bCs/>
                <w:sz w:val="18"/>
                <w:szCs w:val="18"/>
              </w:rPr>
              <w:t>III</w:t>
            </w:r>
          </w:p>
        </w:tc>
        <w:tc>
          <w:tcPr>
            <w:tcW w:w="1876" w:type="dxa"/>
            <w:tcBorders>
              <w:top w:val="single" w:sz="4" w:space="0" w:color="000000"/>
              <w:left w:val="single" w:sz="4" w:space="0" w:color="000000"/>
              <w:bottom w:val="single" w:sz="4" w:space="0" w:color="000000"/>
              <w:right w:val="single" w:sz="4" w:space="0" w:color="000000"/>
            </w:tcBorders>
          </w:tcPr>
          <w:p w:rsidR="00551967" w:rsidRDefault="00551967" w:rsidP="00A85284">
            <w:pPr>
              <w:snapToGrid w:val="0"/>
              <w:jc w:val="center"/>
              <w:rPr>
                <w:b/>
                <w:bCs/>
                <w:sz w:val="18"/>
                <w:szCs w:val="18"/>
              </w:rPr>
            </w:pPr>
          </w:p>
        </w:tc>
        <w:tc>
          <w:tcPr>
            <w:tcW w:w="2409" w:type="dxa"/>
            <w:tcBorders>
              <w:top w:val="single" w:sz="4" w:space="0" w:color="000000"/>
              <w:left w:val="single" w:sz="4" w:space="0" w:color="000000"/>
              <w:bottom w:val="single" w:sz="4" w:space="0" w:color="000000"/>
            </w:tcBorders>
            <w:shd w:val="clear" w:color="auto" w:fill="auto"/>
          </w:tcPr>
          <w:p w:rsidR="00551967" w:rsidRDefault="00551967" w:rsidP="00A85284">
            <w:pPr>
              <w:snapToGrid w:val="0"/>
              <w:jc w:val="center"/>
              <w:rPr>
                <w:b/>
                <w:bCs/>
                <w:sz w:val="18"/>
                <w:szCs w:val="18"/>
              </w:rPr>
            </w:pPr>
          </w:p>
        </w:tc>
        <w:tc>
          <w:tcPr>
            <w:tcW w:w="2148" w:type="dxa"/>
            <w:tcBorders>
              <w:top w:val="single" w:sz="4" w:space="0" w:color="000000"/>
              <w:left w:val="single" w:sz="4" w:space="0" w:color="000000"/>
              <w:bottom w:val="single" w:sz="4" w:space="0" w:color="000000"/>
            </w:tcBorders>
            <w:shd w:val="clear" w:color="auto" w:fill="auto"/>
          </w:tcPr>
          <w:p w:rsidR="00551967" w:rsidRDefault="00551967" w:rsidP="00A85284">
            <w:pPr>
              <w:snapToGrid w:val="0"/>
              <w:rPr>
                <w:bCs/>
                <w:sz w:val="18"/>
                <w:szCs w:val="18"/>
              </w:rPr>
            </w:pPr>
            <w:r>
              <w:rPr>
                <w:bCs/>
                <w:sz w:val="18"/>
                <w:szCs w:val="18"/>
              </w:rPr>
              <w:t xml:space="preserve">Uprawnienia budowlane do sprawowania nadzoru inwestorskiego nad robotami w specjalności  instalacyjnej w zakresie sieci i instalacji wodociągowych i kanalizacyjnych </w:t>
            </w:r>
          </w:p>
        </w:tc>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551967" w:rsidRDefault="00551967" w:rsidP="00A85284">
            <w:pPr>
              <w:snapToGrid w:val="0"/>
              <w:rPr>
                <w:bCs/>
                <w:sz w:val="18"/>
                <w:szCs w:val="18"/>
              </w:rPr>
            </w:pPr>
            <w:r>
              <w:rPr>
                <w:bCs/>
                <w:sz w:val="18"/>
                <w:szCs w:val="18"/>
              </w:rPr>
              <w:t>Wskazana osoba jest członkiem:</w:t>
            </w:r>
          </w:p>
          <w:p w:rsidR="00551967" w:rsidRDefault="00551967" w:rsidP="00A85284">
            <w:pPr>
              <w:rPr>
                <w:bCs/>
                <w:sz w:val="18"/>
                <w:szCs w:val="18"/>
              </w:rPr>
            </w:pPr>
          </w:p>
          <w:p w:rsidR="00551967" w:rsidRDefault="00551967" w:rsidP="00A85284">
            <w:pPr>
              <w:rPr>
                <w:bCs/>
                <w:sz w:val="18"/>
                <w:szCs w:val="18"/>
              </w:rPr>
            </w:pPr>
            <w:r>
              <w:rPr>
                <w:bCs/>
                <w:sz w:val="18"/>
                <w:szCs w:val="18"/>
              </w:rPr>
              <w:t>…………………………………………………</w:t>
            </w:r>
          </w:p>
          <w:p w:rsidR="00551967" w:rsidRDefault="00551967" w:rsidP="00A85284">
            <w:pPr>
              <w:rPr>
                <w:bCs/>
                <w:sz w:val="18"/>
                <w:szCs w:val="18"/>
              </w:rPr>
            </w:pPr>
          </w:p>
          <w:p w:rsidR="00551967" w:rsidRDefault="00551967" w:rsidP="00A85284">
            <w:pPr>
              <w:snapToGrid w:val="0"/>
              <w:rPr>
                <w:bCs/>
                <w:sz w:val="18"/>
                <w:szCs w:val="18"/>
              </w:rPr>
            </w:pPr>
            <w:r>
              <w:rPr>
                <w:bCs/>
                <w:sz w:val="18"/>
                <w:szCs w:val="18"/>
              </w:rPr>
              <w:t>o numerze ewidencyjnym(członkowskim) : ……………</w:t>
            </w:r>
          </w:p>
        </w:tc>
      </w:tr>
      <w:tr w:rsidR="00551967" w:rsidTr="00551967">
        <w:trPr>
          <w:trHeight w:val="700"/>
        </w:trPr>
        <w:tc>
          <w:tcPr>
            <w:tcW w:w="507" w:type="dxa"/>
            <w:tcBorders>
              <w:left w:val="single" w:sz="4" w:space="0" w:color="000000"/>
              <w:bottom w:val="single" w:sz="4" w:space="0" w:color="000000"/>
            </w:tcBorders>
            <w:shd w:val="clear" w:color="auto" w:fill="auto"/>
          </w:tcPr>
          <w:p w:rsidR="00551967" w:rsidRDefault="00551967" w:rsidP="00A85284">
            <w:pPr>
              <w:snapToGrid w:val="0"/>
              <w:jc w:val="center"/>
              <w:rPr>
                <w:b/>
                <w:bCs/>
                <w:sz w:val="18"/>
                <w:szCs w:val="18"/>
              </w:rPr>
            </w:pPr>
            <w:r>
              <w:rPr>
                <w:b/>
                <w:bCs/>
                <w:sz w:val="18"/>
                <w:szCs w:val="18"/>
              </w:rPr>
              <w:t>IV</w:t>
            </w:r>
          </w:p>
        </w:tc>
        <w:tc>
          <w:tcPr>
            <w:tcW w:w="1876" w:type="dxa"/>
            <w:tcBorders>
              <w:left w:val="single" w:sz="4" w:space="0" w:color="000000"/>
              <w:bottom w:val="single" w:sz="4" w:space="0" w:color="000000"/>
              <w:right w:val="single" w:sz="4" w:space="0" w:color="000000"/>
            </w:tcBorders>
          </w:tcPr>
          <w:p w:rsidR="00551967" w:rsidRDefault="00551967" w:rsidP="00A85284">
            <w:pPr>
              <w:snapToGrid w:val="0"/>
              <w:jc w:val="center"/>
              <w:rPr>
                <w:b/>
                <w:bCs/>
                <w:sz w:val="18"/>
                <w:szCs w:val="18"/>
              </w:rPr>
            </w:pPr>
          </w:p>
        </w:tc>
        <w:tc>
          <w:tcPr>
            <w:tcW w:w="2409" w:type="dxa"/>
            <w:tcBorders>
              <w:left w:val="single" w:sz="4" w:space="0" w:color="000000"/>
              <w:bottom w:val="single" w:sz="4" w:space="0" w:color="000000"/>
            </w:tcBorders>
            <w:shd w:val="clear" w:color="auto" w:fill="auto"/>
          </w:tcPr>
          <w:p w:rsidR="00551967" w:rsidRDefault="00551967" w:rsidP="00A85284">
            <w:pPr>
              <w:snapToGrid w:val="0"/>
              <w:jc w:val="center"/>
              <w:rPr>
                <w:b/>
                <w:bCs/>
                <w:sz w:val="18"/>
                <w:szCs w:val="18"/>
              </w:rPr>
            </w:pPr>
          </w:p>
        </w:tc>
        <w:tc>
          <w:tcPr>
            <w:tcW w:w="2148" w:type="dxa"/>
            <w:tcBorders>
              <w:left w:val="single" w:sz="4" w:space="0" w:color="000000"/>
              <w:bottom w:val="single" w:sz="4" w:space="0" w:color="000000"/>
            </w:tcBorders>
            <w:shd w:val="clear" w:color="auto" w:fill="auto"/>
          </w:tcPr>
          <w:p w:rsidR="00551967" w:rsidRDefault="00551967" w:rsidP="00A85284">
            <w:pPr>
              <w:snapToGrid w:val="0"/>
              <w:rPr>
                <w:bCs/>
                <w:sz w:val="18"/>
                <w:szCs w:val="18"/>
              </w:rPr>
            </w:pPr>
            <w:r>
              <w:rPr>
                <w:bCs/>
                <w:sz w:val="18"/>
                <w:szCs w:val="18"/>
              </w:rPr>
              <w:t>Uprawnienia budowlane do sprawowania nadzoru inwestorskiego nad robotami w specjalności  instalacyjnej w zakresie</w:t>
            </w:r>
            <w:r w:rsidR="00C13569">
              <w:rPr>
                <w:bCs/>
                <w:sz w:val="18"/>
                <w:szCs w:val="18"/>
              </w:rPr>
              <w:t xml:space="preserve"> sieci,</w:t>
            </w:r>
            <w:r>
              <w:rPr>
                <w:bCs/>
                <w:sz w:val="18"/>
                <w:szCs w:val="18"/>
              </w:rPr>
              <w:t xml:space="preserve"> instalacji</w:t>
            </w:r>
            <w:r w:rsidR="00C13569">
              <w:rPr>
                <w:bCs/>
                <w:sz w:val="18"/>
                <w:szCs w:val="18"/>
              </w:rPr>
              <w:t xml:space="preserve"> i urządzeń</w:t>
            </w:r>
            <w:r>
              <w:rPr>
                <w:bCs/>
                <w:sz w:val="18"/>
                <w:szCs w:val="18"/>
              </w:rPr>
              <w:t xml:space="preserve"> cieplnych</w:t>
            </w:r>
            <w:r w:rsidR="00C13569">
              <w:rPr>
                <w:bCs/>
                <w:sz w:val="18"/>
                <w:szCs w:val="18"/>
              </w:rPr>
              <w:t xml:space="preserve"> i wentylacyjnych</w:t>
            </w:r>
          </w:p>
        </w:tc>
        <w:tc>
          <w:tcPr>
            <w:tcW w:w="3539" w:type="dxa"/>
            <w:tcBorders>
              <w:left w:val="single" w:sz="4" w:space="0" w:color="000000"/>
              <w:bottom w:val="single" w:sz="4" w:space="0" w:color="000000"/>
              <w:right w:val="single" w:sz="4" w:space="0" w:color="000000"/>
            </w:tcBorders>
            <w:shd w:val="clear" w:color="auto" w:fill="auto"/>
          </w:tcPr>
          <w:p w:rsidR="00551967" w:rsidRDefault="00551967" w:rsidP="00A85284">
            <w:pPr>
              <w:snapToGrid w:val="0"/>
              <w:rPr>
                <w:bCs/>
                <w:sz w:val="18"/>
                <w:szCs w:val="18"/>
              </w:rPr>
            </w:pPr>
            <w:r>
              <w:rPr>
                <w:bCs/>
                <w:sz w:val="18"/>
                <w:szCs w:val="18"/>
              </w:rPr>
              <w:t>Wskazana osoba jest członkiem:</w:t>
            </w:r>
          </w:p>
          <w:p w:rsidR="00551967" w:rsidRDefault="00551967" w:rsidP="00A85284">
            <w:pPr>
              <w:rPr>
                <w:bCs/>
                <w:sz w:val="18"/>
                <w:szCs w:val="18"/>
              </w:rPr>
            </w:pPr>
          </w:p>
          <w:p w:rsidR="00551967" w:rsidRDefault="00551967" w:rsidP="00A85284">
            <w:pPr>
              <w:rPr>
                <w:bCs/>
                <w:sz w:val="18"/>
                <w:szCs w:val="18"/>
              </w:rPr>
            </w:pPr>
            <w:r>
              <w:rPr>
                <w:bCs/>
                <w:sz w:val="18"/>
                <w:szCs w:val="18"/>
              </w:rPr>
              <w:t>…………………………………………………</w:t>
            </w:r>
          </w:p>
          <w:p w:rsidR="00551967" w:rsidRDefault="00551967" w:rsidP="00A85284">
            <w:pPr>
              <w:rPr>
                <w:bCs/>
                <w:sz w:val="18"/>
                <w:szCs w:val="18"/>
              </w:rPr>
            </w:pPr>
          </w:p>
          <w:p w:rsidR="00551967" w:rsidRDefault="00551967" w:rsidP="00A85284">
            <w:pPr>
              <w:snapToGrid w:val="0"/>
              <w:rPr>
                <w:bCs/>
                <w:sz w:val="18"/>
                <w:szCs w:val="18"/>
              </w:rPr>
            </w:pPr>
            <w:r>
              <w:rPr>
                <w:bCs/>
                <w:sz w:val="18"/>
                <w:szCs w:val="18"/>
              </w:rPr>
              <w:t>o numerze ewidencyjnym(członkowskim) : ……………</w:t>
            </w:r>
          </w:p>
        </w:tc>
      </w:tr>
      <w:tr w:rsidR="00551967" w:rsidTr="00551967">
        <w:trPr>
          <w:trHeight w:val="1399"/>
        </w:trPr>
        <w:tc>
          <w:tcPr>
            <w:tcW w:w="507" w:type="dxa"/>
            <w:tcBorders>
              <w:top w:val="single" w:sz="4" w:space="0" w:color="000000"/>
              <w:left w:val="single" w:sz="4" w:space="0" w:color="000000"/>
              <w:bottom w:val="single" w:sz="4" w:space="0" w:color="000000"/>
            </w:tcBorders>
            <w:shd w:val="clear" w:color="auto" w:fill="auto"/>
          </w:tcPr>
          <w:p w:rsidR="00551967" w:rsidRDefault="00551967" w:rsidP="00A85284">
            <w:pPr>
              <w:snapToGrid w:val="0"/>
              <w:jc w:val="center"/>
              <w:rPr>
                <w:b/>
                <w:bCs/>
                <w:sz w:val="18"/>
                <w:szCs w:val="18"/>
              </w:rPr>
            </w:pPr>
            <w:r>
              <w:rPr>
                <w:b/>
                <w:bCs/>
                <w:sz w:val="18"/>
                <w:szCs w:val="18"/>
              </w:rPr>
              <w:t>V</w:t>
            </w:r>
          </w:p>
        </w:tc>
        <w:tc>
          <w:tcPr>
            <w:tcW w:w="1876" w:type="dxa"/>
            <w:tcBorders>
              <w:top w:val="single" w:sz="4" w:space="0" w:color="000000"/>
              <w:left w:val="single" w:sz="4" w:space="0" w:color="000000"/>
              <w:bottom w:val="single" w:sz="4" w:space="0" w:color="000000"/>
              <w:right w:val="single" w:sz="4" w:space="0" w:color="000000"/>
            </w:tcBorders>
          </w:tcPr>
          <w:p w:rsidR="00551967" w:rsidRDefault="00551967" w:rsidP="00A85284">
            <w:pPr>
              <w:snapToGrid w:val="0"/>
              <w:jc w:val="center"/>
              <w:rPr>
                <w:b/>
                <w:bCs/>
                <w:sz w:val="18"/>
                <w:szCs w:val="18"/>
              </w:rPr>
            </w:pPr>
          </w:p>
        </w:tc>
        <w:tc>
          <w:tcPr>
            <w:tcW w:w="2409" w:type="dxa"/>
            <w:tcBorders>
              <w:top w:val="single" w:sz="4" w:space="0" w:color="000000"/>
              <w:left w:val="single" w:sz="4" w:space="0" w:color="000000"/>
              <w:bottom w:val="single" w:sz="4" w:space="0" w:color="000000"/>
            </w:tcBorders>
            <w:shd w:val="clear" w:color="auto" w:fill="auto"/>
          </w:tcPr>
          <w:p w:rsidR="00551967" w:rsidRDefault="00551967" w:rsidP="00A85284">
            <w:pPr>
              <w:snapToGrid w:val="0"/>
              <w:jc w:val="center"/>
              <w:rPr>
                <w:b/>
                <w:bCs/>
                <w:sz w:val="18"/>
                <w:szCs w:val="18"/>
              </w:rPr>
            </w:pPr>
          </w:p>
        </w:tc>
        <w:tc>
          <w:tcPr>
            <w:tcW w:w="2148" w:type="dxa"/>
            <w:tcBorders>
              <w:top w:val="single" w:sz="4" w:space="0" w:color="000000"/>
              <w:left w:val="single" w:sz="4" w:space="0" w:color="000000"/>
              <w:bottom w:val="single" w:sz="4" w:space="0" w:color="000000"/>
            </w:tcBorders>
            <w:shd w:val="clear" w:color="auto" w:fill="auto"/>
          </w:tcPr>
          <w:p w:rsidR="00551967" w:rsidRDefault="00551967" w:rsidP="00A85284">
            <w:pPr>
              <w:snapToGrid w:val="0"/>
              <w:rPr>
                <w:sz w:val="18"/>
                <w:szCs w:val="18"/>
              </w:rPr>
            </w:pPr>
            <w:r>
              <w:rPr>
                <w:bCs/>
                <w:sz w:val="18"/>
                <w:szCs w:val="18"/>
              </w:rPr>
              <w:t>Uprawnienia budowlane do sprawowania nadzoru inwestorskiego nad robotami w s</w:t>
            </w:r>
            <w:r>
              <w:rPr>
                <w:sz w:val="18"/>
                <w:szCs w:val="18"/>
              </w:rPr>
              <w:t>pecjalności  instalacyjnej w zakresie sieci, instalacji i urządzeń elektrycznych i elektroenergetycznych</w:t>
            </w:r>
          </w:p>
        </w:tc>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551967" w:rsidRDefault="00551967" w:rsidP="00A85284">
            <w:pPr>
              <w:snapToGrid w:val="0"/>
              <w:rPr>
                <w:bCs/>
                <w:sz w:val="18"/>
                <w:szCs w:val="18"/>
              </w:rPr>
            </w:pPr>
            <w:r>
              <w:rPr>
                <w:bCs/>
                <w:sz w:val="18"/>
                <w:szCs w:val="18"/>
              </w:rPr>
              <w:t>Wskazana osoba jest członkiem:</w:t>
            </w:r>
          </w:p>
          <w:p w:rsidR="00551967" w:rsidRDefault="00551967" w:rsidP="00A85284">
            <w:pPr>
              <w:rPr>
                <w:bCs/>
                <w:sz w:val="18"/>
                <w:szCs w:val="18"/>
              </w:rPr>
            </w:pPr>
          </w:p>
          <w:p w:rsidR="00551967" w:rsidRDefault="00551967" w:rsidP="00A85284">
            <w:pPr>
              <w:rPr>
                <w:bCs/>
                <w:sz w:val="18"/>
                <w:szCs w:val="18"/>
              </w:rPr>
            </w:pPr>
            <w:r>
              <w:rPr>
                <w:bCs/>
                <w:sz w:val="18"/>
                <w:szCs w:val="18"/>
              </w:rPr>
              <w:t>…………………………………………………</w:t>
            </w:r>
          </w:p>
          <w:p w:rsidR="00551967" w:rsidRDefault="00551967" w:rsidP="00A85284">
            <w:pPr>
              <w:rPr>
                <w:bCs/>
                <w:sz w:val="18"/>
                <w:szCs w:val="18"/>
              </w:rPr>
            </w:pPr>
          </w:p>
          <w:p w:rsidR="00551967" w:rsidRDefault="00551967" w:rsidP="00A85284">
            <w:pPr>
              <w:snapToGrid w:val="0"/>
              <w:rPr>
                <w:bCs/>
                <w:sz w:val="18"/>
                <w:szCs w:val="18"/>
              </w:rPr>
            </w:pPr>
            <w:r>
              <w:rPr>
                <w:bCs/>
                <w:sz w:val="18"/>
                <w:szCs w:val="18"/>
              </w:rPr>
              <w:t>o numerze ewidencyjnym(członkowskim): ……………</w:t>
            </w:r>
          </w:p>
        </w:tc>
      </w:tr>
      <w:tr w:rsidR="00551967" w:rsidTr="00551967">
        <w:trPr>
          <w:trHeight w:val="1281"/>
        </w:trPr>
        <w:tc>
          <w:tcPr>
            <w:tcW w:w="507" w:type="dxa"/>
            <w:tcBorders>
              <w:top w:val="single" w:sz="4" w:space="0" w:color="000000"/>
              <w:left w:val="single" w:sz="4" w:space="0" w:color="000000"/>
              <w:bottom w:val="single" w:sz="4" w:space="0" w:color="000000"/>
            </w:tcBorders>
            <w:shd w:val="clear" w:color="auto" w:fill="auto"/>
          </w:tcPr>
          <w:p w:rsidR="00551967" w:rsidRDefault="00551967" w:rsidP="00A85284">
            <w:pPr>
              <w:snapToGrid w:val="0"/>
              <w:jc w:val="center"/>
              <w:rPr>
                <w:b/>
                <w:bCs/>
                <w:sz w:val="18"/>
                <w:szCs w:val="18"/>
              </w:rPr>
            </w:pPr>
            <w:r>
              <w:rPr>
                <w:b/>
                <w:bCs/>
                <w:sz w:val="18"/>
                <w:szCs w:val="18"/>
              </w:rPr>
              <w:t>VI</w:t>
            </w:r>
          </w:p>
        </w:tc>
        <w:tc>
          <w:tcPr>
            <w:tcW w:w="1876" w:type="dxa"/>
            <w:tcBorders>
              <w:top w:val="single" w:sz="4" w:space="0" w:color="000000"/>
              <w:left w:val="single" w:sz="4" w:space="0" w:color="000000"/>
              <w:bottom w:val="single" w:sz="4" w:space="0" w:color="000000"/>
              <w:right w:val="single" w:sz="4" w:space="0" w:color="000000"/>
            </w:tcBorders>
          </w:tcPr>
          <w:p w:rsidR="00551967" w:rsidRDefault="00551967" w:rsidP="00A85284">
            <w:pPr>
              <w:snapToGrid w:val="0"/>
              <w:jc w:val="center"/>
              <w:rPr>
                <w:b/>
                <w:bCs/>
                <w:sz w:val="18"/>
                <w:szCs w:val="18"/>
              </w:rPr>
            </w:pPr>
          </w:p>
        </w:tc>
        <w:tc>
          <w:tcPr>
            <w:tcW w:w="2409" w:type="dxa"/>
            <w:tcBorders>
              <w:top w:val="single" w:sz="4" w:space="0" w:color="000000"/>
              <w:left w:val="single" w:sz="4" w:space="0" w:color="000000"/>
              <w:bottom w:val="single" w:sz="4" w:space="0" w:color="000000"/>
            </w:tcBorders>
            <w:shd w:val="clear" w:color="auto" w:fill="auto"/>
          </w:tcPr>
          <w:p w:rsidR="00551967" w:rsidRDefault="00551967" w:rsidP="00A85284">
            <w:pPr>
              <w:snapToGrid w:val="0"/>
              <w:jc w:val="center"/>
              <w:rPr>
                <w:b/>
                <w:bCs/>
                <w:sz w:val="18"/>
                <w:szCs w:val="18"/>
              </w:rPr>
            </w:pPr>
          </w:p>
        </w:tc>
        <w:tc>
          <w:tcPr>
            <w:tcW w:w="2148" w:type="dxa"/>
            <w:tcBorders>
              <w:top w:val="single" w:sz="4" w:space="0" w:color="000000"/>
              <w:left w:val="single" w:sz="4" w:space="0" w:color="000000"/>
              <w:bottom w:val="single" w:sz="4" w:space="0" w:color="000000"/>
            </w:tcBorders>
            <w:shd w:val="clear" w:color="auto" w:fill="auto"/>
          </w:tcPr>
          <w:p w:rsidR="00551967" w:rsidRDefault="00551967" w:rsidP="00A85284">
            <w:pPr>
              <w:snapToGrid w:val="0"/>
              <w:rPr>
                <w:bCs/>
                <w:sz w:val="18"/>
                <w:szCs w:val="18"/>
              </w:rPr>
            </w:pPr>
            <w:r>
              <w:rPr>
                <w:bCs/>
                <w:sz w:val="18"/>
                <w:szCs w:val="18"/>
              </w:rPr>
              <w:t>Uprawnienia budowlane do sprawowania nadzoru inwestorskiego nad robotami w s</w:t>
            </w:r>
            <w:r>
              <w:rPr>
                <w:sz w:val="18"/>
                <w:szCs w:val="18"/>
              </w:rPr>
              <w:t>pecjalności  instalacyjnej w zakresie sieci, instalacji i urządzeń telekomunikacyjnych</w:t>
            </w:r>
          </w:p>
        </w:tc>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551967" w:rsidRDefault="00551967" w:rsidP="00134D1D">
            <w:pPr>
              <w:snapToGrid w:val="0"/>
              <w:rPr>
                <w:bCs/>
                <w:sz w:val="18"/>
                <w:szCs w:val="18"/>
              </w:rPr>
            </w:pPr>
            <w:r>
              <w:rPr>
                <w:bCs/>
                <w:sz w:val="18"/>
                <w:szCs w:val="18"/>
              </w:rPr>
              <w:t>Wskazana osoba jest członkiem:</w:t>
            </w:r>
          </w:p>
          <w:p w:rsidR="00551967" w:rsidRDefault="00551967" w:rsidP="00134D1D">
            <w:pPr>
              <w:rPr>
                <w:bCs/>
                <w:sz w:val="18"/>
                <w:szCs w:val="18"/>
              </w:rPr>
            </w:pPr>
          </w:p>
          <w:p w:rsidR="00551967" w:rsidRDefault="00551967" w:rsidP="00134D1D">
            <w:pPr>
              <w:rPr>
                <w:bCs/>
                <w:sz w:val="18"/>
                <w:szCs w:val="18"/>
              </w:rPr>
            </w:pPr>
            <w:r>
              <w:rPr>
                <w:bCs/>
                <w:sz w:val="18"/>
                <w:szCs w:val="18"/>
              </w:rPr>
              <w:t>…………………………………………………</w:t>
            </w:r>
          </w:p>
          <w:p w:rsidR="00551967" w:rsidRDefault="00551967" w:rsidP="00134D1D">
            <w:pPr>
              <w:rPr>
                <w:bCs/>
                <w:sz w:val="18"/>
                <w:szCs w:val="18"/>
              </w:rPr>
            </w:pPr>
          </w:p>
          <w:p w:rsidR="00551967" w:rsidRDefault="00551967" w:rsidP="00134D1D">
            <w:pPr>
              <w:snapToGrid w:val="0"/>
              <w:rPr>
                <w:bCs/>
                <w:sz w:val="18"/>
                <w:szCs w:val="18"/>
              </w:rPr>
            </w:pPr>
            <w:r>
              <w:rPr>
                <w:bCs/>
                <w:sz w:val="18"/>
                <w:szCs w:val="18"/>
              </w:rPr>
              <w:t>o numerze ewidencyjnym(członkowskim): ……………</w:t>
            </w:r>
          </w:p>
        </w:tc>
      </w:tr>
    </w:tbl>
    <w:p w:rsidR="00961D11" w:rsidRDefault="00961D11" w:rsidP="00961D11">
      <w:pPr>
        <w:tabs>
          <w:tab w:val="left" w:pos="4320"/>
          <w:tab w:val="left" w:pos="9180"/>
        </w:tabs>
      </w:pPr>
    </w:p>
    <w:p w:rsidR="00961D11" w:rsidRDefault="00961D11" w:rsidP="00961D11">
      <w:pPr>
        <w:tabs>
          <w:tab w:val="left" w:pos="4320"/>
          <w:tab w:val="left" w:pos="9180"/>
        </w:tabs>
      </w:pPr>
      <w:r>
        <w:t>...........................................................</w:t>
      </w:r>
      <w:r>
        <w:tab/>
        <w:t xml:space="preserve">                                               .........................................</w:t>
      </w:r>
    </w:p>
    <w:p w:rsidR="00961D11" w:rsidRDefault="00961D11" w:rsidP="00961D11">
      <w:pPr>
        <w:tabs>
          <w:tab w:val="left" w:pos="5400"/>
          <w:tab w:val="left" w:pos="9180"/>
        </w:tabs>
        <w:ind w:firstLine="900"/>
        <w:jc w:val="right"/>
        <w:rPr>
          <w:sz w:val="20"/>
          <w:szCs w:val="20"/>
        </w:rPr>
      </w:pPr>
      <w:r>
        <w:rPr>
          <w:sz w:val="20"/>
          <w:szCs w:val="20"/>
        </w:rPr>
        <w:t xml:space="preserve">  /miejscowość, data/                                                                                                           /pieczęć i podpis </w:t>
      </w:r>
      <w:r>
        <w:rPr>
          <w:sz w:val="20"/>
          <w:szCs w:val="20"/>
        </w:rPr>
        <w:tab/>
        <w:t>upełnomocnionego przedstawiciela wykonawcy(</w:t>
      </w:r>
      <w:proofErr w:type="spellStart"/>
      <w:r>
        <w:rPr>
          <w:sz w:val="20"/>
          <w:szCs w:val="20"/>
        </w:rPr>
        <w:t>ców</w:t>
      </w:r>
      <w:proofErr w:type="spellEnd"/>
      <w:r>
        <w:rPr>
          <w:sz w:val="20"/>
          <w:szCs w:val="20"/>
        </w:rPr>
        <w:t>)</w:t>
      </w:r>
    </w:p>
    <w:p w:rsidR="00961D11" w:rsidRDefault="00961D11" w:rsidP="00961D11">
      <w:pPr>
        <w:rPr>
          <w:rFonts w:cs="Arial"/>
        </w:rPr>
      </w:pPr>
    </w:p>
    <w:p w:rsidR="00961D11" w:rsidRDefault="00961D11" w:rsidP="00961D11">
      <w:pPr>
        <w:rPr>
          <w:rFonts w:cs="Arial"/>
          <w:sz w:val="20"/>
          <w:szCs w:val="20"/>
        </w:rPr>
      </w:pPr>
    </w:p>
    <w:p w:rsidR="00961D11" w:rsidRDefault="00961D11" w:rsidP="00961D11">
      <w:pPr>
        <w:pStyle w:val="Tekstpodstawowy"/>
      </w:pPr>
      <w:r>
        <w:t>UWAGA:</w:t>
      </w:r>
    </w:p>
    <w:p w:rsidR="00961D11" w:rsidRDefault="00961D11" w:rsidP="00961D11">
      <w:pPr>
        <w:pStyle w:val="Tekstpodstawowy"/>
        <w:rPr>
          <w:sz w:val="20"/>
        </w:rPr>
      </w:pPr>
      <w:r>
        <w:rPr>
          <w:sz w:val="20"/>
        </w:rPr>
        <w:t xml:space="preserve">1. Wykonawca powołujący się przy wykazywaniu spełniania warunków udziału w postępowaniu na potencjał innych </w:t>
      </w:r>
      <w:r>
        <w:rPr>
          <w:sz w:val="20"/>
        </w:rPr>
        <w:lastRenderedPageBreak/>
        <w:t>podmiotów, zobowiązany jest załączyć do oferty doku</w:t>
      </w:r>
      <w:r w:rsidR="007822F6">
        <w:rPr>
          <w:sz w:val="20"/>
        </w:rPr>
        <w:t xml:space="preserve">menty w których mowa w § 9 </w:t>
      </w:r>
      <w:proofErr w:type="spellStart"/>
      <w:r w:rsidR="007822F6">
        <w:rPr>
          <w:sz w:val="20"/>
        </w:rPr>
        <w:t>pkt</w:t>
      </w:r>
      <w:proofErr w:type="spellEnd"/>
      <w:r w:rsidR="007822F6">
        <w:rPr>
          <w:sz w:val="20"/>
        </w:rPr>
        <w:t xml:space="preserve"> 4 </w:t>
      </w:r>
      <w:proofErr w:type="spellStart"/>
      <w:r w:rsidR="007822F6">
        <w:rPr>
          <w:sz w:val="20"/>
        </w:rPr>
        <w:t>ppkt</w:t>
      </w:r>
      <w:proofErr w:type="spellEnd"/>
      <w:r w:rsidR="007822F6">
        <w:rPr>
          <w:sz w:val="20"/>
        </w:rPr>
        <w:t xml:space="preserve"> 3</w:t>
      </w:r>
      <w:r>
        <w:rPr>
          <w:sz w:val="20"/>
        </w:rPr>
        <w:t xml:space="preserve">) SIWZ. </w:t>
      </w:r>
    </w:p>
    <w:p w:rsidR="00961D11" w:rsidRDefault="00961D11" w:rsidP="00961D11">
      <w:pPr>
        <w:pStyle w:val="Tekstpodstawowy"/>
        <w:rPr>
          <w:sz w:val="20"/>
          <w:szCs w:val="20"/>
        </w:rPr>
      </w:pPr>
      <w:r>
        <w:rPr>
          <w:sz w:val="20"/>
          <w:szCs w:val="20"/>
        </w:rPr>
        <w:t xml:space="preserve">2. Jeżeli podmioty, na których potencjał powołuje się Wykonawca będą brały udział w realizacji części zamówienia, Wykonawca przedkłada także dokumenty i oświadczenia dotyczące tych podmiotów  w zakresie wymaganym dla Wykonawcy, określonym w§ 9 </w:t>
      </w:r>
      <w:proofErr w:type="spellStart"/>
      <w:r>
        <w:rPr>
          <w:sz w:val="20"/>
          <w:szCs w:val="20"/>
        </w:rPr>
        <w:t>pkt</w:t>
      </w:r>
      <w:proofErr w:type="spellEnd"/>
      <w:r>
        <w:rPr>
          <w:sz w:val="20"/>
          <w:szCs w:val="20"/>
        </w:rPr>
        <w:t xml:space="preserve"> 2 SIWZ.</w:t>
      </w:r>
    </w:p>
    <w:p w:rsidR="00961D11" w:rsidRDefault="00961D11" w:rsidP="00961D11">
      <w:pPr>
        <w:pStyle w:val="Tekstpodstawowy"/>
        <w:rPr>
          <w:sz w:val="20"/>
          <w:szCs w:val="20"/>
        </w:rPr>
      </w:pPr>
    </w:p>
    <w:p w:rsidR="00961D11" w:rsidRDefault="00961D11" w:rsidP="00961D11">
      <w:pPr>
        <w:pStyle w:val="Tekstpodstawowy"/>
        <w:rPr>
          <w:sz w:val="20"/>
          <w:szCs w:val="20"/>
        </w:rPr>
      </w:pPr>
    </w:p>
    <w:p w:rsidR="00961D11" w:rsidRDefault="00961D11" w:rsidP="00961D11">
      <w:pPr>
        <w:pStyle w:val="Tekstpodstawowy"/>
        <w:rPr>
          <w:sz w:val="20"/>
          <w:szCs w:val="20"/>
        </w:rPr>
      </w:pPr>
    </w:p>
    <w:p w:rsidR="00961D11" w:rsidRDefault="00961D11" w:rsidP="00961D11">
      <w:pPr>
        <w:pStyle w:val="Tekstpodstawowy"/>
        <w:rPr>
          <w:sz w:val="20"/>
          <w:szCs w:val="20"/>
        </w:rPr>
      </w:pPr>
    </w:p>
    <w:p w:rsidR="00961D11" w:rsidRDefault="00961D11" w:rsidP="00961D11">
      <w:pPr>
        <w:pStyle w:val="Tekstpodstawowy"/>
        <w:rPr>
          <w:sz w:val="20"/>
          <w:szCs w:val="20"/>
        </w:rPr>
      </w:pPr>
    </w:p>
    <w:p w:rsidR="00961D11" w:rsidRDefault="00961D11" w:rsidP="00961D11">
      <w:pPr>
        <w:pStyle w:val="Tekstpodstawowy"/>
        <w:rPr>
          <w:sz w:val="20"/>
          <w:szCs w:val="20"/>
        </w:rPr>
      </w:pPr>
    </w:p>
    <w:p w:rsidR="00961D11" w:rsidRDefault="00961D11"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417F27" w:rsidRDefault="00417F27" w:rsidP="00961D11">
      <w:pPr>
        <w:rPr>
          <w:rFonts w:cs="Arial"/>
        </w:rPr>
      </w:pPr>
    </w:p>
    <w:p w:rsidR="00961D11" w:rsidRDefault="00961D11" w:rsidP="00961D11">
      <w:pPr>
        <w:rPr>
          <w:rFonts w:cs="Arial"/>
        </w:rPr>
      </w:pPr>
    </w:p>
    <w:p w:rsidR="00AC24F4" w:rsidRDefault="00AC24F4" w:rsidP="00961D11">
      <w:pPr>
        <w:rPr>
          <w:rFonts w:cs="Arial"/>
        </w:rPr>
      </w:pPr>
    </w:p>
    <w:p w:rsidR="00961D11" w:rsidRDefault="00961D11" w:rsidP="00961D11">
      <w:pPr>
        <w:spacing w:line="240" w:lineRule="atLeast"/>
        <w:rPr>
          <w:b/>
          <w:i/>
        </w:rPr>
      </w:pPr>
      <w:r>
        <w:rPr>
          <w:b/>
          <w:i/>
        </w:rPr>
        <w:t xml:space="preserve">                                                                                                          Załącznik  do oferty                                                              </w:t>
      </w:r>
    </w:p>
    <w:p w:rsidR="00961D11" w:rsidRDefault="00961D11" w:rsidP="00961D11">
      <w:pPr>
        <w:jc w:val="right"/>
      </w:pPr>
      <w:r>
        <w:t xml:space="preserve">                                                                                                   </w:t>
      </w:r>
    </w:p>
    <w:p w:rsidR="00961D11" w:rsidRDefault="00961D11" w:rsidP="00961D11"/>
    <w:p w:rsidR="00961D11" w:rsidRDefault="00961D11" w:rsidP="00961D11"/>
    <w:p w:rsidR="00961D11" w:rsidRDefault="00961D11" w:rsidP="00961D11">
      <w:r>
        <w:t>.........................................................</w:t>
      </w:r>
    </w:p>
    <w:p w:rsidR="00961D11" w:rsidRDefault="00961D11" w:rsidP="00961D11">
      <w:pPr>
        <w:rPr>
          <w:i/>
        </w:rPr>
      </w:pPr>
      <w:r>
        <w:rPr>
          <w:i/>
        </w:rPr>
        <w:t xml:space="preserve">  /pieczęć adresowa firmy wykonawcy(ów)/</w:t>
      </w:r>
    </w:p>
    <w:p w:rsidR="00961D11" w:rsidRDefault="00961D11" w:rsidP="00961D11">
      <w:pPr>
        <w:jc w:val="center"/>
        <w:rPr>
          <w:b/>
        </w:rPr>
      </w:pPr>
    </w:p>
    <w:p w:rsidR="00961D11" w:rsidRDefault="00961D11" w:rsidP="00961D11">
      <w:pPr>
        <w:jc w:val="center"/>
        <w:rPr>
          <w:b/>
        </w:rPr>
      </w:pPr>
    </w:p>
    <w:p w:rsidR="00961D11" w:rsidRDefault="00961D11" w:rsidP="00961D11">
      <w:pPr>
        <w:jc w:val="center"/>
        <w:rPr>
          <w:b/>
        </w:rPr>
      </w:pPr>
    </w:p>
    <w:p w:rsidR="00961D11" w:rsidRDefault="00961D11" w:rsidP="00961D11">
      <w:pPr>
        <w:jc w:val="center"/>
      </w:pPr>
      <w:r>
        <w:t>................................................................................................................................</w:t>
      </w:r>
    </w:p>
    <w:p w:rsidR="00961D11" w:rsidRDefault="00961D11" w:rsidP="00961D11">
      <w:pPr>
        <w:jc w:val="center"/>
        <w:rPr>
          <w:i/>
        </w:rPr>
      </w:pPr>
      <w:r>
        <w:rPr>
          <w:i/>
        </w:rPr>
        <w:t>/Wykonawca(y) - nazwa firmy/</w:t>
      </w:r>
    </w:p>
    <w:p w:rsidR="00961D11" w:rsidRDefault="00961D11" w:rsidP="00961D11">
      <w:pPr>
        <w:jc w:val="center"/>
      </w:pPr>
    </w:p>
    <w:p w:rsidR="00961D11" w:rsidRDefault="00961D11" w:rsidP="00961D11">
      <w:pPr>
        <w:jc w:val="center"/>
      </w:pPr>
      <w:r>
        <w:t>................................................................................................................................</w:t>
      </w:r>
    </w:p>
    <w:p w:rsidR="00961D11" w:rsidRDefault="00961D11" w:rsidP="00961D11">
      <w:pPr>
        <w:jc w:val="center"/>
        <w:rPr>
          <w:i/>
        </w:rPr>
      </w:pPr>
      <w:r>
        <w:rPr>
          <w:i/>
        </w:rPr>
        <w:t>/siedziba/</w:t>
      </w:r>
    </w:p>
    <w:p w:rsidR="00961D11" w:rsidRDefault="00961D11" w:rsidP="00961D11">
      <w:pPr>
        <w:jc w:val="center"/>
      </w:pPr>
    </w:p>
    <w:p w:rsidR="00961D11" w:rsidRDefault="00961D11" w:rsidP="00961D11"/>
    <w:p w:rsidR="00961D11" w:rsidRDefault="00961D11" w:rsidP="00961D11">
      <w:pPr>
        <w:pStyle w:val="Nagwek2"/>
        <w:tabs>
          <w:tab w:val="left" w:pos="576"/>
        </w:tabs>
        <w:jc w:val="center"/>
        <w:rPr>
          <w:u w:val="single"/>
        </w:rPr>
      </w:pPr>
      <w:r>
        <w:rPr>
          <w:u w:val="single"/>
        </w:rPr>
        <w:t xml:space="preserve">Oświadczenie </w:t>
      </w:r>
    </w:p>
    <w:p w:rsidR="00961D11" w:rsidRDefault="00961D11" w:rsidP="00961D11"/>
    <w:p w:rsidR="00961D11" w:rsidRDefault="00961D11" w:rsidP="00961D11">
      <w:pPr>
        <w:pStyle w:val="Tekstpodstawowy21"/>
        <w:tabs>
          <w:tab w:val="left" w:pos="851"/>
        </w:tabs>
        <w:ind w:right="-262"/>
        <w:jc w:val="both"/>
      </w:pPr>
      <w:r>
        <w:tab/>
      </w:r>
    </w:p>
    <w:p w:rsidR="00961D11" w:rsidRDefault="00961D11" w:rsidP="00961D11">
      <w:pPr>
        <w:overflowPunct w:val="0"/>
        <w:autoSpaceDE w:val="0"/>
        <w:ind w:firstLine="720"/>
        <w:jc w:val="both"/>
      </w:pPr>
      <w:r>
        <w:t>Składając ofertę w postępowaniu w sprawie udzielenia zamówienia publicznego</w:t>
      </w:r>
      <w:r>
        <w:br/>
        <w:t>o nazwie:</w:t>
      </w:r>
      <w:r w:rsidR="00AC24F4" w:rsidRPr="00AC24F4">
        <w:t xml:space="preserve"> </w:t>
      </w:r>
      <w:r w:rsidR="00AC24F4">
        <w:t xml:space="preserve">: </w:t>
      </w:r>
      <w:r w:rsidR="00AC24F4" w:rsidRPr="00AC24F4">
        <w:rPr>
          <w:rFonts w:cs="Times New Roman"/>
          <w:b/>
          <w:bCs/>
          <w:color w:val="000000"/>
          <w:sz w:val="22"/>
          <w:szCs w:val="22"/>
        </w:rPr>
        <w:t xml:space="preserve">„Sprawowanie kompleksowego nadzoru inwestorskiego przy realizacji zadania  - </w:t>
      </w:r>
      <w:r w:rsidR="00AC24F4" w:rsidRPr="00AC24F4">
        <w:rPr>
          <w:rFonts w:cs="Times New Roman"/>
          <w:b/>
          <w:bCs/>
          <w:sz w:val="22"/>
          <w:szCs w:val="22"/>
        </w:rPr>
        <w:t>Wykonanie prac projektowych i robót   budowlanych dotyczących obiek</w:t>
      </w:r>
      <w:r w:rsidR="00AC24F4">
        <w:rPr>
          <w:rFonts w:cs="Times New Roman"/>
          <w:b/>
          <w:bCs/>
          <w:sz w:val="22"/>
          <w:szCs w:val="22"/>
        </w:rPr>
        <w:t xml:space="preserve">tu sportowego obejmującego halę </w:t>
      </w:r>
      <w:r w:rsidR="00AC24F4" w:rsidRPr="00AC24F4">
        <w:rPr>
          <w:rFonts w:cs="Times New Roman"/>
          <w:b/>
          <w:bCs/>
          <w:sz w:val="22"/>
          <w:szCs w:val="22"/>
        </w:rPr>
        <w:t>sportowo-widowiskową i stadion piłkarski wraz z robotami rozbiórkowymi w Radomiu przy ul. Struga"</w:t>
      </w:r>
      <w:r w:rsidR="00AC24F4">
        <w:rPr>
          <w:rFonts w:cs="Times New Roman"/>
          <w:b/>
          <w:bCs/>
          <w:sz w:val="22"/>
          <w:szCs w:val="22"/>
        </w:rPr>
        <w:t xml:space="preserve">, </w:t>
      </w:r>
      <w:r>
        <w:t xml:space="preserve"> </w:t>
      </w:r>
      <w:r>
        <w:rPr>
          <w:b/>
          <w:bCs/>
          <w:i/>
          <w:iCs/>
          <w:sz w:val="22"/>
        </w:rPr>
        <w:t xml:space="preserve"> </w:t>
      </w:r>
      <w:r>
        <w:t>ja niżej podpisany, reprezentując wykonawcę, którego nazwa wskazana jest w pieczęci nagłówkowej, jako upoważniony na piśmie lub wpisany w odpowiednich dokumentach rejestrowych, oświadczam, że osoby które będą uczestniczyć w wykonaniu zamówienia posiadają wymagane uprawnienia.</w:t>
      </w:r>
    </w:p>
    <w:p w:rsidR="00961D11" w:rsidRDefault="00961D11" w:rsidP="00961D11">
      <w:pPr>
        <w:jc w:val="both"/>
      </w:pPr>
    </w:p>
    <w:p w:rsidR="00961D11" w:rsidRDefault="00961D11" w:rsidP="00961D11">
      <w:pPr>
        <w:jc w:val="both"/>
      </w:pPr>
    </w:p>
    <w:p w:rsidR="00961D11" w:rsidRDefault="00961D11" w:rsidP="00961D11">
      <w:pPr>
        <w:jc w:val="both"/>
      </w:pPr>
    </w:p>
    <w:p w:rsidR="00961D11" w:rsidRDefault="00961D11" w:rsidP="00961D11">
      <w:pPr>
        <w:jc w:val="both"/>
      </w:pPr>
    </w:p>
    <w:p w:rsidR="00961D11" w:rsidRDefault="00961D11" w:rsidP="00961D11">
      <w:pPr>
        <w:jc w:val="both"/>
      </w:pPr>
    </w:p>
    <w:p w:rsidR="00961D11" w:rsidRDefault="00961D11" w:rsidP="00961D11">
      <w:pPr>
        <w:jc w:val="both"/>
      </w:pPr>
    </w:p>
    <w:p w:rsidR="00961D11" w:rsidRDefault="00961D11" w:rsidP="00961D11">
      <w:pPr>
        <w:tabs>
          <w:tab w:val="left" w:pos="4320"/>
          <w:tab w:val="left" w:pos="9180"/>
        </w:tabs>
      </w:pPr>
      <w:r>
        <w:t>...........................................</w:t>
      </w:r>
      <w:r>
        <w:tab/>
        <w:t>........................................................................................</w:t>
      </w:r>
    </w:p>
    <w:p w:rsidR="00961D11" w:rsidRDefault="00961D11" w:rsidP="00961D11">
      <w:pPr>
        <w:tabs>
          <w:tab w:val="left" w:pos="5400"/>
          <w:tab w:val="left" w:pos="9180"/>
        </w:tabs>
        <w:rPr>
          <w:b/>
          <w:sz w:val="20"/>
          <w:szCs w:val="20"/>
        </w:rPr>
      </w:pPr>
      <w:r>
        <w:rPr>
          <w:sz w:val="20"/>
          <w:szCs w:val="20"/>
        </w:rPr>
        <w:t xml:space="preserve">  /miejscowość, data/                                          /pieczęć i podpis upełnomocnionego przedstawiciela wykonawcy(</w:t>
      </w:r>
      <w:proofErr w:type="spellStart"/>
      <w:r>
        <w:rPr>
          <w:sz w:val="20"/>
          <w:szCs w:val="20"/>
        </w:rPr>
        <w:t>ców</w:t>
      </w:r>
      <w:proofErr w:type="spellEnd"/>
      <w:r>
        <w:rPr>
          <w:sz w:val="20"/>
          <w:szCs w:val="20"/>
        </w:rPr>
        <w:t>)/</w:t>
      </w:r>
      <w:r>
        <w:rPr>
          <w:b/>
          <w:sz w:val="20"/>
          <w:szCs w:val="20"/>
        </w:rPr>
        <w:t xml:space="preserve">           </w:t>
      </w:r>
    </w:p>
    <w:p w:rsidR="00961D11" w:rsidRDefault="00961D11" w:rsidP="00961D11">
      <w:pPr>
        <w:rPr>
          <w:rFonts w:cs="Arial"/>
        </w:rPr>
      </w:pPr>
    </w:p>
    <w:p w:rsidR="00961D11" w:rsidRDefault="00961D11" w:rsidP="00961D11">
      <w:pPr>
        <w:rPr>
          <w:rFonts w:cs="Arial"/>
        </w:rPr>
      </w:pPr>
    </w:p>
    <w:p w:rsidR="00961D11" w:rsidRPr="009A638C" w:rsidRDefault="00961D11" w:rsidP="009A638C">
      <w:pPr>
        <w:pStyle w:val="Nagwek2"/>
        <w:tabs>
          <w:tab w:val="left" w:pos="576"/>
        </w:tabs>
        <w:jc w:val="right"/>
        <w:rPr>
          <w:i/>
        </w:rPr>
      </w:pPr>
    </w:p>
    <w:p w:rsidR="00961D11" w:rsidRDefault="00961D11" w:rsidP="00961D11">
      <w:pPr>
        <w:pStyle w:val="Tekstpodstawowy"/>
        <w:tabs>
          <w:tab w:val="left" w:pos="576"/>
        </w:tabs>
        <w:jc w:val="right"/>
        <w:rPr>
          <w:i/>
        </w:rPr>
      </w:pPr>
    </w:p>
    <w:p w:rsidR="00417F27" w:rsidRDefault="00417F27" w:rsidP="00961D11">
      <w:pPr>
        <w:pStyle w:val="Nagwek2"/>
        <w:tabs>
          <w:tab w:val="left" w:pos="576"/>
        </w:tabs>
        <w:jc w:val="right"/>
        <w:rPr>
          <w:i/>
          <w:sz w:val="24"/>
          <w:szCs w:val="24"/>
        </w:rPr>
      </w:pPr>
    </w:p>
    <w:p w:rsidR="00417F27" w:rsidRDefault="00417F27" w:rsidP="00961D11">
      <w:pPr>
        <w:pStyle w:val="Nagwek2"/>
        <w:tabs>
          <w:tab w:val="left" w:pos="576"/>
        </w:tabs>
        <w:jc w:val="right"/>
        <w:rPr>
          <w:i/>
          <w:sz w:val="24"/>
          <w:szCs w:val="24"/>
        </w:rPr>
      </w:pPr>
    </w:p>
    <w:p w:rsidR="00417F27" w:rsidRDefault="00417F27" w:rsidP="00961D11">
      <w:pPr>
        <w:pStyle w:val="Nagwek2"/>
        <w:tabs>
          <w:tab w:val="left" w:pos="576"/>
        </w:tabs>
        <w:jc w:val="right"/>
        <w:rPr>
          <w:i/>
          <w:sz w:val="24"/>
          <w:szCs w:val="24"/>
        </w:rPr>
      </w:pPr>
    </w:p>
    <w:p w:rsidR="00417F27" w:rsidRDefault="00417F27" w:rsidP="00417F27">
      <w:pPr>
        <w:pStyle w:val="Nagwek2"/>
        <w:tabs>
          <w:tab w:val="left" w:pos="576"/>
        </w:tabs>
        <w:jc w:val="right"/>
        <w:rPr>
          <w:i/>
          <w:sz w:val="24"/>
          <w:szCs w:val="24"/>
        </w:rPr>
      </w:pPr>
      <w:r>
        <w:rPr>
          <w:i/>
          <w:sz w:val="24"/>
          <w:szCs w:val="24"/>
        </w:rPr>
        <w:t xml:space="preserve"> </w:t>
      </w:r>
    </w:p>
    <w:p w:rsidR="00961D11" w:rsidRPr="00417F27" w:rsidRDefault="00961D11" w:rsidP="00417F27">
      <w:pPr>
        <w:pStyle w:val="Nagwek2"/>
        <w:tabs>
          <w:tab w:val="left" w:pos="576"/>
        </w:tabs>
        <w:jc w:val="right"/>
        <w:rPr>
          <w:i/>
          <w:sz w:val="24"/>
          <w:szCs w:val="24"/>
        </w:rPr>
      </w:pPr>
      <w:r w:rsidRPr="00417F27">
        <w:rPr>
          <w:i/>
          <w:sz w:val="24"/>
          <w:szCs w:val="24"/>
        </w:rPr>
        <w:t>Załącznik do oferty</w:t>
      </w:r>
    </w:p>
    <w:p w:rsidR="00961D11" w:rsidRDefault="00961D11" w:rsidP="00961D11"/>
    <w:p w:rsidR="00961D11" w:rsidRDefault="00961D11" w:rsidP="00961D11">
      <w:r>
        <w:rPr>
          <w:b/>
          <w:bCs/>
        </w:rPr>
        <w:t>Nazwa wykonawcy(ów):</w:t>
      </w:r>
      <w:r>
        <w:t xml:space="preserve"> ...........................................................................................................</w:t>
      </w:r>
    </w:p>
    <w:p w:rsidR="00961D11" w:rsidRDefault="00961D11" w:rsidP="00961D11"/>
    <w:p w:rsidR="00961D11" w:rsidRDefault="00961D11" w:rsidP="00961D11">
      <w:r>
        <w:rPr>
          <w:b/>
          <w:bCs/>
        </w:rPr>
        <w:t>Adres:</w:t>
      </w:r>
      <w:r>
        <w:t xml:space="preserve"> .............................................................................................................................................</w:t>
      </w:r>
    </w:p>
    <w:p w:rsidR="00961D11" w:rsidRDefault="00961D11" w:rsidP="00961D11"/>
    <w:p w:rsidR="00961D11" w:rsidRDefault="00961D11" w:rsidP="00961D11">
      <w:pPr>
        <w:tabs>
          <w:tab w:val="left" w:pos="2550"/>
        </w:tabs>
        <w:rPr>
          <w:b/>
          <w:bCs/>
        </w:rPr>
      </w:pPr>
      <w:r>
        <w:tab/>
      </w:r>
      <w:r>
        <w:rPr>
          <w:b/>
          <w:bCs/>
        </w:rPr>
        <w:t>WYKAZ WYKONANYCH USŁUG</w:t>
      </w:r>
    </w:p>
    <w:p w:rsidR="00961D11" w:rsidRDefault="00961D11" w:rsidP="00961D11"/>
    <w:p w:rsidR="00961D11" w:rsidRDefault="00961D11" w:rsidP="00961D11">
      <w:pPr>
        <w:tabs>
          <w:tab w:val="left" w:pos="3135"/>
        </w:tabs>
        <w:spacing w:line="360" w:lineRule="auto"/>
        <w:jc w:val="both"/>
      </w:pPr>
      <w:r>
        <w:t>Składając ofertę w przetargu nieograniczonym na zamówienie o nazwie:</w:t>
      </w:r>
      <w:r w:rsidR="00AC24F4" w:rsidRPr="00AC24F4">
        <w:t xml:space="preserve"> </w:t>
      </w:r>
      <w:r w:rsidR="00AC24F4">
        <w:t xml:space="preserve">: </w:t>
      </w:r>
      <w:r w:rsidR="00AC24F4" w:rsidRPr="00AC24F4">
        <w:rPr>
          <w:rFonts w:cs="Times New Roman"/>
          <w:b/>
          <w:bCs/>
          <w:color w:val="000000"/>
          <w:sz w:val="22"/>
          <w:szCs w:val="22"/>
        </w:rPr>
        <w:t xml:space="preserve">„Sprawowanie kompleksowego nadzoru inwestorskiego przy realizacji zadania  - </w:t>
      </w:r>
      <w:r w:rsidR="00AC24F4" w:rsidRPr="00AC24F4">
        <w:rPr>
          <w:rFonts w:cs="Times New Roman"/>
          <w:b/>
          <w:bCs/>
          <w:sz w:val="22"/>
          <w:szCs w:val="22"/>
        </w:rPr>
        <w:t>Wykonanie prac projektowych i robót   budowlanych dotyczących obiek</w:t>
      </w:r>
      <w:r w:rsidR="00AC24F4">
        <w:rPr>
          <w:rFonts w:cs="Times New Roman"/>
          <w:b/>
          <w:bCs/>
          <w:sz w:val="22"/>
          <w:szCs w:val="22"/>
        </w:rPr>
        <w:t xml:space="preserve">tu sportowego obejmującego halę </w:t>
      </w:r>
      <w:r w:rsidR="00AC24F4" w:rsidRPr="00AC24F4">
        <w:rPr>
          <w:rFonts w:cs="Times New Roman"/>
          <w:b/>
          <w:bCs/>
          <w:sz w:val="22"/>
          <w:szCs w:val="22"/>
        </w:rPr>
        <w:t>sportowo-widowiskową i stadion piłkarski wraz z robotami rozbiórkowymi w Radomiu przy ul. Struga</w:t>
      </w:r>
      <w:r w:rsidR="00AC24F4">
        <w:rPr>
          <w:rFonts w:cs="Times New Roman"/>
          <w:b/>
          <w:bCs/>
          <w:sz w:val="22"/>
          <w:szCs w:val="22"/>
        </w:rPr>
        <w:t xml:space="preserve"> </w:t>
      </w:r>
      <w:r>
        <w:t xml:space="preserve">oświadczam, że w okresie ostatnich 3 lat przed upływem terminu składania ofert wykonaliśmy wymagane usługi, o których mowy w </w:t>
      </w:r>
      <w:r>
        <w:rPr>
          <w:iCs/>
        </w:rPr>
        <w:t>§</w:t>
      </w:r>
      <w:r>
        <w:rPr>
          <w:b/>
          <w:i/>
          <w:iCs/>
        </w:rPr>
        <w:t xml:space="preserve"> </w:t>
      </w:r>
      <w:r>
        <w:t xml:space="preserve">8 </w:t>
      </w:r>
      <w:proofErr w:type="spellStart"/>
      <w:r>
        <w:t>pkt</w:t>
      </w:r>
      <w:proofErr w:type="spellEnd"/>
      <w:r>
        <w:t xml:space="preserve"> 1.2 SIWZ :</w:t>
      </w:r>
    </w:p>
    <w:tbl>
      <w:tblPr>
        <w:tblW w:w="0" w:type="auto"/>
        <w:tblInd w:w="70" w:type="dxa"/>
        <w:tblLayout w:type="fixed"/>
        <w:tblCellMar>
          <w:left w:w="70" w:type="dxa"/>
          <w:right w:w="70" w:type="dxa"/>
        </w:tblCellMar>
        <w:tblLook w:val="0000"/>
      </w:tblPr>
      <w:tblGrid>
        <w:gridCol w:w="567"/>
        <w:gridCol w:w="2748"/>
        <w:gridCol w:w="1647"/>
        <w:gridCol w:w="1136"/>
        <w:gridCol w:w="1402"/>
        <w:gridCol w:w="2935"/>
      </w:tblGrid>
      <w:tr w:rsidR="00961D11" w:rsidTr="00A85284">
        <w:trPr>
          <w:cantSplit/>
          <w:trHeight w:val="780"/>
        </w:trPr>
        <w:tc>
          <w:tcPr>
            <w:tcW w:w="567" w:type="dxa"/>
            <w:vMerge w:val="restart"/>
            <w:tcBorders>
              <w:top w:val="single" w:sz="8" w:space="0" w:color="000000"/>
              <w:left w:val="single" w:sz="8" w:space="0" w:color="000000"/>
              <w:bottom w:val="single" w:sz="8" w:space="0" w:color="000000"/>
            </w:tcBorders>
            <w:shd w:val="clear" w:color="auto" w:fill="auto"/>
          </w:tcPr>
          <w:p w:rsidR="00961D11" w:rsidRDefault="00961D11" w:rsidP="00A85284">
            <w:pPr>
              <w:tabs>
                <w:tab w:val="left" w:pos="3135"/>
              </w:tabs>
              <w:snapToGrid w:val="0"/>
              <w:rPr>
                <w:b/>
                <w:bCs/>
              </w:rPr>
            </w:pPr>
            <w:r>
              <w:rPr>
                <w:b/>
                <w:bCs/>
              </w:rPr>
              <w:t>L.p.</w:t>
            </w:r>
          </w:p>
        </w:tc>
        <w:tc>
          <w:tcPr>
            <w:tcW w:w="2748" w:type="dxa"/>
            <w:vMerge w:val="restart"/>
            <w:tcBorders>
              <w:top w:val="single" w:sz="8" w:space="0" w:color="000000"/>
              <w:left w:val="single" w:sz="8" w:space="0" w:color="000000"/>
              <w:bottom w:val="single" w:sz="8" w:space="0" w:color="000000"/>
            </w:tcBorders>
            <w:shd w:val="clear" w:color="auto" w:fill="auto"/>
          </w:tcPr>
          <w:p w:rsidR="00961D11" w:rsidRDefault="00961D11" w:rsidP="00A85284">
            <w:pPr>
              <w:tabs>
                <w:tab w:val="left" w:pos="3135"/>
              </w:tabs>
              <w:snapToGrid w:val="0"/>
              <w:jc w:val="center"/>
              <w:rPr>
                <w:b/>
                <w:bCs/>
                <w:i/>
              </w:rPr>
            </w:pPr>
            <w:r>
              <w:rPr>
                <w:bCs/>
              </w:rPr>
              <w:t xml:space="preserve">Rodzaj zamówienia wraz z zakresem rzeczowym </w:t>
            </w:r>
            <w:r>
              <w:rPr>
                <w:b/>
                <w:bCs/>
                <w:i/>
              </w:rPr>
              <w:t xml:space="preserve">(należy opisać w celu potwierdzenia spełnienia wymagań o których mowa w § 8 </w:t>
            </w:r>
            <w:proofErr w:type="spellStart"/>
            <w:r>
              <w:rPr>
                <w:b/>
                <w:bCs/>
                <w:i/>
              </w:rPr>
              <w:t>pkt</w:t>
            </w:r>
            <w:proofErr w:type="spellEnd"/>
            <w:r>
              <w:rPr>
                <w:b/>
                <w:bCs/>
                <w:i/>
              </w:rPr>
              <w:t xml:space="preserve"> 1.2  SIWZ)</w:t>
            </w:r>
          </w:p>
          <w:p w:rsidR="00961D11" w:rsidRDefault="00961D11" w:rsidP="00A85284">
            <w:pPr>
              <w:tabs>
                <w:tab w:val="left" w:pos="3135"/>
              </w:tabs>
              <w:jc w:val="center"/>
              <w:rPr>
                <w:b/>
                <w:bCs/>
              </w:rPr>
            </w:pPr>
          </w:p>
        </w:tc>
        <w:tc>
          <w:tcPr>
            <w:tcW w:w="1647" w:type="dxa"/>
            <w:vMerge w:val="restart"/>
            <w:tcBorders>
              <w:top w:val="single" w:sz="8" w:space="0" w:color="000000"/>
              <w:left w:val="single" w:sz="8" w:space="0" w:color="000000"/>
              <w:bottom w:val="single" w:sz="8" w:space="0" w:color="000000"/>
            </w:tcBorders>
            <w:shd w:val="clear" w:color="auto" w:fill="auto"/>
          </w:tcPr>
          <w:p w:rsidR="00961D11" w:rsidRDefault="00961D11" w:rsidP="00A85284">
            <w:pPr>
              <w:tabs>
                <w:tab w:val="left" w:pos="3135"/>
              </w:tabs>
              <w:snapToGrid w:val="0"/>
              <w:jc w:val="center"/>
              <w:rPr>
                <w:bCs/>
              </w:rPr>
            </w:pPr>
            <w:r>
              <w:rPr>
                <w:bCs/>
              </w:rPr>
              <w:t>Wartość robót, objętych usługą sprawowania nadzoru inwestorskiego</w:t>
            </w:r>
          </w:p>
          <w:p w:rsidR="00961D11" w:rsidRDefault="00961D11" w:rsidP="00A85284">
            <w:pPr>
              <w:tabs>
                <w:tab w:val="left" w:pos="3135"/>
              </w:tabs>
              <w:jc w:val="center"/>
              <w:rPr>
                <w:bCs/>
              </w:rPr>
            </w:pPr>
          </w:p>
        </w:tc>
        <w:tc>
          <w:tcPr>
            <w:tcW w:w="2538" w:type="dxa"/>
            <w:gridSpan w:val="2"/>
            <w:tcBorders>
              <w:top w:val="single" w:sz="8" w:space="0" w:color="000000"/>
              <w:left w:val="single" w:sz="8" w:space="0" w:color="000000"/>
              <w:bottom w:val="single" w:sz="8" w:space="0" w:color="000000"/>
            </w:tcBorders>
            <w:shd w:val="clear" w:color="auto" w:fill="auto"/>
          </w:tcPr>
          <w:p w:rsidR="00961D11" w:rsidRDefault="00961D11" w:rsidP="00A85284">
            <w:pPr>
              <w:pStyle w:val="Nagwek1"/>
              <w:tabs>
                <w:tab w:val="left" w:pos="432"/>
              </w:tabs>
              <w:snapToGrid w:val="0"/>
              <w:jc w:val="center"/>
              <w:rPr>
                <w:rFonts w:cs="Times New Roman"/>
                <w:b w:val="0"/>
                <w:sz w:val="24"/>
                <w:szCs w:val="24"/>
              </w:rPr>
            </w:pPr>
            <w:r>
              <w:rPr>
                <w:rFonts w:cs="Times New Roman"/>
                <w:b w:val="0"/>
                <w:sz w:val="24"/>
                <w:szCs w:val="24"/>
              </w:rPr>
              <w:t>Czas realizacji (data)</w:t>
            </w:r>
          </w:p>
        </w:tc>
        <w:tc>
          <w:tcPr>
            <w:tcW w:w="2935" w:type="dxa"/>
            <w:vMerge w:val="restart"/>
            <w:tcBorders>
              <w:top w:val="single" w:sz="8" w:space="0" w:color="000000"/>
              <w:left w:val="single" w:sz="8" w:space="0" w:color="000000"/>
              <w:bottom w:val="single" w:sz="8" w:space="0" w:color="000000"/>
              <w:right w:val="single" w:sz="8" w:space="0" w:color="000000"/>
            </w:tcBorders>
            <w:shd w:val="clear" w:color="auto" w:fill="auto"/>
          </w:tcPr>
          <w:p w:rsidR="00961D11" w:rsidRDefault="00961D11" w:rsidP="00A85284">
            <w:pPr>
              <w:tabs>
                <w:tab w:val="left" w:pos="3135"/>
              </w:tabs>
              <w:snapToGrid w:val="0"/>
              <w:jc w:val="center"/>
              <w:rPr>
                <w:bCs/>
              </w:rPr>
            </w:pPr>
            <w:r>
              <w:rPr>
                <w:bCs/>
              </w:rPr>
              <w:t>Nazwa zamawiającego</w:t>
            </w:r>
          </w:p>
        </w:tc>
      </w:tr>
      <w:tr w:rsidR="00961D11" w:rsidTr="00A85284">
        <w:trPr>
          <w:cantSplit/>
          <w:trHeight w:val="315"/>
        </w:trPr>
        <w:tc>
          <w:tcPr>
            <w:tcW w:w="567" w:type="dxa"/>
            <w:vMerge/>
            <w:tcBorders>
              <w:top w:val="single" w:sz="8" w:space="0" w:color="000000"/>
              <w:left w:val="single" w:sz="8" w:space="0" w:color="000000"/>
              <w:bottom w:val="single" w:sz="8" w:space="0" w:color="000000"/>
            </w:tcBorders>
            <w:shd w:val="clear" w:color="auto" w:fill="auto"/>
          </w:tcPr>
          <w:p w:rsidR="00961D11" w:rsidRDefault="00961D11" w:rsidP="00A85284">
            <w:pPr>
              <w:tabs>
                <w:tab w:val="left" w:pos="3135"/>
              </w:tabs>
              <w:snapToGrid w:val="0"/>
            </w:pPr>
          </w:p>
        </w:tc>
        <w:tc>
          <w:tcPr>
            <w:tcW w:w="2748" w:type="dxa"/>
            <w:vMerge/>
            <w:tcBorders>
              <w:top w:val="single" w:sz="8" w:space="0" w:color="000000"/>
              <w:left w:val="single" w:sz="8" w:space="0" w:color="000000"/>
              <w:bottom w:val="single" w:sz="8" w:space="0" w:color="000000"/>
            </w:tcBorders>
            <w:shd w:val="clear" w:color="auto" w:fill="auto"/>
          </w:tcPr>
          <w:p w:rsidR="00961D11" w:rsidRDefault="00961D11" w:rsidP="00A85284">
            <w:pPr>
              <w:tabs>
                <w:tab w:val="left" w:pos="3135"/>
              </w:tabs>
              <w:snapToGrid w:val="0"/>
            </w:pPr>
          </w:p>
        </w:tc>
        <w:tc>
          <w:tcPr>
            <w:tcW w:w="1647" w:type="dxa"/>
            <w:vMerge/>
            <w:tcBorders>
              <w:top w:val="single" w:sz="8" w:space="0" w:color="000000"/>
              <w:left w:val="single" w:sz="8" w:space="0" w:color="000000"/>
              <w:bottom w:val="single" w:sz="8" w:space="0" w:color="000000"/>
            </w:tcBorders>
            <w:shd w:val="clear" w:color="auto" w:fill="auto"/>
          </w:tcPr>
          <w:p w:rsidR="00961D11" w:rsidRDefault="00961D11" w:rsidP="00A85284">
            <w:pPr>
              <w:tabs>
                <w:tab w:val="left" w:pos="3135"/>
              </w:tabs>
              <w:snapToGrid w:val="0"/>
            </w:pPr>
          </w:p>
        </w:tc>
        <w:tc>
          <w:tcPr>
            <w:tcW w:w="1136" w:type="dxa"/>
            <w:tcBorders>
              <w:top w:val="single" w:sz="8" w:space="0" w:color="000000"/>
              <w:left w:val="single" w:sz="8" w:space="0" w:color="000000"/>
              <w:bottom w:val="single" w:sz="8" w:space="0" w:color="000000"/>
            </w:tcBorders>
            <w:shd w:val="clear" w:color="auto" w:fill="auto"/>
          </w:tcPr>
          <w:p w:rsidR="00961D11" w:rsidRDefault="00961D11" w:rsidP="00A85284">
            <w:pPr>
              <w:pStyle w:val="Nagwek1"/>
              <w:numPr>
                <w:ilvl w:val="0"/>
                <w:numId w:val="0"/>
              </w:numPr>
              <w:snapToGrid w:val="0"/>
              <w:ind w:left="-56"/>
              <w:rPr>
                <w:rFonts w:cs="Times New Roman"/>
                <w:sz w:val="20"/>
                <w:szCs w:val="20"/>
              </w:rPr>
            </w:pPr>
            <w:r>
              <w:rPr>
                <w:rFonts w:cs="Times New Roman"/>
                <w:sz w:val="20"/>
                <w:szCs w:val="20"/>
              </w:rPr>
              <w:t>Rozpoczęcie</w:t>
            </w:r>
          </w:p>
        </w:tc>
        <w:tc>
          <w:tcPr>
            <w:tcW w:w="1402" w:type="dxa"/>
            <w:tcBorders>
              <w:top w:val="single" w:sz="8" w:space="0" w:color="000000"/>
              <w:left w:val="single" w:sz="8" w:space="0" w:color="000000"/>
              <w:bottom w:val="single" w:sz="8" w:space="0" w:color="000000"/>
            </w:tcBorders>
            <w:shd w:val="clear" w:color="auto" w:fill="auto"/>
          </w:tcPr>
          <w:p w:rsidR="00961D11" w:rsidRDefault="00961D11" w:rsidP="00A85284">
            <w:pPr>
              <w:pStyle w:val="Nagwek1"/>
              <w:numPr>
                <w:ilvl w:val="0"/>
                <w:numId w:val="0"/>
              </w:numPr>
              <w:snapToGrid w:val="0"/>
              <w:ind w:left="98" w:hanging="29"/>
              <w:rPr>
                <w:rFonts w:cs="Times New Roman"/>
                <w:sz w:val="20"/>
                <w:szCs w:val="20"/>
              </w:rPr>
            </w:pPr>
            <w:r>
              <w:rPr>
                <w:rFonts w:cs="Times New Roman"/>
                <w:sz w:val="20"/>
                <w:szCs w:val="20"/>
              </w:rPr>
              <w:t>Zakończenie</w:t>
            </w:r>
          </w:p>
        </w:tc>
        <w:tc>
          <w:tcPr>
            <w:tcW w:w="2935" w:type="dxa"/>
            <w:vMerge/>
            <w:tcBorders>
              <w:top w:val="single" w:sz="8" w:space="0" w:color="000000"/>
              <w:left w:val="single" w:sz="8" w:space="0" w:color="000000"/>
              <w:bottom w:val="single" w:sz="8" w:space="0" w:color="000000"/>
              <w:right w:val="single" w:sz="8" w:space="0" w:color="000000"/>
            </w:tcBorders>
            <w:shd w:val="clear" w:color="auto" w:fill="auto"/>
          </w:tcPr>
          <w:p w:rsidR="00961D11" w:rsidRDefault="00961D11" w:rsidP="00A85284">
            <w:pPr>
              <w:tabs>
                <w:tab w:val="left" w:pos="3135"/>
              </w:tabs>
              <w:snapToGrid w:val="0"/>
            </w:pPr>
          </w:p>
        </w:tc>
      </w:tr>
      <w:tr w:rsidR="00961D11" w:rsidTr="00417F27">
        <w:trPr>
          <w:trHeight w:val="2428"/>
        </w:trPr>
        <w:tc>
          <w:tcPr>
            <w:tcW w:w="567" w:type="dxa"/>
            <w:tcBorders>
              <w:top w:val="single" w:sz="8" w:space="0" w:color="000000"/>
              <w:left w:val="single" w:sz="8" w:space="0" w:color="000000"/>
              <w:bottom w:val="single" w:sz="8" w:space="0" w:color="000000"/>
            </w:tcBorders>
            <w:shd w:val="clear" w:color="auto" w:fill="auto"/>
          </w:tcPr>
          <w:p w:rsidR="00961D11" w:rsidRDefault="00961D11" w:rsidP="00A85284">
            <w:pPr>
              <w:tabs>
                <w:tab w:val="left" w:pos="3135"/>
              </w:tabs>
              <w:snapToGrid w:val="0"/>
            </w:pPr>
          </w:p>
        </w:tc>
        <w:tc>
          <w:tcPr>
            <w:tcW w:w="2748" w:type="dxa"/>
            <w:tcBorders>
              <w:top w:val="single" w:sz="8" w:space="0" w:color="000000"/>
              <w:left w:val="single" w:sz="8" w:space="0" w:color="000000"/>
              <w:bottom w:val="single" w:sz="8" w:space="0" w:color="000000"/>
            </w:tcBorders>
            <w:shd w:val="clear" w:color="auto" w:fill="auto"/>
          </w:tcPr>
          <w:p w:rsidR="00961D11" w:rsidRDefault="00961D11" w:rsidP="00A85284">
            <w:pPr>
              <w:tabs>
                <w:tab w:val="left" w:pos="3135"/>
              </w:tabs>
              <w:snapToGrid w:val="0"/>
            </w:pPr>
          </w:p>
        </w:tc>
        <w:tc>
          <w:tcPr>
            <w:tcW w:w="1647" w:type="dxa"/>
            <w:tcBorders>
              <w:top w:val="single" w:sz="8" w:space="0" w:color="000000"/>
              <w:left w:val="single" w:sz="8" w:space="0" w:color="000000"/>
              <w:bottom w:val="single" w:sz="8" w:space="0" w:color="000000"/>
            </w:tcBorders>
            <w:shd w:val="clear" w:color="auto" w:fill="auto"/>
          </w:tcPr>
          <w:p w:rsidR="00961D11" w:rsidRDefault="00961D11" w:rsidP="00A85284">
            <w:pPr>
              <w:tabs>
                <w:tab w:val="left" w:pos="3135"/>
              </w:tabs>
              <w:snapToGrid w:val="0"/>
            </w:pPr>
          </w:p>
        </w:tc>
        <w:tc>
          <w:tcPr>
            <w:tcW w:w="1136" w:type="dxa"/>
            <w:tcBorders>
              <w:top w:val="single" w:sz="8" w:space="0" w:color="000000"/>
              <w:left w:val="single" w:sz="8" w:space="0" w:color="000000"/>
              <w:bottom w:val="single" w:sz="8" w:space="0" w:color="000000"/>
            </w:tcBorders>
            <w:shd w:val="clear" w:color="auto" w:fill="auto"/>
          </w:tcPr>
          <w:p w:rsidR="00961D11" w:rsidRDefault="00961D11" w:rsidP="00A85284">
            <w:pPr>
              <w:tabs>
                <w:tab w:val="left" w:pos="3135"/>
              </w:tabs>
              <w:snapToGrid w:val="0"/>
            </w:pPr>
          </w:p>
        </w:tc>
        <w:tc>
          <w:tcPr>
            <w:tcW w:w="1402" w:type="dxa"/>
            <w:tcBorders>
              <w:top w:val="single" w:sz="8" w:space="0" w:color="000000"/>
              <w:left w:val="single" w:sz="8" w:space="0" w:color="000000"/>
              <w:bottom w:val="single" w:sz="8" w:space="0" w:color="000000"/>
            </w:tcBorders>
            <w:shd w:val="clear" w:color="auto" w:fill="auto"/>
          </w:tcPr>
          <w:p w:rsidR="00961D11" w:rsidRDefault="00961D11" w:rsidP="00A85284">
            <w:pPr>
              <w:tabs>
                <w:tab w:val="left" w:pos="3135"/>
              </w:tabs>
              <w:snapToGrid w:val="0"/>
            </w:pPr>
          </w:p>
        </w:tc>
        <w:tc>
          <w:tcPr>
            <w:tcW w:w="2935" w:type="dxa"/>
            <w:tcBorders>
              <w:top w:val="single" w:sz="8" w:space="0" w:color="000000"/>
              <w:left w:val="single" w:sz="8" w:space="0" w:color="000000"/>
              <w:bottom w:val="single" w:sz="8" w:space="0" w:color="000000"/>
              <w:right w:val="single" w:sz="8" w:space="0" w:color="000000"/>
            </w:tcBorders>
            <w:shd w:val="clear" w:color="auto" w:fill="auto"/>
          </w:tcPr>
          <w:p w:rsidR="00961D11" w:rsidRDefault="00961D11" w:rsidP="00A85284">
            <w:pPr>
              <w:tabs>
                <w:tab w:val="left" w:pos="3135"/>
              </w:tabs>
              <w:snapToGrid w:val="0"/>
            </w:pPr>
          </w:p>
        </w:tc>
      </w:tr>
    </w:tbl>
    <w:p w:rsidR="00961D11" w:rsidRDefault="00961D11" w:rsidP="00961D11">
      <w:pPr>
        <w:tabs>
          <w:tab w:val="left" w:pos="3135"/>
        </w:tabs>
      </w:pPr>
    </w:p>
    <w:p w:rsidR="00961D11" w:rsidRDefault="00961D11" w:rsidP="00961D11">
      <w:pPr>
        <w:tabs>
          <w:tab w:val="left" w:pos="3135"/>
        </w:tabs>
      </w:pPr>
    </w:p>
    <w:p w:rsidR="00961D11" w:rsidRDefault="00961D11" w:rsidP="00961D11">
      <w:pPr>
        <w:tabs>
          <w:tab w:val="left" w:pos="4320"/>
          <w:tab w:val="left" w:pos="9180"/>
        </w:tabs>
      </w:pPr>
      <w:r>
        <w:t>...........................................................</w:t>
      </w:r>
      <w:r>
        <w:tab/>
        <w:t>........................................................................................</w:t>
      </w:r>
    </w:p>
    <w:p w:rsidR="00961D11" w:rsidRDefault="00961D11" w:rsidP="00961D11">
      <w:pPr>
        <w:tabs>
          <w:tab w:val="left" w:pos="5400"/>
          <w:tab w:val="left" w:pos="9180"/>
        </w:tabs>
        <w:ind w:firstLine="900"/>
        <w:rPr>
          <w:sz w:val="18"/>
          <w:szCs w:val="18"/>
        </w:rPr>
      </w:pPr>
      <w:r>
        <w:rPr>
          <w:sz w:val="18"/>
          <w:szCs w:val="18"/>
        </w:rPr>
        <w:t xml:space="preserve">  /miejscowość, data/                                 /pieczęć i podpis upełnomocnionego przedstawiciela wykonawcy(</w:t>
      </w:r>
      <w:proofErr w:type="spellStart"/>
      <w:r>
        <w:rPr>
          <w:sz w:val="18"/>
          <w:szCs w:val="18"/>
        </w:rPr>
        <w:t>ców</w:t>
      </w:r>
      <w:proofErr w:type="spellEnd"/>
      <w:r>
        <w:rPr>
          <w:sz w:val="18"/>
          <w:szCs w:val="18"/>
        </w:rPr>
        <w:t>)</w:t>
      </w:r>
    </w:p>
    <w:p w:rsidR="00961D11" w:rsidRDefault="00961D11" w:rsidP="00961D11">
      <w:pPr>
        <w:rPr>
          <w:b/>
          <w:i/>
        </w:rPr>
      </w:pPr>
    </w:p>
    <w:p w:rsidR="00961D11" w:rsidRDefault="00961D11" w:rsidP="00961D11">
      <w:pPr>
        <w:pStyle w:val="Tekstpodstawowy"/>
      </w:pPr>
      <w:r>
        <w:t>UWAGA:</w:t>
      </w:r>
    </w:p>
    <w:p w:rsidR="00961D11" w:rsidRDefault="00961D11" w:rsidP="00961D11">
      <w:pPr>
        <w:pStyle w:val="Tekstpodstawowy"/>
        <w:rPr>
          <w:sz w:val="20"/>
          <w:szCs w:val="20"/>
        </w:rPr>
      </w:pPr>
      <w:r>
        <w:rPr>
          <w:sz w:val="20"/>
          <w:szCs w:val="20"/>
        </w:rPr>
        <w:t>1. Wykonawca powołujący się przy wykazywaniu spełniania warunków udziału w postępowaniu na potencjał innych podmiotów, zobowiązany jest załączyć do oferty doku</w:t>
      </w:r>
      <w:r w:rsidR="00980076">
        <w:rPr>
          <w:sz w:val="20"/>
          <w:szCs w:val="20"/>
        </w:rPr>
        <w:t xml:space="preserve">menty w których mowa w § 9 </w:t>
      </w:r>
      <w:proofErr w:type="spellStart"/>
      <w:r w:rsidR="00980076">
        <w:rPr>
          <w:sz w:val="20"/>
          <w:szCs w:val="20"/>
        </w:rPr>
        <w:t>pkt</w:t>
      </w:r>
      <w:proofErr w:type="spellEnd"/>
      <w:r w:rsidR="00980076">
        <w:rPr>
          <w:sz w:val="20"/>
          <w:szCs w:val="20"/>
        </w:rPr>
        <w:t xml:space="preserve"> 4 </w:t>
      </w:r>
      <w:proofErr w:type="spellStart"/>
      <w:r w:rsidR="00980076">
        <w:rPr>
          <w:sz w:val="20"/>
          <w:szCs w:val="20"/>
        </w:rPr>
        <w:t>ppkt</w:t>
      </w:r>
      <w:proofErr w:type="spellEnd"/>
      <w:r w:rsidR="00980076">
        <w:rPr>
          <w:sz w:val="20"/>
          <w:szCs w:val="20"/>
        </w:rPr>
        <w:t xml:space="preserve"> 3</w:t>
      </w:r>
      <w:r>
        <w:rPr>
          <w:sz w:val="20"/>
          <w:szCs w:val="20"/>
        </w:rPr>
        <w:t xml:space="preserve">) SIWZ. </w:t>
      </w:r>
    </w:p>
    <w:p w:rsidR="00961D11" w:rsidRDefault="00961D11" w:rsidP="00961D11">
      <w:pPr>
        <w:pStyle w:val="Tekstpodstawowy"/>
        <w:rPr>
          <w:sz w:val="20"/>
          <w:szCs w:val="20"/>
        </w:rPr>
      </w:pPr>
      <w:r>
        <w:rPr>
          <w:sz w:val="20"/>
          <w:szCs w:val="20"/>
        </w:rPr>
        <w:t xml:space="preserve">2. Jeżeli podmioty, na których potencjał powołuje się Wykonawca będą brały udział w realizacji części zamówienia, Wykonawca przedkłada także dokumenty i oświadczenia dotyczące tych podmiotów  w zakresie wymaganym dla Wykonawcy, określonym w§ 9 </w:t>
      </w:r>
      <w:proofErr w:type="spellStart"/>
      <w:r>
        <w:rPr>
          <w:sz w:val="20"/>
          <w:szCs w:val="20"/>
        </w:rPr>
        <w:t>pkt</w:t>
      </w:r>
      <w:proofErr w:type="spellEnd"/>
      <w:r>
        <w:rPr>
          <w:sz w:val="20"/>
          <w:szCs w:val="20"/>
        </w:rPr>
        <w:t xml:space="preserve"> 2 SIWZ</w:t>
      </w:r>
    </w:p>
    <w:p w:rsidR="00961D11" w:rsidRDefault="00961D11" w:rsidP="00961D11">
      <w:pPr>
        <w:spacing w:line="240" w:lineRule="atLeast"/>
        <w:rPr>
          <w:b/>
          <w:i/>
        </w:rPr>
      </w:pPr>
      <w:r>
        <w:rPr>
          <w:b/>
          <w:i/>
        </w:rPr>
        <w:lastRenderedPageBreak/>
        <w:t xml:space="preserve">                </w:t>
      </w:r>
      <w:r>
        <w:rPr>
          <w:b/>
          <w:i/>
        </w:rPr>
        <w:tab/>
      </w:r>
      <w:r>
        <w:rPr>
          <w:b/>
          <w:i/>
        </w:rPr>
        <w:tab/>
      </w:r>
      <w:r>
        <w:rPr>
          <w:b/>
          <w:i/>
        </w:rPr>
        <w:tab/>
      </w:r>
      <w:r>
        <w:rPr>
          <w:b/>
          <w:i/>
        </w:rPr>
        <w:tab/>
      </w:r>
      <w:r>
        <w:rPr>
          <w:b/>
          <w:i/>
        </w:rPr>
        <w:tab/>
      </w:r>
    </w:p>
    <w:p w:rsidR="00961D11" w:rsidRDefault="00961D11" w:rsidP="00961D11">
      <w:pPr>
        <w:tabs>
          <w:tab w:val="left" w:pos="6075"/>
        </w:tabs>
        <w:spacing w:line="240" w:lineRule="atLeast"/>
        <w:jc w:val="right"/>
        <w:rPr>
          <w:b/>
          <w:i/>
        </w:rPr>
      </w:pPr>
      <w:r>
        <w:rPr>
          <w:b/>
          <w:i/>
        </w:rPr>
        <w:t xml:space="preserve">  </w:t>
      </w:r>
      <w:r>
        <w:rPr>
          <w:b/>
          <w:i/>
        </w:rPr>
        <w:tab/>
        <w:t xml:space="preserve">Załącznik do oferty                                                              </w:t>
      </w:r>
    </w:p>
    <w:p w:rsidR="00961D11" w:rsidRDefault="00961D11" w:rsidP="00961D11">
      <w:pPr>
        <w:jc w:val="right"/>
      </w:pPr>
      <w:r>
        <w:t xml:space="preserve">                                                                                                   </w:t>
      </w:r>
    </w:p>
    <w:p w:rsidR="00961D11" w:rsidRDefault="00961D11" w:rsidP="00961D11"/>
    <w:p w:rsidR="00961D11" w:rsidRDefault="00961D11" w:rsidP="00961D11"/>
    <w:p w:rsidR="00961D11" w:rsidRDefault="00961D11" w:rsidP="00961D11">
      <w:r>
        <w:t>.........................................................</w:t>
      </w:r>
    </w:p>
    <w:p w:rsidR="00961D11" w:rsidRDefault="00961D11" w:rsidP="00961D11">
      <w:pPr>
        <w:rPr>
          <w:i/>
        </w:rPr>
      </w:pPr>
      <w:r>
        <w:rPr>
          <w:i/>
        </w:rPr>
        <w:t xml:space="preserve"> /pieczęć adresowa firmy wykonawcy(ów)/</w:t>
      </w:r>
    </w:p>
    <w:p w:rsidR="00961D11" w:rsidRDefault="00961D11" w:rsidP="00961D11">
      <w:pPr>
        <w:jc w:val="center"/>
        <w:rPr>
          <w:b/>
        </w:rPr>
      </w:pPr>
    </w:p>
    <w:p w:rsidR="00961D11" w:rsidRDefault="00961D11" w:rsidP="00961D11">
      <w:pPr>
        <w:jc w:val="center"/>
        <w:rPr>
          <w:b/>
        </w:rPr>
      </w:pPr>
    </w:p>
    <w:p w:rsidR="00961D11" w:rsidRDefault="00961D11" w:rsidP="00961D11">
      <w:pPr>
        <w:jc w:val="center"/>
        <w:rPr>
          <w:b/>
        </w:rPr>
      </w:pPr>
    </w:p>
    <w:p w:rsidR="00961D11" w:rsidRDefault="00961D11" w:rsidP="00961D11">
      <w:pPr>
        <w:jc w:val="center"/>
      </w:pPr>
      <w:r>
        <w:t>................................................................................................................................</w:t>
      </w:r>
    </w:p>
    <w:p w:rsidR="00961D11" w:rsidRDefault="00961D11" w:rsidP="00961D11">
      <w:pPr>
        <w:jc w:val="center"/>
        <w:rPr>
          <w:i/>
        </w:rPr>
      </w:pPr>
      <w:r>
        <w:rPr>
          <w:i/>
        </w:rPr>
        <w:t>/Wykonawca(y) - nazwa firmy/</w:t>
      </w:r>
    </w:p>
    <w:p w:rsidR="00961D11" w:rsidRDefault="00961D11" w:rsidP="00961D11">
      <w:pPr>
        <w:jc w:val="center"/>
      </w:pPr>
    </w:p>
    <w:p w:rsidR="00961D11" w:rsidRDefault="00961D11" w:rsidP="00961D11">
      <w:pPr>
        <w:jc w:val="center"/>
      </w:pPr>
      <w:r>
        <w:t>................................................................................................................................</w:t>
      </w:r>
    </w:p>
    <w:p w:rsidR="00961D11" w:rsidRDefault="00961D11" w:rsidP="00961D11">
      <w:pPr>
        <w:jc w:val="center"/>
        <w:rPr>
          <w:i/>
        </w:rPr>
      </w:pPr>
      <w:r>
        <w:rPr>
          <w:i/>
        </w:rPr>
        <w:t>/siedziba/</w:t>
      </w:r>
    </w:p>
    <w:p w:rsidR="00961D11" w:rsidRDefault="00961D11" w:rsidP="00961D11">
      <w:pPr>
        <w:jc w:val="center"/>
      </w:pPr>
    </w:p>
    <w:p w:rsidR="00961D11" w:rsidRDefault="00961D11" w:rsidP="00961D11"/>
    <w:p w:rsidR="00961D11" w:rsidRDefault="00AC24F4" w:rsidP="00961D11">
      <w:pPr>
        <w:pStyle w:val="Nagwek2"/>
        <w:tabs>
          <w:tab w:val="left" w:pos="576"/>
        </w:tabs>
        <w:rPr>
          <w:sz w:val="28"/>
          <w:szCs w:val="28"/>
        </w:rPr>
      </w:pPr>
      <w:r>
        <w:rPr>
          <w:sz w:val="28"/>
          <w:szCs w:val="28"/>
        </w:rPr>
        <w:t xml:space="preserve">                           </w:t>
      </w:r>
      <w:r w:rsidR="00961D11">
        <w:rPr>
          <w:sz w:val="28"/>
          <w:szCs w:val="28"/>
        </w:rPr>
        <w:t xml:space="preserve">Oświadczenie o braku podstaw do wykluczenia </w:t>
      </w:r>
    </w:p>
    <w:p w:rsidR="00961D11" w:rsidRDefault="00961D11" w:rsidP="00961D11">
      <w:pPr>
        <w:pStyle w:val="Nagwek2"/>
        <w:tabs>
          <w:tab w:val="left" w:pos="576"/>
        </w:tabs>
        <w:ind w:left="0" w:hanging="10"/>
        <w:rPr>
          <w:sz w:val="22"/>
          <w:szCs w:val="22"/>
        </w:rPr>
      </w:pPr>
      <w:r>
        <w:rPr>
          <w:sz w:val="22"/>
          <w:szCs w:val="22"/>
        </w:rPr>
        <w:t xml:space="preserve">z powodu niespełnienia warunków, o których mowa w art. 24 ust. 1 </w:t>
      </w:r>
      <w:r>
        <w:rPr>
          <w:bCs w:val="0"/>
          <w:sz w:val="22"/>
          <w:szCs w:val="22"/>
        </w:rPr>
        <w:t>ustawy z dnia 29 stycznia 2004 r. – Prawo zamówień publicznych (tj.</w:t>
      </w:r>
      <w:r w:rsidR="00AC24F4">
        <w:rPr>
          <w:sz w:val="22"/>
          <w:szCs w:val="22"/>
        </w:rPr>
        <w:t xml:space="preserve"> Dz. U. z 2015 r., poz</w:t>
      </w:r>
      <w:r>
        <w:rPr>
          <w:sz w:val="22"/>
          <w:szCs w:val="22"/>
        </w:rPr>
        <w:t>.</w:t>
      </w:r>
      <w:r w:rsidR="00F425A4">
        <w:rPr>
          <w:sz w:val="22"/>
          <w:szCs w:val="22"/>
        </w:rPr>
        <w:t>2164</w:t>
      </w:r>
      <w:r>
        <w:rPr>
          <w:sz w:val="22"/>
          <w:szCs w:val="22"/>
        </w:rPr>
        <w:t>)</w:t>
      </w:r>
    </w:p>
    <w:p w:rsidR="00961D11" w:rsidRDefault="00961D11" w:rsidP="00961D11">
      <w:pPr>
        <w:rPr>
          <w:sz w:val="22"/>
          <w:szCs w:val="22"/>
        </w:rPr>
      </w:pPr>
    </w:p>
    <w:p w:rsidR="00961D11" w:rsidRDefault="00961D11" w:rsidP="00961D11">
      <w:pPr>
        <w:pStyle w:val="Tekstpodstawowy21"/>
        <w:tabs>
          <w:tab w:val="left" w:pos="851"/>
        </w:tabs>
        <w:ind w:right="-262"/>
        <w:jc w:val="both"/>
        <w:rPr>
          <w:sz w:val="22"/>
          <w:szCs w:val="22"/>
        </w:rPr>
      </w:pPr>
      <w:r>
        <w:rPr>
          <w:sz w:val="22"/>
          <w:szCs w:val="22"/>
        </w:rPr>
        <w:tab/>
      </w:r>
    </w:p>
    <w:p w:rsidR="00AC24F4" w:rsidRDefault="00961D11" w:rsidP="00961D11">
      <w:pPr>
        <w:overflowPunct w:val="0"/>
        <w:autoSpaceDE w:val="0"/>
        <w:ind w:firstLine="720"/>
        <w:jc w:val="both"/>
        <w:rPr>
          <w:rFonts w:cs="Times New Roman"/>
          <w:b/>
          <w:bCs/>
          <w:sz w:val="22"/>
          <w:szCs w:val="22"/>
        </w:rPr>
      </w:pPr>
      <w:r>
        <w:rPr>
          <w:sz w:val="22"/>
          <w:szCs w:val="22"/>
        </w:rPr>
        <w:t>Składając ofertę w postępowaniu w sprawie udzielenia zamówienia publicznego o nazwie:</w:t>
      </w:r>
      <w:r w:rsidR="00AC24F4" w:rsidRPr="00AC24F4">
        <w:t xml:space="preserve"> </w:t>
      </w:r>
      <w:r w:rsidR="00AC24F4">
        <w:t xml:space="preserve">: </w:t>
      </w:r>
      <w:r w:rsidR="00AC24F4" w:rsidRPr="00AC24F4">
        <w:rPr>
          <w:rFonts w:cs="Times New Roman"/>
          <w:b/>
          <w:bCs/>
          <w:color w:val="000000"/>
          <w:sz w:val="22"/>
          <w:szCs w:val="22"/>
        </w:rPr>
        <w:t xml:space="preserve">„Sprawowanie kompleksowego nadzoru inwestorskiego przy realizacji zadania  - </w:t>
      </w:r>
      <w:r w:rsidR="00AC24F4" w:rsidRPr="00AC24F4">
        <w:rPr>
          <w:rFonts w:cs="Times New Roman"/>
          <w:b/>
          <w:bCs/>
          <w:sz w:val="22"/>
          <w:szCs w:val="22"/>
        </w:rPr>
        <w:t>Wykonanie prac projektowych i robót   budowlanych dotyczących obiek</w:t>
      </w:r>
      <w:r w:rsidR="00AC24F4">
        <w:rPr>
          <w:rFonts w:cs="Times New Roman"/>
          <w:b/>
          <w:bCs/>
          <w:sz w:val="22"/>
          <w:szCs w:val="22"/>
        </w:rPr>
        <w:t xml:space="preserve">tu sportowego obejmującego halę </w:t>
      </w:r>
      <w:r w:rsidR="00AC24F4" w:rsidRPr="00AC24F4">
        <w:rPr>
          <w:rFonts w:cs="Times New Roman"/>
          <w:b/>
          <w:bCs/>
          <w:sz w:val="22"/>
          <w:szCs w:val="22"/>
        </w:rPr>
        <w:t>sportowo-widowiskową i stadion piłkarski wraz z robotami rozbiórkowymi w Radomiu przy ul. Struga"</w:t>
      </w:r>
      <w:r w:rsidR="00AC24F4">
        <w:rPr>
          <w:rFonts w:cs="Times New Roman"/>
          <w:b/>
          <w:bCs/>
          <w:sz w:val="22"/>
          <w:szCs w:val="22"/>
        </w:rPr>
        <w:t xml:space="preserve">, </w:t>
      </w:r>
    </w:p>
    <w:p w:rsidR="00961D11" w:rsidRDefault="00961D11" w:rsidP="00961D11">
      <w:pPr>
        <w:overflowPunct w:val="0"/>
        <w:autoSpaceDE w:val="0"/>
        <w:ind w:firstLine="720"/>
        <w:jc w:val="both"/>
        <w:rPr>
          <w:bCs/>
          <w:sz w:val="22"/>
          <w:szCs w:val="22"/>
        </w:rPr>
      </w:pPr>
      <w:r>
        <w:rPr>
          <w:i/>
          <w:sz w:val="22"/>
          <w:szCs w:val="22"/>
        </w:rPr>
        <w:t xml:space="preserve"> </w:t>
      </w:r>
      <w:r>
        <w:rPr>
          <w:sz w:val="22"/>
          <w:szCs w:val="22"/>
        </w:rPr>
        <w:t xml:space="preserve">ja niżej </w:t>
      </w:r>
      <w:r w:rsidR="00AC24F4">
        <w:rPr>
          <w:sz w:val="22"/>
          <w:szCs w:val="22"/>
        </w:rPr>
        <w:t xml:space="preserve">  </w:t>
      </w:r>
      <w:r>
        <w:rPr>
          <w:sz w:val="22"/>
          <w:szCs w:val="22"/>
        </w:rPr>
        <w:t xml:space="preserve">podpisany, reprezentując wykonawcę, którego nazwa wskazana jest w pieczęci nagłówkowej, jako upoważniony na piśmie lub wpisany w odpowiednich dokumentach rejestrowych, oświadczam, że w stosunku do wykonawcy brak jest podstaw do wykluczenia z powodu  niespełnienia warunków, o których mowa w art. 24 ust. 1 </w:t>
      </w:r>
      <w:r>
        <w:rPr>
          <w:bCs/>
          <w:sz w:val="22"/>
          <w:szCs w:val="22"/>
        </w:rPr>
        <w:t>Prawo zamówień publicznych.</w:t>
      </w:r>
    </w:p>
    <w:p w:rsidR="00961D11" w:rsidRDefault="00961D11" w:rsidP="00961D11">
      <w:pPr>
        <w:jc w:val="both"/>
        <w:rPr>
          <w:sz w:val="22"/>
          <w:szCs w:val="22"/>
        </w:rPr>
      </w:pPr>
    </w:p>
    <w:p w:rsidR="00961D11" w:rsidRDefault="00961D11" w:rsidP="00961D11">
      <w:pPr>
        <w:jc w:val="both"/>
        <w:rPr>
          <w:sz w:val="22"/>
          <w:szCs w:val="22"/>
        </w:rPr>
      </w:pPr>
    </w:p>
    <w:p w:rsidR="00961D11" w:rsidRDefault="00961D11" w:rsidP="00961D11">
      <w:pPr>
        <w:jc w:val="both"/>
        <w:rPr>
          <w:sz w:val="22"/>
          <w:szCs w:val="22"/>
        </w:rPr>
      </w:pPr>
    </w:p>
    <w:p w:rsidR="00961D11" w:rsidRDefault="00961D11" w:rsidP="00961D11">
      <w:pPr>
        <w:jc w:val="both"/>
      </w:pPr>
    </w:p>
    <w:p w:rsidR="00961D11" w:rsidRDefault="00961D11" w:rsidP="00961D11">
      <w:pPr>
        <w:jc w:val="both"/>
      </w:pPr>
    </w:p>
    <w:p w:rsidR="00961D11" w:rsidRDefault="00961D11" w:rsidP="00961D11">
      <w:pPr>
        <w:jc w:val="both"/>
      </w:pPr>
    </w:p>
    <w:p w:rsidR="00961D11" w:rsidRDefault="00961D11" w:rsidP="00961D11">
      <w:pPr>
        <w:tabs>
          <w:tab w:val="left" w:pos="4320"/>
          <w:tab w:val="left" w:pos="9180"/>
        </w:tabs>
      </w:pPr>
      <w:r>
        <w:t>...........................................................</w:t>
      </w:r>
      <w:r>
        <w:tab/>
        <w:t>........................................................................................</w:t>
      </w:r>
    </w:p>
    <w:p w:rsidR="00961D11" w:rsidRDefault="00961D11" w:rsidP="00961D11">
      <w:pPr>
        <w:tabs>
          <w:tab w:val="left" w:pos="5400"/>
          <w:tab w:val="left" w:pos="9180"/>
        </w:tabs>
        <w:ind w:firstLine="900"/>
        <w:rPr>
          <w:b/>
          <w:sz w:val="18"/>
          <w:szCs w:val="18"/>
        </w:rPr>
      </w:pPr>
      <w:r>
        <w:rPr>
          <w:sz w:val="18"/>
          <w:szCs w:val="18"/>
        </w:rPr>
        <w:t xml:space="preserve">  /miejscowość, data/                                 /pieczęć i podpis upełnomocnionego przedstawiciela wykonawcy(</w:t>
      </w:r>
      <w:proofErr w:type="spellStart"/>
      <w:r>
        <w:rPr>
          <w:sz w:val="18"/>
          <w:szCs w:val="18"/>
        </w:rPr>
        <w:t>ców</w:t>
      </w:r>
      <w:proofErr w:type="spellEnd"/>
      <w:r>
        <w:rPr>
          <w:sz w:val="18"/>
          <w:szCs w:val="18"/>
        </w:rPr>
        <w:t>)/</w:t>
      </w:r>
      <w:r>
        <w:rPr>
          <w:b/>
          <w:sz w:val="18"/>
          <w:szCs w:val="18"/>
        </w:rPr>
        <w:t xml:space="preserve">           </w:t>
      </w:r>
    </w:p>
    <w:p w:rsidR="00961D11" w:rsidRDefault="00961D11" w:rsidP="00961D11">
      <w:pPr>
        <w:tabs>
          <w:tab w:val="left" w:pos="5340"/>
        </w:tabs>
      </w:pPr>
    </w:p>
    <w:p w:rsidR="00961D11" w:rsidRDefault="00961D11" w:rsidP="00961D11"/>
    <w:p w:rsidR="00961D11" w:rsidRDefault="00961D11" w:rsidP="00961D11"/>
    <w:p w:rsidR="00961D11" w:rsidRDefault="00961D11" w:rsidP="00961D11"/>
    <w:p w:rsidR="00961D11" w:rsidRDefault="00961D11" w:rsidP="00961D11"/>
    <w:p w:rsidR="00961D11" w:rsidRDefault="00961D11" w:rsidP="00961D11"/>
    <w:p w:rsidR="00961D11" w:rsidRDefault="00961D11" w:rsidP="00961D11"/>
    <w:p w:rsidR="00961D11" w:rsidRDefault="00961D11" w:rsidP="00961D11"/>
    <w:p w:rsidR="00961D11" w:rsidRDefault="00961D11" w:rsidP="00961D11"/>
    <w:p w:rsidR="00961D11" w:rsidRDefault="00961D11" w:rsidP="00961D11"/>
    <w:p w:rsidR="00961D11" w:rsidRDefault="00961D11" w:rsidP="00961D11">
      <w:pPr>
        <w:pStyle w:val="Nagwek2"/>
        <w:pageBreakBefore/>
        <w:spacing w:line="360" w:lineRule="auto"/>
        <w:jc w:val="right"/>
        <w:rPr>
          <w:i/>
          <w:sz w:val="22"/>
          <w:szCs w:val="22"/>
        </w:rPr>
      </w:pPr>
      <w:r>
        <w:rPr>
          <w:i/>
          <w:sz w:val="22"/>
          <w:szCs w:val="22"/>
        </w:rPr>
        <w:lastRenderedPageBreak/>
        <w:t>Załącznik do oferty</w:t>
      </w:r>
    </w:p>
    <w:p w:rsidR="00961D11" w:rsidRDefault="00961D11" w:rsidP="00961D11">
      <w:pPr>
        <w:pStyle w:val="Tekstpodstawowy"/>
        <w:jc w:val="center"/>
        <w:rPr>
          <w:b/>
        </w:rPr>
      </w:pPr>
      <w:r>
        <w:rPr>
          <w:b/>
        </w:rPr>
        <w:t>Wypełniają wykonawcy wspólnie ubiegający się o udzielenie zamówienia</w:t>
      </w:r>
      <w:r>
        <w:rPr>
          <w:b/>
        </w:rPr>
        <w:br/>
        <w:t>(np. konsorcjum, spółka cywilna)</w:t>
      </w:r>
    </w:p>
    <w:p w:rsidR="00961D11" w:rsidRDefault="00961D11" w:rsidP="00961D11">
      <w:pPr>
        <w:pStyle w:val="Tekstpodstawowy"/>
        <w:jc w:val="center"/>
      </w:pPr>
    </w:p>
    <w:p w:rsidR="00961D11" w:rsidRDefault="00961D11" w:rsidP="00961D11">
      <w:pPr>
        <w:pStyle w:val="Tekstpodstawowy"/>
        <w:jc w:val="right"/>
      </w:pPr>
      <w:r>
        <w:t>...................................</w:t>
      </w:r>
      <w:r w:rsidR="00A8080E">
        <w:t>...., dnia .................2016</w:t>
      </w:r>
      <w:r>
        <w:t xml:space="preserve"> r.</w:t>
      </w:r>
    </w:p>
    <w:p w:rsidR="00961D11" w:rsidRDefault="00961D11" w:rsidP="00961D11">
      <w:pPr>
        <w:pStyle w:val="Nagwek1"/>
        <w:jc w:val="center"/>
        <w:rPr>
          <w:sz w:val="24"/>
        </w:rPr>
      </w:pPr>
      <w:r>
        <w:t xml:space="preserve"> </w:t>
      </w:r>
      <w:r>
        <w:rPr>
          <w:sz w:val="24"/>
        </w:rPr>
        <w:t>PEŁNOMOCNICTWO</w:t>
      </w:r>
    </w:p>
    <w:p w:rsidR="00961D11" w:rsidRDefault="00961D11" w:rsidP="00961D11">
      <w:pPr>
        <w:pStyle w:val="Tekstpodstawowy"/>
      </w:pPr>
      <w:r>
        <w:t>W związku z udziałem w postępowaniu o udzielenie zamówienia publicznego na: „.................................................................................................................................</w:t>
      </w:r>
      <w:r>
        <w:br/>
        <w:t xml:space="preserve">......................................................................................................................................”, w którym Gmina Przytyk jest zamawiającym, my niżej podpisani: </w:t>
      </w:r>
    </w:p>
    <w:p w:rsidR="00961D11" w:rsidRDefault="00961D11" w:rsidP="00961D11">
      <w:pPr>
        <w:pStyle w:val="Tekstpodstawowy"/>
      </w:pPr>
      <w:r>
        <w:t> </w:t>
      </w:r>
    </w:p>
    <w:p w:rsidR="00961D11" w:rsidRDefault="00961D11" w:rsidP="00961D11">
      <w:pPr>
        <w:pStyle w:val="Tekstpodstawowy"/>
        <w:jc w:val="center"/>
      </w:pPr>
      <w:r>
        <w:t>1. .......................................................................................................................................</w:t>
      </w:r>
    </w:p>
    <w:p w:rsidR="00961D11" w:rsidRDefault="00961D11" w:rsidP="00961D11">
      <w:pPr>
        <w:pStyle w:val="Tekstpodstawowy"/>
        <w:jc w:val="center"/>
        <w:rPr>
          <w:i/>
        </w:rPr>
      </w:pPr>
      <w:r>
        <w:rPr>
          <w:i/>
        </w:rPr>
        <w:t>(imię, nazwisko, nr i seria dowodu osobistego, zajmowane stanowisko/funkcja)</w:t>
      </w:r>
    </w:p>
    <w:p w:rsidR="00961D11" w:rsidRDefault="00961D11" w:rsidP="00961D11">
      <w:pPr>
        <w:pStyle w:val="Tekstpodstawowy"/>
        <w:jc w:val="center"/>
        <w:rPr>
          <w:i/>
        </w:rPr>
      </w:pPr>
      <w:r>
        <w:t>2. .......................................................................................................................................</w:t>
      </w:r>
      <w:r>
        <w:rPr>
          <w:i/>
        </w:rPr>
        <w:br/>
        <w:t>(imię, nazwisko, nr i seria dowodu osobistego, zajmowane stanowisko/funkcja)</w:t>
      </w:r>
    </w:p>
    <w:p w:rsidR="00961D11" w:rsidRDefault="00961D11" w:rsidP="00961D11">
      <w:pPr>
        <w:pStyle w:val="Tekstpodstawowy"/>
      </w:pPr>
      <w:r>
        <w:t> </w:t>
      </w:r>
    </w:p>
    <w:p w:rsidR="00961D11" w:rsidRDefault="00961D11" w:rsidP="00961D11">
      <w:pPr>
        <w:pStyle w:val="Tekstpodstawowy"/>
      </w:pPr>
      <w:r>
        <w:t>działający w imieniu i na rzecz wykonawcy</w:t>
      </w:r>
    </w:p>
    <w:p w:rsidR="00961D11" w:rsidRDefault="00961D11" w:rsidP="00961D11">
      <w:pPr>
        <w:pStyle w:val="Tekstpodstawowy"/>
      </w:pPr>
      <w:r>
        <w:t>....................................................................................................................................................</w:t>
      </w:r>
    </w:p>
    <w:p w:rsidR="00961D11" w:rsidRDefault="00961D11" w:rsidP="00961D11">
      <w:pPr>
        <w:pStyle w:val="Tekstpodstawowy"/>
        <w:jc w:val="center"/>
        <w:rPr>
          <w:i/>
        </w:rPr>
      </w:pPr>
      <w:r>
        <w:rPr>
          <w:i/>
        </w:rPr>
        <w:t>(pełna nazwa, adres, REGON)</w:t>
      </w:r>
    </w:p>
    <w:p w:rsidR="00961D11" w:rsidRDefault="00961D11" w:rsidP="00961D11">
      <w:pPr>
        <w:pStyle w:val="Tekstpodstawowy"/>
      </w:pPr>
      <w:r>
        <w:t> </w:t>
      </w:r>
    </w:p>
    <w:p w:rsidR="00961D11" w:rsidRDefault="00961D11" w:rsidP="00961D11">
      <w:pPr>
        <w:pStyle w:val="Tekstpodstawowy"/>
      </w:pPr>
      <w:r>
        <w:t>oraz</w:t>
      </w:r>
    </w:p>
    <w:p w:rsidR="00961D11" w:rsidRDefault="00961D11" w:rsidP="00961D11">
      <w:pPr>
        <w:pStyle w:val="Tekstpodstawowy"/>
      </w:pPr>
      <w:r>
        <w:t> </w:t>
      </w:r>
    </w:p>
    <w:p w:rsidR="00961D11" w:rsidRDefault="00961D11" w:rsidP="00961D11">
      <w:pPr>
        <w:pStyle w:val="Tekstpodstawowy"/>
        <w:jc w:val="center"/>
      </w:pPr>
      <w:r>
        <w:t>1. .......................................................................................................................................</w:t>
      </w:r>
    </w:p>
    <w:p w:rsidR="00961D11" w:rsidRDefault="00961D11" w:rsidP="00961D11">
      <w:pPr>
        <w:pStyle w:val="Tekstpodstawowy"/>
        <w:jc w:val="center"/>
        <w:rPr>
          <w:i/>
        </w:rPr>
      </w:pPr>
      <w:r>
        <w:rPr>
          <w:i/>
        </w:rPr>
        <w:t>(imię, nazwisko, nr i seria dowodu osobistego, zajmowane stanowisko/funkcja)</w:t>
      </w:r>
    </w:p>
    <w:p w:rsidR="00961D11" w:rsidRDefault="00961D11" w:rsidP="00961D11">
      <w:pPr>
        <w:pStyle w:val="Tekstpodstawowy"/>
        <w:jc w:val="center"/>
      </w:pPr>
      <w:r>
        <w:t>2. .......................................................................................................................................</w:t>
      </w:r>
    </w:p>
    <w:p w:rsidR="00961D11" w:rsidRDefault="00961D11" w:rsidP="00961D11">
      <w:pPr>
        <w:pStyle w:val="Tekstpodstawowy"/>
        <w:jc w:val="center"/>
        <w:rPr>
          <w:i/>
        </w:rPr>
      </w:pPr>
      <w:r>
        <w:rPr>
          <w:i/>
        </w:rPr>
        <w:t>(imię, nazwisko,, nr i seria dowodu osobistego, zajmowane stanowisko/funkcja)</w:t>
      </w:r>
    </w:p>
    <w:p w:rsidR="00961D11" w:rsidRDefault="00961D11" w:rsidP="00961D11">
      <w:pPr>
        <w:pStyle w:val="Tekstpodstawowy"/>
      </w:pPr>
      <w:r>
        <w:t> </w:t>
      </w:r>
    </w:p>
    <w:p w:rsidR="00961D11" w:rsidRDefault="00961D11" w:rsidP="00961D11">
      <w:pPr>
        <w:pStyle w:val="Tekstpodstawowy"/>
      </w:pPr>
      <w:r>
        <w:t>działający w imieniu i na rzecz wykonawcy</w:t>
      </w:r>
    </w:p>
    <w:p w:rsidR="00961D11" w:rsidRDefault="00961D11" w:rsidP="00961D11">
      <w:pPr>
        <w:pStyle w:val="Tekstpodstawowy"/>
      </w:pPr>
      <w:r>
        <w:t>....................................................................................................................................................</w:t>
      </w:r>
    </w:p>
    <w:p w:rsidR="00961D11" w:rsidRDefault="00961D11" w:rsidP="00961D11">
      <w:pPr>
        <w:pStyle w:val="Tekstpodstawowy"/>
        <w:jc w:val="center"/>
        <w:rPr>
          <w:i/>
        </w:rPr>
      </w:pPr>
      <w:r>
        <w:rPr>
          <w:i/>
        </w:rPr>
        <w:t>(pełna nazwa, adres, REGON)</w:t>
      </w:r>
    </w:p>
    <w:p w:rsidR="00961D11" w:rsidRDefault="00961D11" w:rsidP="00961D11">
      <w:pPr>
        <w:pStyle w:val="Tekstpodstawowy"/>
        <w:jc w:val="both"/>
      </w:pPr>
      <w:r>
        <w:t> </w:t>
      </w:r>
    </w:p>
    <w:p w:rsidR="00961D11" w:rsidRDefault="00961D11" w:rsidP="00961D11">
      <w:pPr>
        <w:pStyle w:val="Tekstpodstawowy"/>
      </w:pPr>
      <w:r>
        <w:t>wobec wspólnego ubiegania się o udzielenie w/w zamówienia upoważniamy Pana/Panią ............................................................ zam. w:  ........................................................................</w:t>
      </w:r>
    </w:p>
    <w:p w:rsidR="00961D11" w:rsidRDefault="00961D11" w:rsidP="00961D11">
      <w:pPr>
        <w:pStyle w:val="Tekstpodstawowy"/>
        <w:ind w:firstLine="1260"/>
        <w:jc w:val="both"/>
        <w:rPr>
          <w:i/>
        </w:rPr>
      </w:pPr>
      <w:r>
        <w:t xml:space="preserve">                  </w:t>
      </w:r>
      <w:r>
        <w:rPr>
          <w:i/>
        </w:rPr>
        <w:t xml:space="preserve">(imię i nazwisko)                                                    </w:t>
      </w:r>
    </w:p>
    <w:p w:rsidR="00961D11" w:rsidRDefault="00961D11" w:rsidP="00961D11">
      <w:pPr>
        <w:pStyle w:val="Tekstpodstawowy"/>
        <w:jc w:val="both"/>
      </w:pPr>
      <w:r>
        <w:t>ul. ......................................................................., legitymującego(ą) się dowodem osobistym: seria i nr ........................... wydanym przez .......................................................</w:t>
      </w:r>
    </w:p>
    <w:p w:rsidR="00961D11" w:rsidRDefault="00961D11" w:rsidP="00961D11">
      <w:pPr>
        <w:pStyle w:val="Tekstpodstawowy"/>
      </w:pPr>
      <w:r>
        <w:t xml:space="preserve">do reprezentowania w/w wykonawców w przedmiotowym postępowaniu o udzielenie zamówienia publicznego, w tym m in. do podpisania oferty, załączników do oferty, do „poświadczenie za </w:t>
      </w:r>
      <w:r>
        <w:lastRenderedPageBreak/>
        <w:t xml:space="preserve">zgodność z oryginałem” kserokopii wymaganych dokumentów jak i do zawarcia umowy w sprawie zamówienia publicznego </w:t>
      </w:r>
      <w:r>
        <w:rPr>
          <w:b/>
        </w:rPr>
        <w:t>*</w:t>
      </w:r>
      <w:r>
        <w:t>.</w:t>
      </w:r>
    </w:p>
    <w:p w:rsidR="00961D11" w:rsidRDefault="00961D11" w:rsidP="00961D11">
      <w:pPr>
        <w:pStyle w:val="Tekstpodstawowy"/>
        <w:jc w:val="both"/>
      </w:pPr>
      <w:r>
        <w:t>Adres do doręczeń korespondencji związanej z w/w postępowaniem: ...........................................................................................................................................</w:t>
      </w:r>
    </w:p>
    <w:p w:rsidR="00961D11" w:rsidRDefault="00961D11" w:rsidP="00961D11">
      <w:pPr>
        <w:pStyle w:val="Tekstpodstawowy"/>
        <w:ind w:left="1416" w:firstLine="708"/>
        <w:jc w:val="both"/>
      </w:pPr>
      <w:r>
        <w:rPr>
          <w:i/>
        </w:rPr>
        <w:t>(dokładny adres z podaniem nr kodu pocztowego)</w:t>
      </w:r>
      <w:r>
        <w:t xml:space="preserve">   </w:t>
      </w:r>
    </w:p>
    <w:p w:rsidR="00961D11" w:rsidRDefault="00961D11" w:rsidP="00961D11">
      <w:pPr>
        <w:pStyle w:val="Tekstpodstawowy"/>
        <w:jc w:val="both"/>
      </w:pPr>
      <w:r>
        <w:t> </w:t>
      </w:r>
    </w:p>
    <w:p w:rsidR="00961D11" w:rsidRDefault="00961D11" w:rsidP="00961D11">
      <w:pPr>
        <w:pStyle w:val="Tekstpodstawowy"/>
        <w:jc w:val="both"/>
      </w:pPr>
      <w:r>
        <w:t xml:space="preserve">Wykonawca  ..................................................................................................................... </w:t>
      </w:r>
    </w:p>
    <w:p w:rsidR="00961D11" w:rsidRDefault="00961D11" w:rsidP="00961D11">
      <w:pPr>
        <w:pStyle w:val="Tekstpodstawowy"/>
        <w:jc w:val="center"/>
        <w:rPr>
          <w:i/>
        </w:rPr>
      </w:pPr>
      <w:r>
        <w:t>(</w:t>
      </w:r>
      <w:r>
        <w:rPr>
          <w:i/>
        </w:rPr>
        <w:t>nazwa i adres wykonawcy)</w:t>
      </w:r>
    </w:p>
    <w:p w:rsidR="00961D11" w:rsidRDefault="00961D11" w:rsidP="00961D11">
      <w:pPr>
        <w:pStyle w:val="Tekstpodstawowy"/>
        <w:jc w:val="both"/>
      </w:pPr>
      <w:r>
        <w:t>1. ......................................................</w:t>
      </w:r>
      <w:r>
        <w:tab/>
      </w:r>
      <w:r>
        <w:tab/>
      </w:r>
      <w:r>
        <w:tab/>
        <w:t>...................................................................</w:t>
      </w:r>
    </w:p>
    <w:p w:rsidR="00961D11" w:rsidRDefault="00961D11" w:rsidP="00961D11">
      <w:pPr>
        <w:pStyle w:val="Tekstpodstawowy"/>
        <w:ind w:left="360"/>
        <w:jc w:val="both"/>
        <w:rPr>
          <w:i/>
        </w:rPr>
      </w:pPr>
      <w:r>
        <w:rPr>
          <w:i/>
        </w:rPr>
        <w:t>(imię i nazwisko)</w:t>
      </w:r>
      <w:r>
        <w:rPr>
          <w:i/>
        </w:rPr>
        <w:tab/>
      </w:r>
      <w:r>
        <w:rPr>
          <w:i/>
        </w:rPr>
        <w:tab/>
      </w:r>
      <w:r>
        <w:rPr>
          <w:i/>
        </w:rPr>
        <w:tab/>
      </w:r>
      <w:r>
        <w:rPr>
          <w:i/>
        </w:rPr>
        <w:tab/>
      </w:r>
      <w:r>
        <w:rPr>
          <w:i/>
        </w:rPr>
        <w:tab/>
        <w:t xml:space="preserve"> (podpis zgodnie ze wzorem podpisu)</w:t>
      </w:r>
    </w:p>
    <w:p w:rsidR="00961D11" w:rsidRDefault="00961D11" w:rsidP="00961D11">
      <w:pPr>
        <w:pStyle w:val="Tekstpodstawowy"/>
        <w:jc w:val="both"/>
      </w:pPr>
      <w:r>
        <w:t>2. ......................................................</w:t>
      </w:r>
      <w:r>
        <w:tab/>
      </w:r>
      <w:r>
        <w:tab/>
        <w:t xml:space="preserve"> .....................................................................</w:t>
      </w:r>
    </w:p>
    <w:p w:rsidR="00961D11" w:rsidRDefault="00961D11" w:rsidP="00961D11">
      <w:pPr>
        <w:pStyle w:val="Tekstpodstawowy"/>
        <w:ind w:left="360"/>
        <w:jc w:val="both"/>
        <w:rPr>
          <w:i/>
        </w:rPr>
      </w:pPr>
      <w:r>
        <w:rPr>
          <w:i/>
        </w:rPr>
        <w:t>(imię i nazwisko)</w:t>
      </w:r>
      <w:r>
        <w:rPr>
          <w:i/>
        </w:rPr>
        <w:tab/>
      </w:r>
      <w:r>
        <w:rPr>
          <w:i/>
        </w:rPr>
        <w:tab/>
      </w:r>
      <w:r>
        <w:rPr>
          <w:i/>
        </w:rPr>
        <w:tab/>
      </w:r>
      <w:r>
        <w:rPr>
          <w:i/>
        </w:rPr>
        <w:tab/>
      </w:r>
      <w:r>
        <w:rPr>
          <w:i/>
        </w:rPr>
        <w:tab/>
        <w:t xml:space="preserve"> (podpis zgodnie ze wzorem podpisu)</w:t>
      </w:r>
    </w:p>
    <w:p w:rsidR="00961D11" w:rsidRDefault="00961D11" w:rsidP="00961D11">
      <w:pPr>
        <w:pStyle w:val="Tekstpodstawowy"/>
        <w:jc w:val="both"/>
      </w:pPr>
      <w:r>
        <w:t> </w:t>
      </w:r>
    </w:p>
    <w:p w:rsidR="00961D11" w:rsidRDefault="00961D11" w:rsidP="00961D11">
      <w:pPr>
        <w:pStyle w:val="Tekstpodstawowy"/>
        <w:jc w:val="both"/>
      </w:pPr>
      <w:r>
        <w:t xml:space="preserve">oraz </w:t>
      </w:r>
    </w:p>
    <w:p w:rsidR="00961D11" w:rsidRDefault="00961D11" w:rsidP="00961D11">
      <w:pPr>
        <w:pStyle w:val="Tekstpodstawowy"/>
        <w:jc w:val="both"/>
      </w:pPr>
      <w:r>
        <w:t> </w:t>
      </w:r>
    </w:p>
    <w:p w:rsidR="00961D11" w:rsidRDefault="00961D11" w:rsidP="00961D11">
      <w:pPr>
        <w:pStyle w:val="Tekstpodstawowy"/>
        <w:jc w:val="both"/>
      </w:pPr>
      <w:r>
        <w:t>Wykonawca .....................................................................................................................</w:t>
      </w:r>
    </w:p>
    <w:p w:rsidR="00961D11" w:rsidRDefault="00961D11" w:rsidP="00961D11">
      <w:pPr>
        <w:pStyle w:val="Tekstpodstawowy"/>
        <w:jc w:val="center"/>
        <w:rPr>
          <w:i/>
        </w:rPr>
      </w:pPr>
      <w:r>
        <w:t>(</w:t>
      </w:r>
      <w:r>
        <w:rPr>
          <w:i/>
        </w:rPr>
        <w:t>nazwa i adres wykonawcy)</w:t>
      </w:r>
    </w:p>
    <w:p w:rsidR="00961D11" w:rsidRDefault="00961D11" w:rsidP="00961D11">
      <w:pPr>
        <w:pStyle w:val="Tekstpodstawowy"/>
        <w:jc w:val="both"/>
      </w:pPr>
      <w:r>
        <w:t>1. ......................................................</w:t>
      </w:r>
      <w:r>
        <w:tab/>
      </w:r>
      <w:r>
        <w:tab/>
        <w:t xml:space="preserve"> .........................................................</w:t>
      </w:r>
    </w:p>
    <w:p w:rsidR="00961D11" w:rsidRDefault="00961D11" w:rsidP="00961D11">
      <w:pPr>
        <w:pStyle w:val="Tekstpodstawowy"/>
        <w:ind w:left="360"/>
        <w:jc w:val="both"/>
        <w:rPr>
          <w:i/>
        </w:rPr>
      </w:pPr>
      <w:r>
        <w:rPr>
          <w:i/>
        </w:rPr>
        <w:t>(imię i nazwisko)</w:t>
      </w:r>
      <w:r>
        <w:rPr>
          <w:i/>
        </w:rPr>
        <w:tab/>
      </w:r>
      <w:r>
        <w:rPr>
          <w:i/>
        </w:rPr>
        <w:tab/>
      </w:r>
      <w:r>
        <w:rPr>
          <w:i/>
        </w:rPr>
        <w:tab/>
      </w:r>
      <w:r>
        <w:rPr>
          <w:i/>
        </w:rPr>
        <w:tab/>
        <w:t xml:space="preserve"> (podpis zgodnie ze wzorem podpisu)</w:t>
      </w:r>
    </w:p>
    <w:p w:rsidR="00961D11" w:rsidRDefault="00961D11" w:rsidP="00961D11">
      <w:pPr>
        <w:pStyle w:val="Tekstpodstawowy"/>
        <w:jc w:val="both"/>
      </w:pPr>
      <w:r>
        <w:t>2. ......................................................</w:t>
      </w:r>
      <w:r>
        <w:tab/>
      </w:r>
      <w:r>
        <w:tab/>
        <w:t xml:space="preserve"> .........................................................</w:t>
      </w:r>
    </w:p>
    <w:p w:rsidR="00961D11" w:rsidRDefault="00961D11" w:rsidP="00961D11">
      <w:pPr>
        <w:pStyle w:val="Tekstpodstawowy"/>
        <w:ind w:left="360"/>
        <w:jc w:val="both"/>
        <w:rPr>
          <w:i/>
        </w:rPr>
      </w:pPr>
      <w:r>
        <w:rPr>
          <w:i/>
        </w:rPr>
        <w:t>(imię i nazwisko)</w:t>
      </w:r>
      <w:r>
        <w:rPr>
          <w:i/>
        </w:rPr>
        <w:tab/>
      </w:r>
      <w:r>
        <w:rPr>
          <w:i/>
        </w:rPr>
        <w:tab/>
      </w:r>
      <w:r>
        <w:rPr>
          <w:i/>
        </w:rPr>
        <w:tab/>
      </w:r>
      <w:r>
        <w:rPr>
          <w:i/>
        </w:rPr>
        <w:tab/>
        <w:t>(podpis zgodnie ze wzorem podpisu)</w:t>
      </w:r>
    </w:p>
    <w:p w:rsidR="00961D11" w:rsidRDefault="00961D11" w:rsidP="00961D11">
      <w:pPr>
        <w:pStyle w:val="Tekstpodstawowy"/>
        <w:jc w:val="both"/>
      </w:pPr>
    </w:p>
    <w:p w:rsidR="00961D11" w:rsidRDefault="00961D11" w:rsidP="00961D11">
      <w:pPr>
        <w:pStyle w:val="Tekstpodstawowy"/>
        <w:jc w:val="both"/>
      </w:pPr>
      <w:r>
        <w:t>Podpis pełnomocnika ..............................................................</w:t>
      </w:r>
    </w:p>
    <w:p w:rsidR="00961D11" w:rsidRDefault="00961D11" w:rsidP="00961D11">
      <w:pPr>
        <w:pStyle w:val="Tekstpodstawowy"/>
      </w:pPr>
    </w:p>
    <w:p w:rsidR="00961D11" w:rsidRDefault="00961D11" w:rsidP="00961D11">
      <w:pPr>
        <w:pStyle w:val="Tekstpodstawowy"/>
        <w:rPr>
          <w:b/>
        </w:rPr>
      </w:pPr>
      <w:r>
        <w:rPr>
          <w:b/>
        </w:rPr>
        <w:t>*</w:t>
      </w:r>
      <w:r>
        <w:t xml:space="preserve"> - </w:t>
      </w:r>
      <w:r>
        <w:rPr>
          <w:b/>
        </w:rPr>
        <w:t>niepotrzebne skreślić</w:t>
      </w:r>
    </w:p>
    <w:p w:rsidR="00961D11" w:rsidRDefault="00961D11" w:rsidP="00961D11">
      <w:pPr>
        <w:pStyle w:val="Tekstpodstawowy"/>
      </w:pPr>
      <w:r>
        <w:t> </w:t>
      </w:r>
    </w:p>
    <w:p w:rsidR="00961D11" w:rsidRDefault="00961D11" w:rsidP="00961D11">
      <w:pPr>
        <w:pStyle w:val="Tekstpodstawowy"/>
      </w:pPr>
    </w:p>
    <w:p w:rsidR="00961D11" w:rsidRDefault="00961D11" w:rsidP="00961D11">
      <w:pPr>
        <w:pStyle w:val="Tekstpodstawowy"/>
        <w:jc w:val="right"/>
      </w:pPr>
    </w:p>
    <w:p w:rsidR="00961D11" w:rsidRDefault="00961D11" w:rsidP="00961D11">
      <w:pPr>
        <w:pStyle w:val="Tekstpodstawowy"/>
        <w:jc w:val="right"/>
      </w:pPr>
    </w:p>
    <w:p w:rsidR="00961D11" w:rsidRDefault="00961D11" w:rsidP="00961D11">
      <w:pPr>
        <w:pStyle w:val="Tekstpodstawowy"/>
        <w:jc w:val="right"/>
      </w:pPr>
    </w:p>
    <w:p w:rsidR="00961D11" w:rsidRDefault="00961D11" w:rsidP="00961D11">
      <w:pPr>
        <w:pStyle w:val="Tekstpodstawowy"/>
        <w:jc w:val="right"/>
      </w:pPr>
    </w:p>
    <w:p w:rsidR="00961D11" w:rsidRDefault="00961D11" w:rsidP="00961D11">
      <w:pPr>
        <w:pStyle w:val="Tekstpodstawowy"/>
        <w:jc w:val="right"/>
      </w:pPr>
    </w:p>
    <w:p w:rsidR="00961D11" w:rsidRDefault="00961D11" w:rsidP="00961D11">
      <w:pPr>
        <w:pStyle w:val="Tekstpodstawowy"/>
        <w:jc w:val="right"/>
      </w:pPr>
      <w:r>
        <w:t> </w:t>
      </w:r>
    </w:p>
    <w:p w:rsidR="00961D11" w:rsidRDefault="00961D11" w:rsidP="00961D11">
      <w:pPr>
        <w:pStyle w:val="Tekstpodstawowy"/>
        <w:jc w:val="right"/>
      </w:pPr>
    </w:p>
    <w:p w:rsidR="00961D11" w:rsidRDefault="00961D11" w:rsidP="00961D11">
      <w:pPr>
        <w:pStyle w:val="Tekstpodstawowy"/>
        <w:jc w:val="right"/>
      </w:pPr>
    </w:p>
    <w:p w:rsidR="00961D11" w:rsidRDefault="00961D11" w:rsidP="00961D11">
      <w:pPr>
        <w:pStyle w:val="Tekstpodstawowy"/>
        <w:jc w:val="right"/>
      </w:pPr>
    </w:p>
    <w:p w:rsidR="00961D11" w:rsidRDefault="00961D11" w:rsidP="00961D11">
      <w:pPr>
        <w:pStyle w:val="Tekstpodstawowy"/>
        <w:jc w:val="right"/>
      </w:pPr>
    </w:p>
    <w:p w:rsidR="00961D11" w:rsidRDefault="00961D11" w:rsidP="00961D11">
      <w:pPr>
        <w:pStyle w:val="Tekstpodstawowy"/>
        <w:jc w:val="right"/>
      </w:pPr>
    </w:p>
    <w:p w:rsidR="00961D11" w:rsidRDefault="00961D11" w:rsidP="00961D11">
      <w:pPr>
        <w:pStyle w:val="Tekstpodstawowy"/>
        <w:jc w:val="right"/>
        <w:rPr>
          <w:b/>
          <w:i/>
        </w:rPr>
      </w:pPr>
      <w:r>
        <w:rPr>
          <w:b/>
          <w:i/>
        </w:rPr>
        <w:t>Załącznik  do oferty</w:t>
      </w:r>
    </w:p>
    <w:p w:rsidR="00961D11" w:rsidRDefault="00961D11" w:rsidP="00961D11">
      <w:pPr>
        <w:pStyle w:val="Tekstpodstawowy"/>
      </w:pPr>
      <w:r>
        <w:t>.........................................................</w:t>
      </w:r>
    </w:p>
    <w:p w:rsidR="00961D11" w:rsidRDefault="00961D11" w:rsidP="00961D11">
      <w:pPr>
        <w:pStyle w:val="Tekstpodstawowy"/>
        <w:rPr>
          <w:i/>
        </w:rPr>
      </w:pPr>
      <w:r>
        <w:t xml:space="preserve">  </w:t>
      </w:r>
      <w:r>
        <w:rPr>
          <w:i/>
        </w:rPr>
        <w:t>/pieczęć adresowa firmy wykonawcy(ów)/</w:t>
      </w:r>
    </w:p>
    <w:p w:rsidR="00961D11" w:rsidRDefault="00961D11" w:rsidP="00961D11">
      <w:pPr>
        <w:pStyle w:val="Tekstpodstawowy"/>
      </w:pPr>
    </w:p>
    <w:p w:rsidR="00961D11" w:rsidRDefault="00961D11" w:rsidP="00961D11">
      <w:pPr>
        <w:pStyle w:val="Tekstpodstawowy"/>
        <w:jc w:val="center"/>
      </w:pPr>
      <w:r>
        <w:t>................................................................................................................................</w:t>
      </w:r>
    </w:p>
    <w:p w:rsidR="00961D11" w:rsidRDefault="00961D11" w:rsidP="00961D11">
      <w:pPr>
        <w:pStyle w:val="Tekstpodstawowy"/>
        <w:jc w:val="center"/>
        <w:rPr>
          <w:i/>
        </w:rPr>
      </w:pPr>
      <w:r>
        <w:rPr>
          <w:i/>
        </w:rPr>
        <w:t>/Wykonawca(y) - nazwa firmy/</w:t>
      </w:r>
    </w:p>
    <w:p w:rsidR="00961D11" w:rsidRDefault="00961D11" w:rsidP="00961D11">
      <w:pPr>
        <w:pStyle w:val="Tekstpodstawowy"/>
        <w:jc w:val="center"/>
      </w:pPr>
    </w:p>
    <w:p w:rsidR="00961D11" w:rsidRDefault="00961D11" w:rsidP="00961D11">
      <w:pPr>
        <w:pStyle w:val="Tekstpodstawowy"/>
        <w:jc w:val="center"/>
      </w:pPr>
      <w:r>
        <w:t>................................................................................................................................</w:t>
      </w:r>
    </w:p>
    <w:p w:rsidR="00961D11" w:rsidRDefault="00961D11" w:rsidP="00961D11">
      <w:pPr>
        <w:pStyle w:val="Tekstpodstawowy"/>
        <w:jc w:val="center"/>
        <w:rPr>
          <w:i/>
        </w:rPr>
      </w:pPr>
      <w:r>
        <w:rPr>
          <w:i/>
        </w:rPr>
        <w:t>/siedziba/</w:t>
      </w:r>
    </w:p>
    <w:p w:rsidR="00961D11" w:rsidRDefault="00961D11" w:rsidP="00961D11">
      <w:pPr>
        <w:pStyle w:val="Tekstpodstawowy"/>
        <w:jc w:val="center"/>
      </w:pPr>
    </w:p>
    <w:p w:rsidR="00961D11" w:rsidRDefault="00961D11" w:rsidP="00961D11">
      <w:pPr>
        <w:pStyle w:val="Tekstpodstawowy"/>
        <w:jc w:val="center"/>
        <w:rPr>
          <w:b/>
        </w:rPr>
      </w:pPr>
      <w:r>
        <w:rPr>
          <w:b/>
        </w:rPr>
        <w:t>OŚWIADCZENIE</w:t>
      </w:r>
    </w:p>
    <w:p w:rsidR="00961D11" w:rsidRDefault="00961D11" w:rsidP="00961D11">
      <w:pPr>
        <w:pStyle w:val="Tekstpodstawowy"/>
        <w:jc w:val="center"/>
        <w:rPr>
          <w:b/>
        </w:rPr>
      </w:pPr>
      <w:r>
        <w:rPr>
          <w:b/>
        </w:rPr>
        <w:t>O BRAKU PRZYNALEŻNOŚCI DO GRUPY KAPITAŁOWEJ</w:t>
      </w:r>
    </w:p>
    <w:p w:rsidR="00961D11" w:rsidRDefault="00961D11" w:rsidP="00961D11">
      <w:pPr>
        <w:pStyle w:val="Tekstpodstawowy"/>
      </w:pPr>
    </w:p>
    <w:p w:rsidR="00961D11" w:rsidRDefault="00961D11" w:rsidP="00961D11">
      <w:pPr>
        <w:pStyle w:val="Tekstpodstawowy"/>
        <w:jc w:val="center"/>
        <w:rPr>
          <w:b/>
          <w:u w:val="single"/>
        </w:rPr>
      </w:pPr>
      <w:r>
        <w:rPr>
          <w:b/>
          <w:u w:val="single"/>
        </w:rPr>
        <w:t>(UWAGA! Wykonawcy, którzy należą do grupy kapitałowej nie składają przedmiotowego oświadczenia)</w:t>
      </w:r>
    </w:p>
    <w:p w:rsidR="00961D11" w:rsidRDefault="00961D11" w:rsidP="00961D11">
      <w:pPr>
        <w:pStyle w:val="Tekstpodstawowy"/>
      </w:pPr>
    </w:p>
    <w:p w:rsidR="00961D11" w:rsidRPr="00F425A4" w:rsidRDefault="00961D11" w:rsidP="00F425A4">
      <w:pPr>
        <w:pStyle w:val="Tekstpodstawowy"/>
        <w:ind w:right="145"/>
        <w:jc w:val="both"/>
        <w:rPr>
          <w:b/>
          <w:bCs/>
          <w:i/>
          <w:iCs/>
          <w:sz w:val="22"/>
          <w:szCs w:val="22"/>
        </w:rPr>
      </w:pPr>
      <w:r>
        <w:t>Składając ofertę w postępowaniu o udzielenie zamówienia publicznego</w:t>
      </w:r>
      <w:r>
        <w:br/>
        <w:t>o nazwie:</w:t>
      </w:r>
      <w:r w:rsidR="00F425A4" w:rsidRPr="00F425A4">
        <w:t xml:space="preserve"> </w:t>
      </w:r>
      <w:r w:rsidR="00F425A4">
        <w:t xml:space="preserve">: </w:t>
      </w:r>
      <w:r w:rsidR="00F425A4" w:rsidRPr="00AC24F4">
        <w:rPr>
          <w:rFonts w:cs="Times New Roman"/>
          <w:b/>
          <w:bCs/>
          <w:color w:val="000000"/>
          <w:sz w:val="22"/>
          <w:szCs w:val="22"/>
        </w:rPr>
        <w:t xml:space="preserve">„Sprawowanie kompleksowego nadzoru inwestorskiego przy realizacji zadania  - </w:t>
      </w:r>
      <w:r w:rsidR="00F425A4" w:rsidRPr="00AC24F4">
        <w:rPr>
          <w:rFonts w:cs="Times New Roman"/>
          <w:b/>
          <w:bCs/>
          <w:sz w:val="22"/>
          <w:szCs w:val="22"/>
        </w:rPr>
        <w:t>Wykonanie prac projektowych i robót   budowlanych dotyczących obiek</w:t>
      </w:r>
      <w:r w:rsidR="00F425A4">
        <w:rPr>
          <w:rFonts w:cs="Times New Roman"/>
          <w:b/>
          <w:bCs/>
          <w:sz w:val="22"/>
          <w:szCs w:val="22"/>
        </w:rPr>
        <w:t xml:space="preserve">tu sportowego obejmującego halę </w:t>
      </w:r>
      <w:r w:rsidR="00F425A4" w:rsidRPr="00AC24F4">
        <w:rPr>
          <w:rFonts w:cs="Times New Roman"/>
          <w:b/>
          <w:bCs/>
          <w:sz w:val="22"/>
          <w:szCs w:val="22"/>
        </w:rPr>
        <w:t>sportowo-widowiskową i stadion piłkarski wraz z robotami rozbiórkowymi w Radomiu przy ul. Struga"</w:t>
      </w:r>
      <w:r w:rsidR="00F425A4">
        <w:rPr>
          <w:rFonts w:cs="Times New Roman"/>
          <w:b/>
          <w:bCs/>
          <w:sz w:val="22"/>
          <w:szCs w:val="22"/>
        </w:rPr>
        <w:t xml:space="preserve">, </w:t>
      </w:r>
      <w:r>
        <w:t xml:space="preserve"> ja, niżej podpisany, reprezentując wykonawcę, którego nazwa wskazana jest w pieczęci nagłówkowej, jako upoważniony na piśmie lub wpisany w odpowiednich dokumentach rejestrowych, </w:t>
      </w:r>
      <w:r>
        <w:rPr>
          <w:b/>
        </w:rPr>
        <w:t xml:space="preserve">oświadczam, że Wykonawca nie należy do grupy kapitałowej, w rozumieniu ustawy z dnia 16 lutego 2007 r. o ochronie konkurencji i konsumentów (Dz. U. Nr 50, poz. 331, z </w:t>
      </w:r>
      <w:proofErr w:type="spellStart"/>
      <w:r>
        <w:rPr>
          <w:b/>
        </w:rPr>
        <w:t>późn</w:t>
      </w:r>
      <w:proofErr w:type="spellEnd"/>
      <w:r>
        <w:rPr>
          <w:b/>
        </w:rPr>
        <w:t>. zm.).</w:t>
      </w:r>
    </w:p>
    <w:p w:rsidR="00961D11" w:rsidRDefault="00961D11" w:rsidP="00961D11">
      <w:pPr>
        <w:pStyle w:val="Tekstpodstawowy"/>
      </w:pPr>
    </w:p>
    <w:p w:rsidR="00961D11" w:rsidRDefault="00961D11" w:rsidP="00961D11">
      <w:pPr>
        <w:pStyle w:val="Tekstpodstawowy"/>
      </w:pPr>
      <w:r>
        <w:t>...........................................</w:t>
      </w:r>
      <w:r>
        <w:tab/>
      </w:r>
      <w:r>
        <w:tab/>
        <w:t>.......................................................................................</w:t>
      </w:r>
    </w:p>
    <w:p w:rsidR="00961D11" w:rsidRDefault="00961D11" w:rsidP="00961D11">
      <w:pPr>
        <w:pStyle w:val="Tekstpodstawowy"/>
        <w:rPr>
          <w:sz w:val="18"/>
          <w:szCs w:val="18"/>
        </w:rPr>
      </w:pPr>
      <w:r>
        <w:t xml:space="preserve"> </w:t>
      </w:r>
      <w:r>
        <w:rPr>
          <w:sz w:val="18"/>
          <w:szCs w:val="18"/>
        </w:rPr>
        <w:t>/miejscowość, data/</w:t>
      </w:r>
      <w:r>
        <w:rPr>
          <w:sz w:val="18"/>
          <w:szCs w:val="18"/>
        </w:rPr>
        <w:tab/>
      </w:r>
      <w:r>
        <w:rPr>
          <w:sz w:val="18"/>
          <w:szCs w:val="18"/>
        </w:rPr>
        <w:tab/>
      </w:r>
      <w:r>
        <w:rPr>
          <w:sz w:val="18"/>
          <w:szCs w:val="18"/>
        </w:rPr>
        <w:tab/>
        <w:t>pieczęć i podpis upełnomocnionego przedstawiciela wykonawcy(</w:t>
      </w:r>
      <w:proofErr w:type="spellStart"/>
      <w:r>
        <w:rPr>
          <w:sz w:val="18"/>
          <w:szCs w:val="18"/>
        </w:rPr>
        <w:t>ców</w:t>
      </w:r>
      <w:proofErr w:type="spellEnd"/>
      <w:r>
        <w:rPr>
          <w:sz w:val="18"/>
          <w:szCs w:val="18"/>
        </w:rPr>
        <w:t>)/</w:t>
      </w:r>
    </w:p>
    <w:p w:rsidR="00961D11" w:rsidRDefault="00961D11" w:rsidP="00961D11">
      <w:pPr>
        <w:pStyle w:val="Tekstpodstawowy"/>
        <w:jc w:val="center"/>
      </w:pPr>
      <w:r>
        <w:t> </w:t>
      </w:r>
    </w:p>
    <w:p w:rsidR="00961D11" w:rsidRDefault="00961D11" w:rsidP="00961D11">
      <w:pPr>
        <w:pStyle w:val="Tekstpodstawowy"/>
        <w:jc w:val="center"/>
      </w:pPr>
    </w:p>
    <w:p w:rsidR="00961D11" w:rsidRDefault="00961D11" w:rsidP="00961D11">
      <w:pPr>
        <w:pStyle w:val="Tekstpodstawowy"/>
        <w:jc w:val="center"/>
      </w:pPr>
    </w:p>
    <w:p w:rsidR="00961D11" w:rsidRDefault="00961D11" w:rsidP="00961D11">
      <w:pPr>
        <w:pStyle w:val="Tekstpodstawowy"/>
        <w:jc w:val="center"/>
      </w:pPr>
    </w:p>
    <w:p w:rsidR="00961D11" w:rsidRDefault="00961D11" w:rsidP="00961D11">
      <w:pPr>
        <w:pStyle w:val="Tekstpodstawowy"/>
        <w:jc w:val="center"/>
      </w:pPr>
    </w:p>
    <w:p w:rsidR="00961D11" w:rsidRDefault="00961D11" w:rsidP="00961D11">
      <w:pPr>
        <w:pStyle w:val="Tekstpodstawowy"/>
        <w:jc w:val="center"/>
      </w:pPr>
    </w:p>
    <w:p w:rsidR="00961D11" w:rsidRDefault="00961D11" w:rsidP="00961D11">
      <w:pPr>
        <w:pStyle w:val="Tekstpodstawowy"/>
        <w:jc w:val="center"/>
      </w:pPr>
    </w:p>
    <w:p w:rsidR="00961D11" w:rsidRDefault="00961D11" w:rsidP="00961D11">
      <w:pPr>
        <w:pStyle w:val="Tekstpodstawowy"/>
        <w:jc w:val="center"/>
      </w:pPr>
    </w:p>
    <w:p w:rsidR="00961D11" w:rsidRDefault="00961D11" w:rsidP="00961D11">
      <w:pPr>
        <w:pStyle w:val="Tekstpodstawowy"/>
        <w:jc w:val="center"/>
      </w:pPr>
    </w:p>
    <w:p w:rsidR="00961D11" w:rsidRDefault="00961D11" w:rsidP="00961D11">
      <w:pPr>
        <w:pStyle w:val="Tekstpodstawowy"/>
        <w:jc w:val="center"/>
      </w:pPr>
    </w:p>
    <w:p w:rsidR="00961D11" w:rsidRDefault="00961D11" w:rsidP="00961D11">
      <w:pPr>
        <w:pStyle w:val="Tekstpodstawowy"/>
        <w:jc w:val="right"/>
        <w:rPr>
          <w:b/>
          <w:i/>
        </w:rPr>
      </w:pPr>
      <w:r>
        <w:lastRenderedPageBreak/>
        <w:t xml:space="preserve"> Z</w:t>
      </w:r>
      <w:r>
        <w:rPr>
          <w:b/>
          <w:i/>
        </w:rPr>
        <w:t>ałącznik do oferty</w:t>
      </w:r>
    </w:p>
    <w:p w:rsidR="00961D11" w:rsidRDefault="00961D11" w:rsidP="00961D11">
      <w:pPr>
        <w:pStyle w:val="Tekstpodstawowy"/>
      </w:pPr>
      <w:r>
        <w:t>.........................................................</w:t>
      </w:r>
    </w:p>
    <w:p w:rsidR="00961D11" w:rsidRDefault="00961D11" w:rsidP="00961D11">
      <w:pPr>
        <w:pStyle w:val="Tekstpodstawowy"/>
        <w:rPr>
          <w:i/>
        </w:rPr>
      </w:pPr>
      <w:r>
        <w:t xml:space="preserve">  </w:t>
      </w:r>
      <w:r>
        <w:rPr>
          <w:i/>
        </w:rPr>
        <w:t>/pieczęć adresowa firmy wykonawcy(ów)/</w:t>
      </w:r>
    </w:p>
    <w:p w:rsidR="00961D11" w:rsidRDefault="00961D11" w:rsidP="00961D11">
      <w:pPr>
        <w:pStyle w:val="Tekstpodstawowy"/>
        <w:jc w:val="center"/>
      </w:pPr>
      <w:r>
        <w:t>................................................................................................................................</w:t>
      </w:r>
    </w:p>
    <w:p w:rsidR="00961D11" w:rsidRDefault="00961D11" w:rsidP="00961D11">
      <w:pPr>
        <w:pStyle w:val="Tekstpodstawowy"/>
        <w:jc w:val="center"/>
        <w:rPr>
          <w:i/>
        </w:rPr>
      </w:pPr>
      <w:r>
        <w:rPr>
          <w:i/>
        </w:rPr>
        <w:t>/Wykonawca(y) - nazwa firmy/</w:t>
      </w:r>
    </w:p>
    <w:p w:rsidR="00961D11" w:rsidRDefault="00961D11" w:rsidP="00961D11">
      <w:pPr>
        <w:pStyle w:val="Tekstpodstawowy"/>
        <w:jc w:val="center"/>
      </w:pPr>
      <w:r>
        <w:t>.............................................................................................................................</w:t>
      </w:r>
    </w:p>
    <w:p w:rsidR="00961D11" w:rsidRDefault="00961D11" w:rsidP="00961D11">
      <w:pPr>
        <w:pStyle w:val="Tekstpodstawowy"/>
        <w:jc w:val="center"/>
        <w:rPr>
          <w:i/>
        </w:rPr>
      </w:pPr>
      <w:r>
        <w:rPr>
          <w:i/>
        </w:rPr>
        <w:t>/siedziba/</w:t>
      </w:r>
    </w:p>
    <w:p w:rsidR="00961D11" w:rsidRDefault="00961D11" w:rsidP="00961D11">
      <w:pPr>
        <w:pStyle w:val="Tekstpodstawowy"/>
        <w:jc w:val="center"/>
      </w:pPr>
    </w:p>
    <w:p w:rsidR="00961D11" w:rsidRDefault="00961D11" w:rsidP="00961D11">
      <w:pPr>
        <w:pStyle w:val="Tekstpodstawowy"/>
        <w:jc w:val="center"/>
        <w:rPr>
          <w:b/>
        </w:rPr>
      </w:pPr>
      <w:r>
        <w:rPr>
          <w:b/>
        </w:rPr>
        <w:t>OŚWIADCZENIE</w:t>
      </w:r>
    </w:p>
    <w:p w:rsidR="00961D11" w:rsidRDefault="00961D11" w:rsidP="00961D11">
      <w:pPr>
        <w:pStyle w:val="Tekstpodstawowy"/>
        <w:jc w:val="center"/>
        <w:rPr>
          <w:b/>
        </w:rPr>
      </w:pPr>
      <w:r>
        <w:rPr>
          <w:b/>
        </w:rPr>
        <w:t>O PRZYNALEŻNOŚCI DO GRUPY KAPITAŁOWEJ</w:t>
      </w:r>
    </w:p>
    <w:p w:rsidR="00961D11" w:rsidRDefault="00961D11" w:rsidP="00961D11">
      <w:pPr>
        <w:pStyle w:val="Tekstpodstawowy"/>
      </w:pPr>
      <w:r>
        <w:t> </w:t>
      </w:r>
    </w:p>
    <w:p w:rsidR="00961D11" w:rsidRDefault="00961D11" w:rsidP="00961D11">
      <w:pPr>
        <w:pStyle w:val="Tekstpodstawowy"/>
        <w:jc w:val="center"/>
        <w:rPr>
          <w:b/>
          <w:u w:val="single"/>
        </w:rPr>
      </w:pPr>
      <w:r>
        <w:rPr>
          <w:b/>
          <w:u w:val="single"/>
        </w:rPr>
        <w:t>(UWAGA! Wykonawcy, którzy nie należą do grupy kapitałowej nie składają przedmiotowego oświadczenia)</w:t>
      </w:r>
    </w:p>
    <w:p w:rsidR="00961D11" w:rsidRDefault="00961D11" w:rsidP="00F425A4">
      <w:pPr>
        <w:pStyle w:val="Tekstpodstawowy"/>
        <w:ind w:right="145"/>
        <w:jc w:val="both"/>
        <w:rPr>
          <w:b/>
        </w:rPr>
      </w:pPr>
      <w:r>
        <w:t>Składając ofertę w postępowaniu o udzielenie zamówienia publicznego</w:t>
      </w:r>
      <w:r>
        <w:br/>
        <w:t>o nazwie</w:t>
      </w:r>
      <w:r>
        <w:rPr>
          <w:b/>
        </w:rPr>
        <w:t>:</w:t>
      </w:r>
      <w:r w:rsidR="00F425A4" w:rsidRPr="00F425A4">
        <w:t xml:space="preserve"> </w:t>
      </w:r>
      <w:r w:rsidR="00F425A4">
        <w:t xml:space="preserve">: </w:t>
      </w:r>
      <w:r w:rsidR="00F425A4" w:rsidRPr="00AC24F4">
        <w:rPr>
          <w:rFonts w:cs="Times New Roman"/>
          <w:b/>
          <w:bCs/>
          <w:color w:val="000000"/>
          <w:sz w:val="22"/>
          <w:szCs w:val="22"/>
        </w:rPr>
        <w:t xml:space="preserve">„Sprawowanie kompleksowego nadzoru inwestorskiego przy realizacji zadania  - </w:t>
      </w:r>
      <w:r w:rsidR="00F425A4" w:rsidRPr="00AC24F4">
        <w:rPr>
          <w:rFonts w:cs="Times New Roman"/>
          <w:b/>
          <w:bCs/>
          <w:sz w:val="22"/>
          <w:szCs w:val="22"/>
        </w:rPr>
        <w:t>Wykonanie prac projektowych i robót   budowlanych dotyczących obiek</w:t>
      </w:r>
      <w:r w:rsidR="00F425A4">
        <w:rPr>
          <w:rFonts w:cs="Times New Roman"/>
          <w:b/>
          <w:bCs/>
          <w:sz w:val="22"/>
          <w:szCs w:val="22"/>
        </w:rPr>
        <w:t xml:space="preserve">tu sportowego obejmującego halę </w:t>
      </w:r>
      <w:r w:rsidR="00F425A4" w:rsidRPr="00AC24F4">
        <w:rPr>
          <w:rFonts w:cs="Times New Roman"/>
          <w:b/>
          <w:bCs/>
          <w:sz w:val="22"/>
          <w:szCs w:val="22"/>
        </w:rPr>
        <w:t>sportowo-widowiskową i stadion piłkarski wraz z robotami rozbiórkowymi w Radomiu przy ul. Struga</w:t>
      </w:r>
      <w:r w:rsidR="00F425A4">
        <w:rPr>
          <w:rFonts w:cs="Times New Roman"/>
          <w:b/>
          <w:bCs/>
          <w:sz w:val="22"/>
          <w:szCs w:val="22"/>
        </w:rPr>
        <w:t xml:space="preserve">”, </w:t>
      </w:r>
      <w:r>
        <w:t xml:space="preserve">ja, niżej podpisany, reprezentując wykonawcę, którego nazwa wskazana jest w pieczęci nagłówkowej, jako upoważniony na piśmie lub wpisany w odpowiednich dokumentach rejestrowych, </w:t>
      </w:r>
      <w:r>
        <w:rPr>
          <w:b/>
        </w:rPr>
        <w:t>oświadczam, że</w:t>
      </w:r>
      <w:r>
        <w:t xml:space="preserve"> </w:t>
      </w:r>
      <w:r>
        <w:rPr>
          <w:b/>
        </w:rPr>
        <w:t>wykonawca przynależy do grupy kapitałowej</w:t>
      </w:r>
      <w:r>
        <w:t xml:space="preserve">, w rozumieniu ustawy z dnia 16 lutego 2007 r. o ochronie konkurencji i konsumentów (Dz. U. Nr 50, poz. 331, z </w:t>
      </w:r>
      <w:proofErr w:type="spellStart"/>
      <w:r>
        <w:t>późn</w:t>
      </w:r>
      <w:proofErr w:type="spellEnd"/>
      <w:r>
        <w:t xml:space="preserve">. zm.) </w:t>
      </w:r>
      <w:r>
        <w:rPr>
          <w:b/>
        </w:rPr>
        <w:t>i w związku z powyższym przedkładam listę podmiotów należących do tej samej grupy kapitałowej:</w:t>
      </w:r>
    </w:p>
    <w:p w:rsidR="00961D11" w:rsidRDefault="00961D11" w:rsidP="00961D11">
      <w:pPr>
        <w:pStyle w:val="Tekstpodstawowy"/>
      </w:pPr>
      <w:r>
        <w:t> </w:t>
      </w:r>
    </w:p>
    <w:tbl>
      <w:tblPr>
        <w:tblW w:w="0" w:type="auto"/>
        <w:tblInd w:w="28" w:type="dxa"/>
        <w:tblLayout w:type="fixed"/>
        <w:tblCellMar>
          <w:top w:w="28" w:type="dxa"/>
          <w:left w:w="28" w:type="dxa"/>
          <w:bottom w:w="28" w:type="dxa"/>
          <w:right w:w="28" w:type="dxa"/>
        </w:tblCellMar>
        <w:tblLook w:val="0000"/>
      </w:tblPr>
      <w:tblGrid>
        <w:gridCol w:w="825"/>
        <w:gridCol w:w="8695"/>
      </w:tblGrid>
      <w:tr w:rsidR="00961D11" w:rsidTr="00A85284">
        <w:tc>
          <w:tcPr>
            <w:tcW w:w="825" w:type="dxa"/>
            <w:tcBorders>
              <w:top w:val="single" w:sz="8" w:space="0" w:color="808080"/>
              <w:left w:val="single" w:sz="8" w:space="0" w:color="808080"/>
              <w:bottom w:val="single" w:sz="8" w:space="0" w:color="808080"/>
            </w:tcBorders>
            <w:shd w:val="clear" w:color="auto" w:fill="auto"/>
          </w:tcPr>
          <w:p w:rsidR="00961D11" w:rsidRDefault="00961D11" w:rsidP="00A85284">
            <w:pPr>
              <w:pStyle w:val="Zawartotabeli"/>
              <w:pBdr>
                <w:top w:val="single" w:sz="8" w:space="1" w:color="000000"/>
                <w:left w:val="single" w:sz="8" w:space="1" w:color="000000"/>
                <w:bottom w:val="single" w:sz="8" w:space="1" w:color="000000"/>
                <w:right w:val="single" w:sz="8" w:space="1" w:color="000000"/>
              </w:pBdr>
              <w:snapToGrid w:val="0"/>
              <w:spacing w:after="283" w:line="360" w:lineRule="auto"/>
              <w:jc w:val="center"/>
              <w:rPr>
                <w:b/>
              </w:rPr>
            </w:pPr>
            <w:r>
              <w:rPr>
                <w:b/>
              </w:rPr>
              <w:t>Lp.</w:t>
            </w:r>
          </w:p>
        </w:tc>
        <w:tc>
          <w:tcPr>
            <w:tcW w:w="8695" w:type="dxa"/>
            <w:tcBorders>
              <w:top w:val="single" w:sz="8" w:space="0" w:color="808080"/>
              <w:left w:val="single" w:sz="8" w:space="0" w:color="808080"/>
              <w:bottom w:val="single" w:sz="8" w:space="0" w:color="808080"/>
              <w:right w:val="single" w:sz="8" w:space="0" w:color="808080"/>
            </w:tcBorders>
            <w:shd w:val="clear" w:color="auto" w:fill="auto"/>
          </w:tcPr>
          <w:p w:rsidR="00961D11" w:rsidRDefault="00961D11" w:rsidP="00A85284">
            <w:pPr>
              <w:pStyle w:val="Zawartotabeli"/>
              <w:pBdr>
                <w:top w:val="single" w:sz="8" w:space="1" w:color="000000"/>
                <w:bottom w:val="single" w:sz="8" w:space="1" w:color="000000"/>
                <w:right w:val="single" w:sz="8" w:space="1" w:color="000000"/>
              </w:pBdr>
              <w:snapToGrid w:val="0"/>
              <w:spacing w:after="283" w:line="360" w:lineRule="auto"/>
              <w:jc w:val="center"/>
              <w:rPr>
                <w:b/>
              </w:rPr>
            </w:pPr>
            <w:r>
              <w:rPr>
                <w:b/>
              </w:rPr>
              <w:t>Członek grupy kapitałowej (nazwa, adres):</w:t>
            </w:r>
          </w:p>
        </w:tc>
      </w:tr>
      <w:tr w:rsidR="00961D11" w:rsidTr="00A85284">
        <w:tc>
          <w:tcPr>
            <w:tcW w:w="825" w:type="dxa"/>
            <w:tcBorders>
              <w:left w:val="single" w:sz="8" w:space="0" w:color="808080"/>
              <w:bottom w:val="single" w:sz="8" w:space="0" w:color="808080"/>
            </w:tcBorders>
            <w:shd w:val="clear" w:color="auto" w:fill="auto"/>
          </w:tcPr>
          <w:p w:rsidR="00961D11" w:rsidRDefault="00961D11" w:rsidP="00A85284">
            <w:pPr>
              <w:pStyle w:val="Zawartotabeli"/>
              <w:pBdr>
                <w:left w:val="single" w:sz="8" w:space="1" w:color="000000"/>
                <w:bottom w:val="single" w:sz="8" w:space="1" w:color="000000"/>
                <w:right w:val="single" w:sz="8" w:space="1" w:color="000000"/>
              </w:pBdr>
              <w:snapToGrid w:val="0"/>
              <w:spacing w:after="283" w:line="360" w:lineRule="auto"/>
              <w:rPr>
                <w:b/>
              </w:rPr>
            </w:pPr>
            <w:r>
              <w:rPr>
                <w:b/>
              </w:rPr>
              <w:t>1.</w:t>
            </w:r>
          </w:p>
        </w:tc>
        <w:tc>
          <w:tcPr>
            <w:tcW w:w="8695" w:type="dxa"/>
            <w:tcBorders>
              <w:left w:val="single" w:sz="8" w:space="0" w:color="808080"/>
              <w:bottom w:val="single" w:sz="8" w:space="0" w:color="808080"/>
              <w:right w:val="single" w:sz="8" w:space="0" w:color="808080"/>
            </w:tcBorders>
            <w:shd w:val="clear" w:color="auto" w:fill="auto"/>
          </w:tcPr>
          <w:p w:rsidR="00961D11" w:rsidRDefault="00961D11" w:rsidP="00A85284">
            <w:pPr>
              <w:pStyle w:val="Zawartotabeli"/>
              <w:pBdr>
                <w:bottom w:val="single" w:sz="8" w:space="1" w:color="000000"/>
                <w:right w:val="single" w:sz="8" w:space="1" w:color="000000"/>
              </w:pBdr>
              <w:snapToGrid w:val="0"/>
              <w:spacing w:after="283" w:line="360" w:lineRule="auto"/>
            </w:pPr>
            <w:r>
              <w:t> </w:t>
            </w:r>
          </w:p>
        </w:tc>
      </w:tr>
      <w:tr w:rsidR="00961D11" w:rsidTr="00A85284">
        <w:tc>
          <w:tcPr>
            <w:tcW w:w="825" w:type="dxa"/>
            <w:tcBorders>
              <w:left w:val="single" w:sz="8" w:space="0" w:color="808080"/>
              <w:bottom w:val="single" w:sz="8" w:space="0" w:color="808080"/>
            </w:tcBorders>
            <w:shd w:val="clear" w:color="auto" w:fill="auto"/>
          </w:tcPr>
          <w:p w:rsidR="00961D11" w:rsidRDefault="00961D11" w:rsidP="00A85284">
            <w:pPr>
              <w:pStyle w:val="Zawartotabeli"/>
              <w:pBdr>
                <w:left w:val="single" w:sz="8" w:space="1" w:color="000000"/>
                <w:bottom w:val="single" w:sz="8" w:space="1" w:color="000000"/>
                <w:right w:val="single" w:sz="8" w:space="1" w:color="000000"/>
              </w:pBdr>
              <w:snapToGrid w:val="0"/>
              <w:spacing w:after="283" w:line="360" w:lineRule="auto"/>
              <w:rPr>
                <w:b/>
              </w:rPr>
            </w:pPr>
            <w:r>
              <w:rPr>
                <w:b/>
              </w:rPr>
              <w:t>2.</w:t>
            </w:r>
          </w:p>
        </w:tc>
        <w:tc>
          <w:tcPr>
            <w:tcW w:w="8695" w:type="dxa"/>
            <w:tcBorders>
              <w:left w:val="single" w:sz="8" w:space="0" w:color="808080"/>
              <w:bottom w:val="single" w:sz="8" w:space="0" w:color="808080"/>
              <w:right w:val="single" w:sz="8" w:space="0" w:color="808080"/>
            </w:tcBorders>
            <w:shd w:val="clear" w:color="auto" w:fill="auto"/>
          </w:tcPr>
          <w:p w:rsidR="00961D11" w:rsidRDefault="00961D11" w:rsidP="00A85284">
            <w:pPr>
              <w:pStyle w:val="Zawartotabeli"/>
              <w:pBdr>
                <w:bottom w:val="single" w:sz="8" w:space="1" w:color="000000"/>
                <w:right w:val="single" w:sz="8" w:space="1" w:color="000000"/>
              </w:pBdr>
              <w:snapToGrid w:val="0"/>
              <w:spacing w:after="283" w:line="360" w:lineRule="auto"/>
            </w:pPr>
            <w:r>
              <w:t> </w:t>
            </w:r>
          </w:p>
        </w:tc>
      </w:tr>
      <w:tr w:rsidR="00961D11" w:rsidTr="00A85284">
        <w:tc>
          <w:tcPr>
            <w:tcW w:w="825" w:type="dxa"/>
            <w:tcBorders>
              <w:left w:val="single" w:sz="8" w:space="0" w:color="808080"/>
              <w:bottom w:val="single" w:sz="8" w:space="0" w:color="808080"/>
            </w:tcBorders>
            <w:shd w:val="clear" w:color="auto" w:fill="auto"/>
          </w:tcPr>
          <w:p w:rsidR="00961D11" w:rsidRDefault="00961D11" w:rsidP="00A85284">
            <w:pPr>
              <w:pStyle w:val="Zawartotabeli"/>
              <w:pBdr>
                <w:left w:val="single" w:sz="8" w:space="1" w:color="000000"/>
                <w:bottom w:val="single" w:sz="8" w:space="1" w:color="000000"/>
                <w:right w:val="single" w:sz="8" w:space="1" w:color="000000"/>
              </w:pBdr>
              <w:snapToGrid w:val="0"/>
              <w:spacing w:after="283" w:line="360" w:lineRule="auto"/>
              <w:rPr>
                <w:b/>
              </w:rPr>
            </w:pPr>
            <w:r>
              <w:rPr>
                <w:b/>
              </w:rPr>
              <w:t>3.</w:t>
            </w:r>
          </w:p>
        </w:tc>
        <w:tc>
          <w:tcPr>
            <w:tcW w:w="8695" w:type="dxa"/>
            <w:tcBorders>
              <w:left w:val="single" w:sz="8" w:space="0" w:color="808080"/>
              <w:bottom w:val="single" w:sz="8" w:space="0" w:color="808080"/>
              <w:right w:val="single" w:sz="8" w:space="0" w:color="808080"/>
            </w:tcBorders>
            <w:shd w:val="clear" w:color="auto" w:fill="auto"/>
          </w:tcPr>
          <w:p w:rsidR="00961D11" w:rsidRDefault="00961D11" w:rsidP="00A85284">
            <w:pPr>
              <w:pStyle w:val="Zawartotabeli"/>
              <w:pBdr>
                <w:bottom w:val="single" w:sz="8" w:space="1" w:color="000000"/>
                <w:right w:val="single" w:sz="8" w:space="1" w:color="000000"/>
              </w:pBdr>
              <w:snapToGrid w:val="0"/>
              <w:spacing w:after="283" w:line="360" w:lineRule="auto"/>
            </w:pPr>
            <w:r>
              <w:t> </w:t>
            </w:r>
          </w:p>
        </w:tc>
      </w:tr>
      <w:tr w:rsidR="00961D11" w:rsidTr="00A85284">
        <w:tc>
          <w:tcPr>
            <w:tcW w:w="825" w:type="dxa"/>
            <w:tcBorders>
              <w:left w:val="single" w:sz="8" w:space="0" w:color="808080"/>
              <w:bottom w:val="single" w:sz="8" w:space="0" w:color="808080"/>
            </w:tcBorders>
            <w:shd w:val="clear" w:color="auto" w:fill="auto"/>
          </w:tcPr>
          <w:p w:rsidR="00961D11" w:rsidRDefault="00961D11" w:rsidP="00A85284">
            <w:pPr>
              <w:pStyle w:val="Zawartotabeli"/>
              <w:pBdr>
                <w:left w:val="single" w:sz="8" w:space="1" w:color="000000"/>
                <w:bottom w:val="single" w:sz="8" w:space="1" w:color="000000"/>
                <w:right w:val="single" w:sz="8" w:space="1" w:color="000000"/>
              </w:pBdr>
              <w:snapToGrid w:val="0"/>
              <w:spacing w:after="283" w:line="360" w:lineRule="auto"/>
              <w:rPr>
                <w:b/>
              </w:rPr>
            </w:pPr>
            <w:r>
              <w:rPr>
                <w:b/>
              </w:rPr>
              <w:t>4.</w:t>
            </w:r>
          </w:p>
        </w:tc>
        <w:tc>
          <w:tcPr>
            <w:tcW w:w="8695" w:type="dxa"/>
            <w:tcBorders>
              <w:left w:val="single" w:sz="8" w:space="0" w:color="808080"/>
              <w:bottom w:val="single" w:sz="8" w:space="0" w:color="808080"/>
              <w:right w:val="single" w:sz="8" w:space="0" w:color="808080"/>
            </w:tcBorders>
            <w:shd w:val="clear" w:color="auto" w:fill="auto"/>
          </w:tcPr>
          <w:p w:rsidR="00961D11" w:rsidRDefault="00961D11" w:rsidP="00A85284">
            <w:pPr>
              <w:pStyle w:val="Zawartotabeli"/>
              <w:pBdr>
                <w:bottom w:val="single" w:sz="8" w:space="1" w:color="000000"/>
                <w:right w:val="single" w:sz="8" w:space="1" w:color="000000"/>
              </w:pBdr>
              <w:snapToGrid w:val="0"/>
              <w:spacing w:after="283" w:line="360" w:lineRule="auto"/>
            </w:pPr>
            <w:r>
              <w:t> </w:t>
            </w:r>
          </w:p>
        </w:tc>
      </w:tr>
      <w:tr w:rsidR="00961D11" w:rsidTr="00A85284">
        <w:tc>
          <w:tcPr>
            <w:tcW w:w="825" w:type="dxa"/>
            <w:tcBorders>
              <w:left w:val="single" w:sz="8" w:space="0" w:color="808080"/>
              <w:bottom w:val="single" w:sz="8" w:space="0" w:color="808080"/>
            </w:tcBorders>
            <w:shd w:val="clear" w:color="auto" w:fill="auto"/>
          </w:tcPr>
          <w:p w:rsidR="00961D11" w:rsidRDefault="00961D11" w:rsidP="00A85284">
            <w:pPr>
              <w:pStyle w:val="Zawartotabeli"/>
              <w:pBdr>
                <w:left w:val="single" w:sz="8" w:space="1" w:color="000000"/>
                <w:bottom w:val="single" w:sz="8" w:space="1" w:color="000000"/>
                <w:right w:val="single" w:sz="8" w:space="1" w:color="000000"/>
              </w:pBdr>
              <w:snapToGrid w:val="0"/>
              <w:spacing w:after="283" w:line="360" w:lineRule="auto"/>
              <w:rPr>
                <w:b/>
              </w:rPr>
            </w:pPr>
            <w:r>
              <w:rPr>
                <w:b/>
              </w:rPr>
              <w:t>5.</w:t>
            </w:r>
          </w:p>
        </w:tc>
        <w:tc>
          <w:tcPr>
            <w:tcW w:w="8695" w:type="dxa"/>
            <w:tcBorders>
              <w:left w:val="single" w:sz="8" w:space="0" w:color="808080"/>
              <w:bottom w:val="single" w:sz="8" w:space="0" w:color="808080"/>
              <w:right w:val="single" w:sz="8" w:space="0" w:color="808080"/>
            </w:tcBorders>
            <w:shd w:val="clear" w:color="auto" w:fill="auto"/>
          </w:tcPr>
          <w:p w:rsidR="00961D11" w:rsidRDefault="00961D11" w:rsidP="00A85284">
            <w:pPr>
              <w:pStyle w:val="Zawartotabeli"/>
              <w:pBdr>
                <w:bottom w:val="single" w:sz="8" w:space="1" w:color="000000"/>
                <w:right w:val="single" w:sz="8" w:space="1" w:color="000000"/>
              </w:pBdr>
              <w:snapToGrid w:val="0"/>
              <w:spacing w:after="283" w:line="360" w:lineRule="auto"/>
            </w:pPr>
            <w:r>
              <w:t> </w:t>
            </w:r>
          </w:p>
        </w:tc>
      </w:tr>
    </w:tbl>
    <w:p w:rsidR="00961D11" w:rsidRDefault="00961D11" w:rsidP="00961D11">
      <w:pPr>
        <w:pStyle w:val="Tekstpodstawowy"/>
      </w:pPr>
    </w:p>
    <w:p w:rsidR="00961D11" w:rsidRDefault="00961D11" w:rsidP="00961D11">
      <w:pPr>
        <w:pStyle w:val="Tekstpodstawowy"/>
      </w:pPr>
      <w:r>
        <w:t>...........................................</w:t>
      </w:r>
      <w:r>
        <w:tab/>
      </w:r>
      <w:r>
        <w:tab/>
      </w:r>
      <w:r>
        <w:tab/>
        <w:t>........................................................................................</w:t>
      </w:r>
    </w:p>
    <w:p w:rsidR="00961D11" w:rsidRDefault="00961D11" w:rsidP="00961D11">
      <w:pPr>
        <w:pStyle w:val="Tekstpodstawowy"/>
        <w:rPr>
          <w:sz w:val="18"/>
          <w:szCs w:val="18"/>
        </w:rPr>
      </w:pPr>
      <w:r>
        <w:rPr>
          <w:sz w:val="18"/>
          <w:szCs w:val="18"/>
        </w:rPr>
        <w:t>/miejscowość, data/</w:t>
      </w:r>
      <w:r>
        <w:rPr>
          <w:sz w:val="18"/>
          <w:szCs w:val="18"/>
        </w:rPr>
        <w:tab/>
      </w:r>
      <w:r>
        <w:rPr>
          <w:sz w:val="18"/>
          <w:szCs w:val="18"/>
        </w:rPr>
        <w:tab/>
      </w:r>
      <w:r>
        <w:rPr>
          <w:sz w:val="18"/>
          <w:szCs w:val="18"/>
        </w:rPr>
        <w:tab/>
      </w:r>
      <w:r>
        <w:rPr>
          <w:sz w:val="18"/>
          <w:szCs w:val="18"/>
        </w:rPr>
        <w:tab/>
        <w:t>/pieczęć i podpis upełnomocnionego przedstawiciela wykonawcy(</w:t>
      </w:r>
      <w:proofErr w:type="spellStart"/>
      <w:r>
        <w:rPr>
          <w:sz w:val="18"/>
          <w:szCs w:val="18"/>
        </w:rPr>
        <w:t>ców</w:t>
      </w:r>
      <w:proofErr w:type="spellEnd"/>
      <w:r>
        <w:rPr>
          <w:sz w:val="18"/>
          <w:szCs w:val="18"/>
        </w:rPr>
        <w:t>)/</w:t>
      </w:r>
    </w:p>
    <w:p w:rsidR="00961D11" w:rsidRDefault="00961D11" w:rsidP="00961D11">
      <w:pPr>
        <w:pStyle w:val="Tekstpodstawowy"/>
      </w:pPr>
    </w:p>
    <w:p w:rsidR="002E5E30" w:rsidRDefault="002E5E30" w:rsidP="002E5E30">
      <w:pPr>
        <w:pStyle w:val="Standard"/>
        <w:spacing w:line="360" w:lineRule="auto"/>
        <w:jc w:val="right"/>
      </w:pPr>
      <w:r>
        <w:t>Załączniki do SIWZ - Projekt Umowy</w:t>
      </w:r>
    </w:p>
    <w:p w:rsidR="002E5E30" w:rsidRDefault="002E5E30" w:rsidP="002E5E30">
      <w:pPr>
        <w:pStyle w:val="Standard"/>
        <w:spacing w:line="360" w:lineRule="auto"/>
        <w:jc w:val="center"/>
      </w:pPr>
      <w:r>
        <w:t>UMOWA  NR ............. 2016</w:t>
      </w:r>
    </w:p>
    <w:p w:rsidR="002E5E30" w:rsidRDefault="002E5E30" w:rsidP="002E5E30">
      <w:pPr>
        <w:pStyle w:val="Standard"/>
        <w:spacing w:line="360" w:lineRule="auto"/>
        <w:jc w:val="center"/>
      </w:pPr>
      <w:r>
        <w:t>dalej „Umowa”</w:t>
      </w:r>
    </w:p>
    <w:p w:rsidR="002E5E30" w:rsidRDefault="002E5E30" w:rsidP="002E5E30">
      <w:pPr>
        <w:pStyle w:val="Standard"/>
        <w:spacing w:line="360" w:lineRule="auto"/>
      </w:pPr>
      <w:r>
        <w:t>zawarta w dniu .............................. roku w Radomiu pomiędzy:</w:t>
      </w:r>
    </w:p>
    <w:p w:rsidR="002E5E30" w:rsidRDefault="002E5E30" w:rsidP="002E5E30">
      <w:pPr>
        <w:pStyle w:val="Standard"/>
        <w:spacing w:line="360" w:lineRule="auto"/>
        <w:jc w:val="both"/>
      </w:pPr>
      <w:r>
        <w:rPr>
          <w:b/>
          <w:bCs/>
        </w:rPr>
        <w:t xml:space="preserve">Miejskim Ośrodkiem Sportu i Rekreacji w Radomiu Spółka z ograniczona odpowiedzialnością z siedzibą w Radomiu;  ul. Narutowicza 9, kod 26-600 , </w:t>
      </w:r>
      <w:r>
        <w:rPr>
          <w:b/>
        </w:rPr>
        <w:t>woj. mazowieckie</w:t>
      </w:r>
    </w:p>
    <w:p w:rsidR="002E5E30" w:rsidRDefault="002E5E30" w:rsidP="002E5E30">
      <w:pPr>
        <w:pStyle w:val="Standard"/>
        <w:spacing w:line="360" w:lineRule="auto"/>
        <w:jc w:val="both"/>
        <w:rPr>
          <w:b/>
          <w:bCs/>
        </w:rPr>
      </w:pPr>
      <w:r>
        <w:rPr>
          <w:b/>
          <w:bCs/>
        </w:rPr>
        <w:t>REGON:  146989199 NIP: 9482600038</w:t>
      </w:r>
    </w:p>
    <w:p w:rsidR="002E5E30" w:rsidRDefault="002E5E30" w:rsidP="002E5E30">
      <w:pPr>
        <w:pStyle w:val="Standard"/>
        <w:spacing w:line="360" w:lineRule="auto"/>
      </w:pPr>
      <w:r>
        <w:t xml:space="preserve">reprezentowaną przez Pana Grzegorza </w:t>
      </w:r>
      <w:proofErr w:type="spellStart"/>
      <w:r>
        <w:t>Jandułę</w:t>
      </w:r>
      <w:proofErr w:type="spellEnd"/>
      <w:r>
        <w:t xml:space="preserve"> - Prezesa Zarządu Spółki</w:t>
      </w:r>
    </w:p>
    <w:p w:rsidR="002E5E30" w:rsidRDefault="002E5E30" w:rsidP="002E5E30">
      <w:pPr>
        <w:pStyle w:val="Standard"/>
        <w:spacing w:line="360" w:lineRule="auto"/>
      </w:pPr>
      <w:r>
        <w:t>zwaną w dalszej części umowy „Zamawiającym”,</w:t>
      </w:r>
    </w:p>
    <w:p w:rsidR="002E5E30" w:rsidRDefault="002E5E30" w:rsidP="002E5E30">
      <w:pPr>
        <w:pStyle w:val="Standard"/>
        <w:spacing w:line="360" w:lineRule="auto"/>
      </w:pPr>
      <w:r>
        <w:t>a</w:t>
      </w:r>
    </w:p>
    <w:p w:rsidR="002E5E30" w:rsidRDefault="002E5E30" w:rsidP="002E5E30">
      <w:pPr>
        <w:pStyle w:val="Standard"/>
        <w:spacing w:line="360" w:lineRule="auto"/>
      </w:pPr>
      <w:r>
        <w:t>................................................................................................................................................................</w:t>
      </w:r>
    </w:p>
    <w:p w:rsidR="002E5E30" w:rsidRDefault="002E5E30" w:rsidP="002E5E30">
      <w:pPr>
        <w:pStyle w:val="Standard"/>
        <w:spacing w:line="360" w:lineRule="auto"/>
      </w:pPr>
      <w:r>
        <w:t>z siedzibą w .......................... przy ul. .........................................., zarejestrowanym/ą/ w …………………………………………………………………………………………………………</w:t>
      </w:r>
    </w:p>
    <w:p w:rsidR="002E5E30" w:rsidRDefault="002E5E30" w:rsidP="002E5E30">
      <w:pPr>
        <w:pStyle w:val="Standard"/>
        <w:spacing w:line="360" w:lineRule="auto"/>
      </w:pPr>
      <w:r>
        <w:t>NIP ............................................  REGON ................................</w:t>
      </w:r>
    </w:p>
    <w:p w:rsidR="002E5E30" w:rsidRDefault="002E5E30" w:rsidP="002E5E30">
      <w:pPr>
        <w:pStyle w:val="Standard"/>
        <w:spacing w:line="360" w:lineRule="auto"/>
      </w:pPr>
      <w:r>
        <w:t xml:space="preserve"> reprezentowanym przez:</w:t>
      </w:r>
    </w:p>
    <w:p w:rsidR="002E5E30" w:rsidRDefault="002E5E30" w:rsidP="002E5E30">
      <w:pPr>
        <w:pStyle w:val="Standard"/>
        <w:spacing w:line="360" w:lineRule="auto"/>
      </w:pPr>
      <w:r>
        <w:t>..........................................................,</w:t>
      </w:r>
    </w:p>
    <w:p w:rsidR="002E5E30" w:rsidRDefault="002E5E30" w:rsidP="002E5E30">
      <w:pPr>
        <w:pStyle w:val="Standard"/>
        <w:spacing w:line="360" w:lineRule="auto"/>
      </w:pPr>
      <w:r>
        <w:t>zwanym w dalszej części umowy „Wykonawcą”</w:t>
      </w:r>
    </w:p>
    <w:p w:rsidR="002E5E30" w:rsidRDefault="002E5E30" w:rsidP="002E5E30">
      <w:pPr>
        <w:pStyle w:val="Standard"/>
        <w:spacing w:line="360" w:lineRule="auto"/>
      </w:pPr>
    </w:p>
    <w:p w:rsidR="002E5E30" w:rsidRDefault="002E5E30" w:rsidP="002E5E30">
      <w:pPr>
        <w:pStyle w:val="Standard"/>
        <w:spacing w:line="360" w:lineRule="auto"/>
      </w:pPr>
      <w:r>
        <w:t>zwanymi dalej łącznie „Stronami” lub odpowiednio „Stroną”.</w:t>
      </w:r>
    </w:p>
    <w:p w:rsidR="002E5E30" w:rsidRDefault="002E5E30" w:rsidP="002E5E30">
      <w:pPr>
        <w:pStyle w:val="Standard"/>
        <w:spacing w:line="360" w:lineRule="auto"/>
      </w:pPr>
    </w:p>
    <w:p w:rsidR="002E5E30" w:rsidRDefault="002E5E30" w:rsidP="002E5E30">
      <w:pPr>
        <w:pStyle w:val="Standard"/>
        <w:spacing w:line="360" w:lineRule="auto"/>
        <w:rPr>
          <w:b/>
          <w:bCs/>
          <w:i/>
          <w:iCs/>
        </w:rPr>
      </w:pPr>
      <w:r>
        <w:rPr>
          <w:b/>
          <w:bCs/>
          <w:i/>
          <w:iCs/>
        </w:rPr>
        <w:t>W wyniku wyboru oferty Wykonawcy dokonanego w postępowaniu o udzielenie zamówienia publicznego na usługę pn. „Sprawowanie kompleksowego nadzoru inwestorskiego przy realizacji zadania pn. „Wykonanie prac projektowych i robót budowlanych dotyczących obiektu sportowego obejmującego halę sportowo-widowiskową i stadion piłkarski wraz z robotami rozbiórkowymi w Radomiu przy ul. Struga””, przeprowadzonego w trybie przetargu nieograniczonego zgodnie z ustawą z dnia 29 stycznia 2004 roku Prawo zamówień publicznych ( tj. Dz. U. z 2015, poz. 2164.),  Strony zawierają Umowę treści następującej:</w:t>
      </w:r>
    </w:p>
    <w:p w:rsidR="002E5E30" w:rsidRDefault="002E5E30" w:rsidP="002E5E30">
      <w:pPr>
        <w:pStyle w:val="Standard"/>
        <w:spacing w:line="360" w:lineRule="auto"/>
        <w:jc w:val="center"/>
      </w:pPr>
    </w:p>
    <w:p w:rsidR="002E5E30" w:rsidRDefault="002E5E30" w:rsidP="002E5E30">
      <w:pPr>
        <w:pStyle w:val="Standard"/>
        <w:spacing w:line="360" w:lineRule="auto"/>
        <w:jc w:val="center"/>
        <w:rPr>
          <w:b/>
          <w:bCs/>
        </w:rPr>
      </w:pPr>
      <w:r>
        <w:rPr>
          <w:b/>
          <w:bCs/>
        </w:rPr>
        <w:t>§ 1</w:t>
      </w:r>
    </w:p>
    <w:p w:rsidR="002E5E30" w:rsidRDefault="002E5E30" w:rsidP="003D1BC7">
      <w:pPr>
        <w:pStyle w:val="Standard"/>
        <w:numPr>
          <w:ilvl w:val="0"/>
          <w:numId w:val="21"/>
        </w:numPr>
        <w:tabs>
          <w:tab w:val="left" w:pos="-1843"/>
        </w:tabs>
        <w:autoSpaceDN w:val="0"/>
        <w:spacing w:line="360" w:lineRule="auto"/>
      </w:pPr>
      <w:r>
        <w:t xml:space="preserve">Zamawiający oświadcza, że zawiera Umowę w związku z realizacją </w:t>
      </w:r>
      <w:r>
        <w:rPr>
          <w:b/>
          <w:bCs/>
          <w:i/>
          <w:iCs/>
        </w:rPr>
        <w:t>zadania pn. „Wykonanie prac projektowych i robót budowlanych dotyczących obiektu sportowego obejmującego halę sportowo-widowiskową i stadion piłkarski wraz z robotami rozbiórkowymi w Radomiu przy ul. Struga”</w:t>
      </w:r>
      <w:r>
        <w:rPr>
          <w:b/>
        </w:rPr>
        <w:t xml:space="preserve"> (zwanego dalej „Zadaniem”)</w:t>
      </w:r>
      <w:r>
        <w:t>, którego celem jest kompleksowe wykonanie obiektu sportowego</w:t>
      </w:r>
      <w:r>
        <w:rPr>
          <w:b/>
          <w:bCs/>
          <w:i/>
          <w:iCs/>
        </w:rPr>
        <w:t xml:space="preserve"> </w:t>
      </w:r>
      <w:r>
        <w:t xml:space="preserve">wraz z niezbędnym wyposażeniem oraz infrastrukturą towarzyszącą oraz, </w:t>
      </w:r>
      <w:r>
        <w:lastRenderedPageBreak/>
        <w:t xml:space="preserve">że w związku z wyborem oferty przetargowej Wykonawcy zleca Wykonawcy, na warunkach wynikających z Umowy </w:t>
      </w:r>
      <w:r>
        <w:rPr>
          <w:u w:val="single"/>
        </w:rPr>
        <w:t xml:space="preserve">sprawowanie kompleksowego nadzoru inwestorskiego </w:t>
      </w:r>
      <w:r>
        <w:t>przy realizacji zadania zaprojektowania i wybudowania wyżej wymienionego obiektu, w tym sprawowanie funkcji  tzw. Bankowego Inspektora Nadzoru (BIN)  na potrzeby prowadzonych przez Zamawiającego rozliczeń z Bankiem związanych z dokonaną przez Zamawiającego w celu pozyskania środków  na dofinansowania Zadania przeprowadzoną z  udziałem Banku emisją obligacji.</w:t>
      </w:r>
    </w:p>
    <w:p w:rsidR="002E5E30" w:rsidRDefault="002E5E30" w:rsidP="003D1BC7">
      <w:pPr>
        <w:pStyle w:val="Standard"/>
        <w:numPr>
          <w:ilvl w:val="0"/>
          <w:numId w:val="8"/>
        </w:numPr>
        <w:autoSpaceDN w:val="0"/>
        <w:spacing w:line="360" w:lineRule="auto"/>
      </w:pPr>
      <w:r>
        <w:t>Wykonawca oświadcza, że wykona Umowę  zgodnie z treścią złożonej w przetargu oferty (dalej „Oferta”) oraz specyfikacją istotnych warunków zamówienia ( dalej „SIWZ”), mając na uwadze potrzebę optymalnej realizacji Zadania. Oferta i SIWZ stanowią integralną część Umowy jako załączniki nr 1 i 2.</w:t>
      </w:r>
    </w:p>
    <w:p w:rsidR="002E5E30" w:rsidRDefault="002E5E30" w:rsidP="003D1BC7">
      <w:pPr>
        <w:pStyle w:val="Standard"/>
        <w:numPr>
          <w:ilvl w:val="0"/>
          <w:numId w:val="8"/>
        </w:numPr>
        <w:autoSpaceDN w:val="0"/>
        <w:spacing w:line="360" w:lineRule="auto"/>
      </w:pPr>
      <w:r>
        <w:t>Wykonawca zobowiązuje się wykonać Umowę przy zachowaniu najwyższej staranności wynikającej z zawodowego charakteru prowadzonej działalności, rzetelnie, terminowo, według swej najlepszej wiedzy i umiejętności oraz mając na względzie ochronę interesów Zamawiającego.</w:t>
      </w:r>
    </w:p>
    <w:p w:rsidR="002E5E30" w:rsidRDefault="002E5E30" w:rsidP="003D1BC7">
      <w:pPr>
        <w:pStyle w:val="Standard"/>
        <w:numPr>
          <w:ilvl w:val="0"/>
          <w:numId w:val="8"/>
        </w:numPr>
        <w:autoSpaceDN w:val="0"/>
        <w:spacing w:line="360" w:lineRule="auto"/>
      </w:pPr>
      <w:r>
        <w:t>Wykonawca oświadcza, iż dysponuje odpowiednimi środkami organizacyjno – technicznymi i finansowymi oraz zespołem pracowników posiadających kwalifikacje zawodowe oraz uprawnienia wymagane przez odnośne aktualnie obowiązujące przepisy – gwarantującymi należyte wykonanie Umowy, w tym należyte wykonanie obowiązków BIN.</w:t>
      </w:r>
    </w:p>
    <w:p w:rsidR="002E5E30" w:rsidRDefault="002E5E30" w:rsidP="003D1BC7">
      <w:pPr>
        <w:pStyle w:val="Standard"/>
        <w:numPr>
          <w:ilvl w:val="0"/>
          <w:numId w:val="22"/>
        </w:numPr>
        <w:autoSpaceDN w:val="0"/>
        <w:spacing w:line="360" w:lineRule="auto"/>
      </w:pPr>
      <w:r>
        <w:t>Wykonawca oświadcza, że ponosi pełną odpowiedzialność za działania i zaniechania osób zaangażowanych przez niego w realizację Umowy oraz gwarantuje, że wszyscy członkowie personelu Wykonawcy, realizujący w imieniu Wykonawcy Umowę, będą posiadać umiejętności i doświadczenie odpowiednie do zakresu czynności powierzanych tym osobom.</w:t>
      </w:r>
    </w:p>
    <w:p w:rsidR="002E5E30" w:rsidRDefault="002E5E30" w:rsidP="003D1BC7">
      <w:pPr>
        <w:pStyle w:val="Standard"/>
        <w:numPr>
          <w:ilvl w:val="0"/>
          <w:numId w:val="9"/>
        </w:numPr>
        <w:autoSpaceDN w:val="0"/>
        <w:spacing w:line="360" w:lineRule="auto"/>
      </w:pPr>
      <w:r>
        <w:t>Wykonawca oświadcza, że nie są mu znane żadne okoliczności uzasadniające rozpoczęcie jego likwidacji lub złożenie wniosku o upadłość, czy wszczęcie postępowania układowego z wierzycielami, ani też nie zachodzą inne okoliczności faktyczne, czy prawne które mogą uniemożliwić należyte wykonanie Umowy.</w:t>
      </w:r>
    </w:p>
    <w:p w:rsidR="002E5E30" w:rsidRDefault="002E5E30" w:rsidP="003D1BC7">
      <w:pPr>
        <w:pStyle w:val="Standard"/>
        <w:numPr>
          <w:ilvl w:val="0"/>
          <w:numId w:val="9"/>
        </w:numPr>
        <w:autoSpaceDN w:val="0"/>
        <w:spacing w:line="360" w:lineRule="auto"/>
      </w:pPr>
      <w:r>
        <w:t>Wykonawca oświadcza, że posiada doświadczenie w realizacji zadań o charakterystyce zbliżonej do zadania będącego przedmiotem Umowy.</w:t>
      </w:r>
    </w:p>
    <w:p w:rsidR="002E5E30" w:rsidRDefault="002E5E30" w:rsidP="003D1BC7">
      <w:pPr>
        <w:pStyle w:val="Standard"/>
        <w:numPr>
          <w:ilvl w:val="0"/>
          <w:numId w:val="9"/>
        </w:numPr>
        <w:autoSpaceDN w:val="0"/>
        <w:spacing w:line="360" w:lineRule="auto"/>
      </w:pPr>
      <w:r>
        <w:t>Wykonawca oświadcza, że znany jest mu cel Umowy oraz, że przyjmuje do wiadomości, że zasadniczym i głównym zobowiązaniem Wykonawcy jest sprawowanie kompleksowego nadzoru inwestorskiego przy realizacji zadania w zakresie zaprojektowania i wykonania obiektu  w standardzie umożliwiającym jego użytkowanie na cele opisane w załączonych do SIWZ programach funkcjonalno - użytkowych.</w:t>
      </w:r>
    </w:p>
    <w:p w:rsidR="002E5E30" w:rsidRDefault="002E5E30" w:rsidP="003D1BC7">
      <w:pPr>
        <w:pStyle w:val="Standard"/>
        <w:numPr>
          <w:ilvl w:val="0"/>
          <w:numId w:val="9"/>
        </w:numPr>
        <w:autoSpaceDN w:val="0"/>
        <w:spacing w:line="360" w:lineRule="auto"/>
      </w:pPr>
      <w:r>
        <w:t xml:space="preserve">Wykonawca oświadcza, że ma świadomość odpowiedzialności za nie wywiązanie się  z Umowy, w szczególności, że niewywiązanie się przez niego z zobowiązania, stanowić będzie </w:t>
      </w:r>
      <w:r>
        <w:lastRenderedPageBreak/>
        <w:t>podstawę do zastosowania sankcji przewidzianych w Umowie.</w:t>
      </w:r>
    </w:p>
    <w:p w:rsidR="002E5E30" w:rsidRDefault="002E5E30" w:rsidP="003D1BC7">
      <w:pPr>
        <w:pStyle w:val="Standard"/>
        <w:numPr>
          <w:ilvl w:val="0"/>
          <w:numId w:val="9"/>
        </w:numPr>
        <w:autoSpaceDN w:val="0"/>
        <w:spacing w:line="360" w:lineRule="auto"/>
      </w:pPr>
      <w:r>
        <w:t>Wykonawca oświadcza, że zapoznał się wnikliwie z SIWZ i, że zrzeka się niniejszym  prawa do późniejszego powoływania się na  niewiedzę w tym zakresie.</w:t>
      </w:r>
    </w:p>
    <w:p w:rsidR="002E5E30" w:rsidRDefault="002E5E30" w:rsidP="003D1BC7">
      <w:pPr>
        <w:pStyle w:val="Standard"/>
        <w:numPr>
          <w:ilvl w:val="0"/>
          <w:numId w:val="9"/>
        </w:numPr>
        <w:autoSpaceDN w:val="0"/>
        <w:spacing w:line="360" w:lineRule="auto"/>
      </w:pPr>
      <w:r>
        <w:t>Wykonawca oświadcza, że informacje zawarte w  SIWZ oraz w dokumentach, do których SIWZ odsyła są wystarczające dla potrzeb wykonania Umowy i umożliwiają mu należyte, w tym terminowe wykonanie zobowiązania wynikającego z Umowy.</w:t>
      </w:r>
    </w:p>
    <w:p w:rsidR="002E5E30" w:rsidRDefault="002E5E30" w:rsidP="002E5E30">
      <w:pPr>
        <w:pStyle w:val="Standard"/>
        <w:spacing w:line="360" w:lineRule="auto"/>
      </w:pPr>
    </w:p>
    <w:p w:rsidR="002E5E30" w:rsidRDefault="002E5E30" w:rsidP="002E5E30">
      <w:pPr>
        <w:pStyle w:val="Standard"/>
        <w:spacing w:line="360" w:lineRule="auto"/>
        <w:jc w:val="center"/>
        <w:rPr>
          <w:b/>
          <w:bCs/>
        </w:rPr>
      </w:pPr>
      <w:r>
        <w:rPr>
          <w:b/>
          <w:bCs/>
        </w:rPr>
        <w:t>§ 2</w:t>
      </w:r>
    </w:p>
    <w:p w:rsidR="002E5E30" w:rsidRDefault="002E5E30" w:rsidP="003D1BC7">
      <w:pPr>
        <w:pStyle w:val="Bezodstpw"/>
        <w:numPr>
          <w:ilvl w:val="0"/>
          <w:numId w:val="23"/>
        </w:numPr>
        <w:autoSpaceDN w:val="0"/>
        <w:spacing w:line="360" w:lineRule="auto"/>
      </w:pPr>
      <w:r>
        <w:rPr>
          <w:rFonts w:cs="Arial"/>
        </w:rPr>
        <w:t xml:space="preserve">Zamawiający zleca, a Wykonawca zobowiązuje się do świadczenia usługi polegającej na </w:t>
      </w:r>
      <w:r>
        <w:rPr>
          <w:rFonts w:cs="Arial"/>
          <w:b/>
          <w:bCs/>
          <w:i/>
          <w:iCs/>
          <w:u w:val="single"/>
        </w:rPr>
        <w:t xml:space="preserve">sprawowaniu kompleksowego nadzoru inwestorskiego </w:t>
      </w:r>
      <w:r>
        <w:rPr>
          <w:rFonts w:cs="Arial"/>
          <w:b/>
          <w:bCs/>
          <w:i/>
          <w:iCs/>
        </w:rPr>
        <w:t>przy realizacji Zadania , w tym na sprawowaniu funkcji  tzw. Bankowego Inspektora Nadzoru (BIN).</w:t>
      </w:r>
    </w:p>
    <w:p w:rsidR="002E5E30" w:rsidRDefault="002E5E30" w:rsidP="003D1BC7">
      <w:pPr>
        <w:pStyle w:val="Bezodstpw"/>
        <w:numPr>
          <w:ilvl w:val="0"/>
          <w:numId w:val="10"/>
        </w:numPr>
        <w:autoSpaceDN w:val="0"/>
        <w:spacing w:line="360" w:lineRule="auto"/>
        <w:jc w:val="both"/>
        <w:rPr>
          <w:rFonts w:cs="Arial"/>
        </w:rPr>
      </w:pPr>
      <w:r>
        <w:rPr>
          <w:rFonts w:cs="Arial"/>
        </w:rPr>
        <w:t>Kompleksowy nadzór inwestorski, o którym mowa w ust.1 prowadzony będzie w oparciu o:</w:t>
      </w:r>
    </w:p>
    <w:p w:rsidR="002E5E30" w:rsidRDefault="002E5E30" w:rsidP="002E5E30">
      <w:pPr>
        <w:pStyle w:val="Bezodstpw"/>
        <w:spacing w:line="360" w:lineRule="auto"/>
        <w:jc w:val="both"/>
      </w:pPr>
      <w:r>
        <w:rPr>
          <w:rFonts w:cs="Arial"/>
        </w:rPr>
        <w:t xml:space="preserve">- dokumentację przetargową sporządzoną na potrzeby wyboru wykonawcy zadania objętego nadzorem, tj. na potrzeby wyboru wykonawcy zamówienia na roboty budowlane w systemie zaprojektuj i wybuduj pn. </w:t>
      </w:r>
      <w:r>
        <w:rPr>
          <w:rFonts w:cs="Arial"/>
          <w:b/>
          <w:bCs/>
          <w:i/>
          <w:iCs/>
          <w:color w:val="000000"/>
        </w:rPr>
        <w:t>„Wykonanie prac projektowych i robót budowlanych dotyczących obiektu sportowego obejmującego halę sportowo-widowiskową i stadion piłkarski wraz z robotami rozbiórkowymi w Radomiu przy ul. Struga”</w:t>
      </w:r>
    </w:p>
    <w:p w:rsidR="002E5E30" w:rsidRDefault="002E5E30" w:rsidP="002E5E30">
      <w:pPr>
        <w:pStyle w:val="Standard"/>
        <w:spacing w:line="360" w:lineRule="auto"/>
        <w:jc w:val="both"/>
      </w:pPr>
      <w:r>
        <w:t>- wiedzę techniczną i wymogi wynikające z ustawy z dnia 7 lipca 1994 r. Prawo budowlane (</w:t>
      </w:r>
      <w:proofErr w:type="spellStart"/>
      <w:r>
        <w:t>t.j.Dz</w:t>
      </w:r>
      <w:proofErr w:type="spellEnd"/>
      <w:r>
        <w:t>. U. z 2013 r., poz. 1409 ze zm.)</w:t>
      </w:r>
      <w:r>
        <w:rPr>
          <w:color w:val="FF00FF"/>
        </w:rPr>
        <w:t xml:space="preserve"> </w:t>
      </w:r>
      <w:r>
        <w:t>wraz z aktami wykonawczymi,</w:t>
      </w:r>
    </w:p>
    <w:p w:rsidR="002E5E30" w:rsidRDefault="002E5E30" w:rsidP="002E5E30">
      <w:pPr>
        <w:pStyle w:val="Standard"/>
        <w:spacing w:line="360" w:lineRule="auto"/>
        <w:jc w:val="both"/>
      </w:pPr>
      <w:r>
        <w:t>- ofertę Wykonawcy,</w:t>
      </w:r>
    </w:p>
    <w:p w:rsidR="002E5E30" w:rsidRDefault="002E5E30" w:rsidP="002E5E30">
      <w:pPr>
        <w:pStyle w:val="Bezodstpw"/>
        <w:spacing w:line="360" w:lineRule="auto"/>
        <w:jc w:val="both"/>
        <w:rPr>
          <w:rFonts w:cs="Arial"/>
        </w:rPr>
      </w:pPr>
      <w:r>
        <w:rPr>
          <w:rFonts w:cs="Arial"/>
        </w:rPr>
        <w:t>- dokumentację projektową sporządzoną przez wykonawcę robót budowlanych.</w:t>
      </w:r>
    </w:p>
    <w:p w:rsidR="002E5E30" w:rsidRDefault="002E5E30" w:rsidP="002E5E30">
      <w:pPr>
        <w:pStyle w:val="Standard"/>
        <w:spacing w:line="360" w:lineRule="auto"/>
        <w:jc w:val="center"/>
        <w:rPr>
          <w:rFonts w:cs="Arial"/>
          <w:b/>
        </w:rPr>
      </w:pPr>
    </w:p>
    <w:p w:rsidR="002E5E30" w:rsidRDefault="002E5E30" w:rsidP="002E5E30">
      <w:pPr>
        <w:pStyle w:val="Standard"/>
        <w:spacing w:line="360" w:lineRule="auto"/>
        <w:jc w:val="center"/>
        <w:rPr>
          <w:rFonts w:cs="Arial"/>
          <w:b/>
        </w:rPr>
      </w:pPr>
      <w:r>
        <w:rPr>
          <w:rFonts w:cs="Arial"/>
          <w:b/>
        </w:rPr>
        <w:t>§ 3</w:t>
      </w:r>
    </w:p>
    <w:p w:rsidR="002E5E30" w:rsidRPr="005B05E7" w:rsidRDefault="002E5E30" w:rsidP="002E5E30">
      <w:pPr>
        <w:pStyle w:val="Standard"/>
        <w:spacing w:line="360" w:lineRule="auto"/>
        <w:ind w:hanging="11"/>
        <w:jc w:val="both"/>
        <w:rPr>
          <w:rFonts w:cs="Arial"/>
        </w:rPr>
      </w:pPr>
      <w:r w:rsidRPr="005B05E7">
        <w:rPr>
          <w:rFonts w:cs="Arial"/>
        </w:rPr>
        <w:t>Do obowiązków Zamawiającego należy w szczególności:</w:t>
      </w:r>
    </w:p>
    <w:p w:rsidR="002E5E30" w:rsidRPr="005B05E7" w:rsidRDefault="002E5E30" w:rsidP="002E5E30">
      <w:pPr>
        <w:pStyle w:val="Standard"/>
        <w:spacing w:line="360" w:lineRule="auto"/>
        <w:ind w:hanging="11"/>
        <w:jc w:val="both"/>
        <w:rPr>
          <w:rFonts w:cs="Arial"/>
        </w:rPr>
      </w:pPr>
      <w:r w:rsidRPr="005B05E7">
        <w:rPr>
          <w:rFonts w:cs="Arial"/>
        </w:rPr>
        <w:t>1) przekazanie Wykonawcy  posiadanych dokumentów dotyczących Zadania,</w:t>
      </w:r>
    </w:p>
    <w:p w:rsidR="002E5E30" w:rsidRPr="005B05E7" w:rsidRDefault="002E5E30" w:rsidP="002E5E30">
      <w:pPr>
        <w:pStyle w:val="Standard"/>
        <w:spacing w:line="360" w:lineRule="auto"/>
        <w:ind w:hanging="11"/>
        <w:jc w:val="both"/>
        <w:rPr>
          <w:rFonts w:cs="Arial"/>
        </w:rPr>
      </w:pPr>
      <w:r w:rsidRPr="005B05E7">
        <w:rPr>
          <w:rFonts w:cs="Arial"/>
        </w:rPr>
        <w:t>2) zapłata wynagrodzenia na zasadach określonych w niniejszej Umowie,</w:t>
      </w:r>
    </w:p>
    <w:p w:rsidR="002E5E30" w:rsidRPr="005B05E7" w:rsidRDefault="002E5E30" w:rsidP="002E5E30">
      <w:pPr>
        <w:pStyle w:val="Standard"/>
        <w:spacing w:line="360" w:lineRule="auto"/>
        <w:ind w:hanging="11"/>
        <w:jc w:val="both"/>
        <w:rPr>
          <w:rFonts w:cs="Arial"/>
        </w:rPr>
      </w:pPr>
      <w:r w:rsidRPr="005B05E7">
        <w:rPr>
          <w:rFonts w:cs="Arial"/>
        </w:rPr>
        <w:t>3) przekazanie kopii umów z wykonawcą robót budowlanych i podwykonawcami</w:t>
      </w:r>
    </w:p>
    <w:p w:rsidR="002E5E30" w:rsidRPr="005B05E7" w:rsidRDefault="002E5E30" w:rsidP="002E5E30">
      <w:pPr>
        <w:pStyle w:val="Standard"/>
        <w:spacing w:line="360" w:lineRule="auto"/>
        <w:ind w:hanging="11"/>
        <w:jc w:val="both"/>
        <w:rPr>
          <w:rFonts w:cs="Arial"/>
        </w:rPr>
      </w:pPr>
      <w:r w:rsidRPr="005B05E7">
        <w:rPr>
          <w:rFonts w:cs="Arial"/>
        </w:rPr>
        <w:t>4) udział w odbiorach częściowych i odbiorze końcowym</w:t>
      </w:r>
    </w:p>
    <w:p w:rsidR="002E5E30" w:rsidRPr="005B05E7" w:rsidRDefault="002E5E30" w:rsidP="002E5E30">
      <w:pPr>
        <w:pStyle w:val="Standard"/>
        <w:spacing w:line="360" w:lineRule="auto"/>
        <w:ind w:hanging="11"/>
        <w:jc w:val="both"/>
        <w:rPr>
          <w:rFonts w:cs="Arial"/>
        </w:rPr>
      </w:pPr>
      <w:r w:rsidRPr="005B05E7">
        <w:rPr>
          <w:rFonts w:cs="Arial"/>
        </w:rPr>
        <w:t>5)  podejmowanie decyzji  w kwestiach spornych.</w:t>
      </w:r>
    </w:p>
    <w:p w:rsidR="002E5E30" w:rsidRPr="005B05E7" w:rsidRDefault="002E5E30" w:rsidP="002E5E30">
      <w:pPr>
        <w:pStyle w:val="Standard"/>
        <w:spacing w:line="360" w:lineRule="auto"/>
        <w:jc w:val="center"/>
        <w:rPr>
          <w:rFonts w:cs="Arial"/>
          <w:b/>
        </w:rPr>
      </w:pPr>
      <w:r w:rsidRPr="005B05E7">
        <w:rPr>
          <w:rFonts w:cs="Arial"/>
          <w:b/>
        </w:rPr>
        <w:t>§ 4</w:t>
      </w:r>
    </w:p>
    <w:p w:rsidR="002E5E30" w:rsidRPr="005B05E7" w:rsidRDefault="002E5E30" w:rsidP="002E5E30">
      <w:pPr>
        <w:pStyle w:val="Standard"/>
        <w:spacing w:line="360" w:lineRule="auto"/>
        <w:rPr>
          <w:rFonts w:cs="Arial"/>
          <w:b/>
        </w:rPr>
      </w:pPr>
      <w:r w:rsidRPr="005B05E7">
        <w:rPr>
          <w:rFonts w:cs="Arial"/>
          <w:b/>
        </w:rPr>
        <w:t>1. Do obowiązków Wykonawcy  należy w szczególności:</w:t>
      </w:r>
      <w:r w:rsidRPr="005B05E7">
        <w:rPr>
          <w:rFonts w:cs="Arial"/>
          <w:b/>
        </w:rPr>
        <w:tab/>
      </w:r>
    </w:p>
    <w:p w:rsidR="002E5E30" w:rsidRPr="005B05E7" w:rsidRDefault="002E5E30" w:rsidP="002E5E30">
      <w:pPr>
        <w:pStyle w:val="Akapitzlist"/>
        <w:spacing w:line="360" w:lineRule="auto"/>
        <w:jc w:val="both"/>
        <w:rPr>
          <w:rFonts w:cs="Arial"/>
        </w:rPr>
      </w:pPr>
      <w:r w:rsidRPr="005B05E7">
        <w:rPr>
          <w:rFonts w:cs="Arial"/>
        </w:rPr>
        <w:t xml:space="preserve">1) udział w naradach organizacyjnych na budowie lub w miejscu wskazanym przez Zamawiającego oraz współpraca z uczestnikami procesu budowlanego i innymi osobami, z którymi współpraca jest niezbędna do realizacji Zadania, a także sporządzanie protokołów, list obecności, kompletowanie niezbędnej dokumentacji z narady i bieżące przekazywanie </w:t>
      </w:r>
      <w:r w:rsidRPr="005B05E7">
        <w:rPr>
          <w:rFonts w:cs="Arial"/>
        </w:rPr>
        <w:lastRenderedPageBreak/>
        <w:t>tych dokumentów Zamawiającemu,</w:t>
      </w:r>
    </w:p>
    <w:p w:rsidR="002E5E30" w:rsidRPr="005B05E7" w:rsidRDefault="002E5E30" w:rsidP="002E5E30">
      <w:pPr>
        <w:pStyle w:val="Akapitzlist"/>
        <w:spacing w:line="360" w:lineRule="auto"/>
        <w:jc w:val="both"/>
      </w:pPr>
      <w:r w:rsidRPr="005B05E7">
        <w:rPr>
          <w:rFonts w:cs="Arial"/>
        </w:rPr>
        <w:t xml:space="preserve">2) </w:t>
      </w:r>
      <w:r w:rsidRPr="005B05E7">
        <w:rPr>
          <w:rFonts w:cs="Arial"/>
          <w:b/>
          <w:bCs/>
        </w:rPr>
        <w:t>obowiązkowa codzienna minimum ……… godzinna udokumentowana obecność na budowie przynajmniej koordynatora zespołu nadzoru inwestorskiego, lub w jego zastępstwie innego upoważnionego przez koordynatora inspektora nadzoru</w:t>
      </w:r>
      <w:r w:rsidRPr="005B05E7">
        <w:rPr>
          <w:rFonts w:cs="Arial"/>
        </w:rPr>
        <w:t xml:space="preserve">  (obowiązek ten dotyczy okresu od dnia zawarcia umowy do dnia podpisania protokołu odbioru końcowego robót, z wyłączeniem niedziel i dni ustawowo wolnych od pracy),</w:t>
      </w:r>
    </w:p>
    <w:p w:rsidR="002E5E30" w:rsidRPr="005B05E7" w:rsidRDefault="002E5E30" w:rsidP="002E5E30">
      <w:pPr>
        <w:pStyle w:val="Akapitzlist"/>
        <w:spacing w:line="360" w:lineRule="auto"/>
        <w:jc w:val="both"/>
        <w:rPr>
          <w:rFonts w:cs="Arial"/>
        </w:rPr>
      </w:pPr>
      <w:r w:rsidRPr="005B05E7">
        <w:rPr>
          <w:rFonts w:cs="Arial"/>
        </w:rPr>
        <w:t xml:space="preserve">3) udział zespołu inspektorów nadzoru inwestorskiego w przekazaniu wykonawcy robót placu budowy </w:t>
      </w:r>
      <w:r w:rsidRPr="005B05E7">
        <w:rPr>
          <w:rFonts w:cs="Arial"/>
          <w:i/>
          <w:iCs/>
        </w:rPr>
        <w:t>(nie dotyczy sytuacji gdy wprowadzenie na budowę nastąpi przed dniem zawarcia niniejszej Umowy),</w:t>
      </w:r>
    </w:p>
    <w:p w:rsidR="002E5E30" w:rsidRPr="005B05E7" w:rsidRDefault="002E5E30" w:rsidP="002E5E30">
      <w:pPr>
        <w:pStyle w:val="Akapitzlist"/>
        <w:spacing w:line="360" w:lineRule="auto"/>
        <w:jc w:val="both"/>
      </w:pPr>
      <w:r w:rsidRPr="005B05E7">
        <w:rPr>
          <w:rFonts w:cs="Arial"/>
          <w:b/>
          <w:bCs/>
        </w:rPr>
        <w:t xml:space="preserve">4) obowiązkowa obecność inspektorów nadzoru </w:t>
      </w:r>
      <w:r w:rsidRPr="005B05E7">
        <w:rPr>
          <w:rFonts w:cs="Arial"/>
        </w:rPr>
        <w:t>(innych niż koordynator)</w:t>
      </w:r>
      <w:r w:rsidRPr="005B05E7">
        <w:rPr>
          <w:rFonts w:cs="Arial"/>
          <w:b/>
          <w:bCs/>
        </w:rPr>
        <w:t xml:space="preserve"> na budowie co najmniej 2 razy</w:t>
      </w:r>
      <w:r w:rsidRPr="005B05E7">
        <w:rPr>
          <w:rFonts w:cs="Arial"/>
        </w:rPr>
        <w:t xml:space="preserve"> </w:t>
      </w:r>
      <w:r w:rsidRPr="005B05E7">
        <w:rPr>
          <w:rFonts w:cs="Arial"/>
          <w:b/>
          <w:bCs/>
        </w:rPr>
        <w:t>w każdym tygodniu prowadzenia robót,</w:t>
      </w:r>
    </w:p>
    <w:p w:rsidR="002E5E30" w:rsidRPr="005B05E7" w:rsidRDefault="002E5E30" w:rsidP="002E5E30">
      <w:pPr>
        <w:pStyle w:val="Akapitzlist"/>
        <w:spacing w:line="360" w:lineRule="auto"/>
        <w:jc w:val="both"/>
        <w:rPr>
          <w:rFonts w:cs="Arial"/>
        </w:rPr>
      </w:pPr>
      <w:r w:rsidRPr="005B05E7">
        <w:rPr>
          <w:rFonts w:cs="Arial"/>
        </w:rPr>
        <w:t>5) sporządzanie sprawozdań (informacji) z realizacji Zadania i przekazywanie go bezzwłocznie do Zamawiającego,</w:t>
      </w:r>
    </w:p>
    <w:p w:rsidR="002E5E30" w:rsidRPr="005B05E7" w:rsidRDefault="002E5E30" w:rsidP="002E5E30">
      <w:pPr>
        <w:pStyle w:val="Akapitzlist"/>
        <w:spacing w:line="360" w:lineRule="auto"/>
        <w:jc w:val="both"/>
        <w:rPr>
          <w:rFonts w:cs="Arial"/>
        </w:rPr>
      </w:pPr>
      <w:r w:rsidRPr="005B05E7">
        <w:rPr>
          <w:rFonts w:cs="Arial"/>
        </w:rPr>
        <w:t>6) reprezentowanie Zamawiającego na budowie przez sprawowanie kontroli zgodności realizowanej inwestycji budowlanej z umową z wykonawcą robót budowlanych, programem funkcjonalno – użytkowym, dokumentacją projektową, pozwoleniem na budowę, zasadami wiedzy technicznej oraz przepisami techniczno - budowlanymi,</w:t>
      </w:r>
    </w:p>
    <w:p w:rsidR="002E5E30" w:rsidRPr="005B05E7" w:rsidRDefault="002E5E30" w:rsidP="002E5E30">
      <w:pPr>
        <w:pStyle w:val="Akapitzlist"/>
        <w:spacing w:line="360" w:lineRule="auto"/>
        <w:jc w:val="both"/>
        <w:rPr>
          <w:rFonts w:cs="Arial"/>
        </w:rPr>
      </w:pPr>
      <w:r w:rsidRPr="005B05E7">
        <w:rPr>
          <w:rFonts w:cs="Arial"/>
        </w:rPr>
        <w:t>7) sprawdzanie jakości wykonywanych robót i wbudowanych wyrobów budowlanych, a w szczególności zapobieganie zastosowaniu wyrobów budowlanych wadliwych i niedopuszczonych do stosowania w budownictwie,</w:t>
      </w:r>
    </w:p>
    <w:p w:rsidR="002E5E30" w:rsidRPr="005B05E7" w:rsidRDefault="002E5E30" w:rsidP="002E5E30">
      <w:pPr>
        <w:pStyle w:val="Akapitzlist"/>
        <w:spacing w:line="360" w:lineRule="auto"/>
        <w:jc w:val="both"/>
        <w:rPr>
          <w:rFonts w:cs="Arial"/>
        </w:rPr>
      </w:pPr>
      <w:r w:rsidRPr="005B05E7">
        <w:rPr>
          <w:rFonts w:cs="Arial"/>
        </w:rPr>
        <w:t>8) sprawdzanie i odbiór robót budowlanych ulegających zakryciu lub zanikających, uczestniczenie w próbach i odbiorach technicznych instalacji, urządzeń technicznych i przewodów kominowych oraz przygotowywanie i udział w czynnościach odbioru gotowego obiektu budowlanego i przekazanie obiektu do użytkowania,</w:t>
      </w:r>
    </w:p>
    <w:p w:rsidR="002E5E30" w:rsidRPr="005B05E7" w:rsidRDefault="002E5E30" w:rsidP="002E5E30">
      <w:pPr>
        <w:pStyle w:val="Akapitzlist"/>
        <w:spacing w:line="360" w:lineRule="auto"/>
        <w:jc w:val="both"/>
        <w:rPr>
          <w:rFonts w:cs="Arial"/>
        </w:rPr>
      </w:pPr>
      <w:r w:rsidRPr="005B05E7">
        <w:rPr>
          <w:rFonts w:cs="Arial"/>
        </w:rPr>
        <w:t>9) potwierdzanie faktycznie wykonanych robót oraz usunięcia wad, a także kontrolowanie rozliczeń budowy, poprzez dokonywanie procentowej oceny zaawansowania poszczególnych elementów robót, wymienionych w harmonogramie rzeczowo-finansowym z wykonawcą robót budowlanych, oraz w protokołach odbioru robót, stanowiących podstawę do wystawiania faktur przez wykonawcę robót budowlanych,</w:t>
      </w:r>
    </w:p>
    <w:p w:rsidR="002E5E30" w:rsidRPr="005B05E7" w:rsidRDefault="002E5E30" w:rsidP="002E5E30">
      <w:pPr>
        <w:pStyle w:val="Akapitzlist"/>
        <w:spacing w:line="360" w:lineRule="auto"/>
        <w:jc w:val="both"/>
        <w:rPr>
          <w:rFonts w:cs="Arial"/>
        </w:rPr>
      </w:pPr>
      <w:r w:rsidRPr="005B05E7">
        <w:rPr>
          <w:rFonts w:cs="Arial"/>
        </w:rPr>
        <w:t xml:space="preserve">10) kontrolowanie i nadzorowanie wszystkich innych obowiązków wykonawcy robót budowlanych wynikających z  umowy zawartej z Zamawiającym, w tym również bieżące sprawdzenie i ocena sporządzanej  lub zmienianej przez wykonawcę robót dokumentacji projektowej w zakresie jej zgodności z warunkami przetargu na roboty budowlane, w szczególności z wymaganiami opisanymi w programach funkcjonalno – użytkowych, Wykonawca zobowiązany jest nadzorować sporządzanie  dokumentacji projektowej przez </w:t>
      </w:r>
      <w:r w:rsidRPr="005B05E7">
        <w:rPr>
          <w:rFonts w:cs="Arial"/>
        </w:rPr>
        <w:lastRenderedPageBreak/>
        <w:t>wykonawcę robót, a następnie, po jej wykonaniu przedstawić Zamawiającemu najpóźniej w terminie 5 dni, opinię o  jej zgodności z warunkami przetargu na roboty budowlane, w szczególności z wymaganiami opisanymi w programach funkcjonalno – użytkowych,</w:t>
      </w:r>
    </w:p>
    <w:p w:rsidR="002E5E30" w:rsidRPr="005B05E7" w:rsidRDefault="002E5E30" w:rsidP="002E5E30">
      <w:pPr>
        <w:pStyle w:val="Akapitzlist"/>
        <w:spacing w:line="360" w:lineRule="auto"/>
        <w:jc w:val="both"/>
        <w:rPr>
          <w:rFonts w:cs="Arial"/>
        </w:rPr>
      </w:pPr>
      <w:r w:rsidRPr="005B05E7">
        <w:rPr>
          <w:rFonts w:cs="Arial"/>
        </w:rPr>
        <w:t>11) kontrolowanie i nadzorowanie prawidłowego składowania, wywozu i ewentualnej utylizacji gruzu i ziemi  z wykopów przez wykonawcę robót budowlanych,</w:t>
      </w:r>
    </w:p>
    <w:p w:rsidR="002E5E30" w:rsidRPr="005B05E7" w:rsidRDefault="002E5E30" w:rsidP="002E5E30">
      <w:pPr>
        <w:pStyle w:val="Akapitzlist"/>
        <w:spacing w:line="360" w:lineRule="auto"/>
        <w:jc w:val="both"/>
        <w:rPr>
          <w:rFonts w:cs="Arial"/>
        </w:rPr>
      </w:pPr>
      <w:r w:rsidRPr="005B05E7">
        <w:rPr>
          <w:rFonts w:cs="Arial"/>
        </w:rPr>
        <w:t>12) kontrolowanie i nadzorowanie wykonywania przez wykonawcę robót, w tym kontrolowanie wbudowywanych materiałów, które powinny posiadać świadectwa jakości oraz powinny odpowiadać  obowiązującym  normom  techniczno-budowlanym, wymaganiom dokumentacji projektowej oraz wymogom dopuszczenia do obrotu i stosowania w budownictwie,</w:t>
      </w:r>
    </w:p>
    <w:p w:rsidR="002E5E30" w:rsidRPr="005B05E7" w:rsidRDefault="002E5E30" w:rsidP="002E5E30">
      <w:pPr>
        <w:pStyle w:val="Akapitzlist"/>
        <w:spacing w:line="360" w:lineRule="auto"/>
        <w:jc w:val="both"/>
        <w:rPr>
          <w:rFonts w:cs="Arial"/>
        </w:rPr>
      </w:pPr>
      <w:r w:rsidRPr="005B05E7">
        <w:rPr>
          <w:rFonts w:cs="Arial"/>
        </w:rPr>
        <w:t>13) kontrolowanie utrzymania ładu i porządku na terenie budowy przez wykonawcę robót,</w:t>
      </w:r>
    </w:p>
    <w:p w:rsidR="002E5E30" w:rsidRPr="005B05E7" w:rsidRDefault="002E5E30" w:rsidP="002E5E30">
      <w:pPr>
        <w:pStyle w:val="Akapitzlist"/>
        <w:spacing w:line="360" w:lineRule="auto"/>
        <w:jc w:val="both"/>
        <w:rPr>
          <w:rFonts w:cs="Arial"/>
        </w:rPr>
      </w:pPr>
      <w:r w:rsidRPr="005B05E7">
        <w:rPr>
          <w:rFonts w:cs="Arial"/>
        </w:rPr>
        <w:t>14) sprawdzanie i kontrolowanie podwykonawców robót budowlanych z listą podwykonawców zgłoszonych  przez wykonawcę robót budowlanych, weryfikacja dokumentów składanych przez wykonawcę, lub podwykonawców w związku z ich udziałem przy realizacji inwestycji.</w:t>
      </w:r>
    </w:p>
    <w:p w:rsidR="002E5E30" w:rsidRPr="005B05E7" w:rsidRDefault="002E5E30" w:rsidP="002E5E30">
      <w:pPr>
        <w:pStyle w:val="Akapitzlist"/>
        <w:spacing w:line="360" w:lineRule="auto"/>
        <w:jc w:val="both"/>
        <w:rPr>
          <w:rFonts w:cs="Arial"/>
        </w:rPr>
      </w:pPr>
      <w:r w:rsidRPr="005B05E7">
        <w:rPr>
          <w:rFonts w:cs="Arial"/>
        </w:rPr>
        <w:t>15) sprawdzanie i kontrolowanie prowadzenia przez wykonawcę robót prawidłowej dokumentacji budowy,</w:t>
      </w:r>
    </w:p>
    <w:p w:rsidR="002E5E30" w:rsidRPr="005B05E7" w:rsidRDefault="002E5E30" w:rsidP="002E5E30">
      <w:pPr>
        <w:pStyle w:val="Akapitzlist"/>
        <w:spacing w:line="360" w:lineRule="auto"/>
        <w:jc w:val="both"/>
        <w:rPr>
          <w:rFonts w:cs="Arial"/>
        </w:rPr>
      </w:pPr>
      <w:r w:rsidRPr="005B05E7">
        <w:rPr>
          <w:rFonts w:cs="Arial"/>
        </w:rPr>
        <w:t>16) sporządzanie na bieżąco, co najmniej 2 razy w tygodniu, dokumentacji fotograficznej  prowadzonych prac (w formie papierowej i elektronicznej) i bieżące przekazywanie jej Zamawiającemu. Dokumentacja fotograficzna (wykonane zdjęcia) powinna zawierać datę i godzinę wykonania.</w:t>
      </w:r>
    </w:p>
    <w:p w:rsidR="002E5E30" w:rsidRPr="005B05E7" w:rsidRDefault="002E5E30" w:rsidP="002E5E30">
      <w:pPr>
        <w:pStyle w:val="Akapitzlist"/>
        <w:spacing w:line="360" w:lineRule="auto"/>
        <w:jc w:val="both"/>
        <w:rPr>
          <w:rFonts w:cs="Arial"/>
        </w:rPr>
      </w:pPr>
      <w:r w:rsidRPr="005B05E7">
        <w:rPr>
          <w:rFonts w:cs="Arial"/>
        </w:rPr>
        <w:t xml:space="preserve">17) sprawdzanie i opiniowanie zestawień materiałów, wyrobów lub urządzeń przeznaczonych przez wykonawcę robót do wbudowania,  </w:t>
      </w:r>
    </w:p>
    <w:p w:rsidR="002E5E30" w:rsidRPr="005B05E7" w:rsidRDefault="002E5E30" w:rsidP="002E5E30">
      <w:pPr>
        <w:pStyle w:val="Akapitzlist"/>
        <w:spacing w:line="360" w:lineRule="auto"/>
        <w:jc w:val="both"/>
        <w:rPr>
          <w:rFonts w:cs="Arial"/>
        </w:rPr>
      </w:pPr>
      <w:r w:rsidRPr="005B05E7">
        <w:rPr>
          <w:rFonts w:cs="Arial"/>
        </w:rPr>
        <w:t>18) niezwłoczne informowanie Zamawiającego o problemach, okolicznościach mogących wpłynąć na jakość robót lub termin realizacji Zadania oraz propozycjach rozwiązania zaistniałego/ zaistniałych problemów.</w:t>
      </w:r>
    </w:p>
    <w:p w:rsidR="002E5E30" w:rsidRPr="005B05E7" w:rsidRDefault="002E5E30" w:rsidP="002E5E30">
      <w:pPr>
        <w:pStyle w:val="Akapitzlist"/>
        <w:spacing w:line="360" w:lineRule="auto"/>
        <w:jc w:val="both"/>
        <w:rPr>
          <w:rFonts w:cs="Arial"/>
        </w:rPr>
      </w:pPr>
      <w:r w:rsidRPr="005B05E7">
        <w:rPr>
          <w:rFonts w:cs="Arial"/>
        </w:rPr>
        <w:t>19) sprawdzanie i kontrolowanie rozruchu technologicznego wszystkich maszyn, urządzeń i instalacji podlegających rozruchowi technologicznemu oraz sprawdzenie kompletności wymaganych zaświadczeń od właściwych organów o sprawności maszyn, urządzeń, przewodów  i instalacji,</w:t>
      </w:r>
    </w:p>
    <w:p w:rsidR="002E5E30" w:rsidRPr="005B05E7" w:rsidRDefault="002E5E30" w:rsidP="002E5E30">
      <w:pPr>
        <w:pStyle w:val="Akapitzlist"/>
        <w:spacing w:line="360" w:lineRule="auto"/>
        <w:jc w:val="both"/>
        <w:rPr>
          <w:rFonts w:cs="Arial"/>
        </w:rPr>
      </w:pPr>
      <w:r w:rsidRPr="005B05E7">
        <w:rPr>
          <w:rFonts w:cs="Arial"/>
        </w:rPr>
        <w:t>20) sprawdzanie instrukcji użytkowania i konserwacji maszyn i urządzeń,</w:t>
      </w:r>
    </w:p>
    <w:p w:rsidR="002E5E30" w:rsidRPr="005B05E7" w:rsidRDefault="002E5E30" w:rsidP="002E5E30">
      <w:pPr>
        <w:pStyle w:val="Akapitzlist"/>
        <w:spacing w:line="360" w:lineRule="auto"/>
        <w:jc w:val="both"/>
        <w:rPr>
          <w:rFonts w:cs="Arial"/>
        </w:rPr>
      </w:pPr>
      <w:r w:rsidRPr="005B05E7">
        <w:rPr>
          <w:rFonts w:cs="Arial"/>
        </w:rPr>
        <w:t>21) sprawdzanie atestów, certyfikatów na znak bezpieczeństwa, certyfikatów zgodności i aprobat technicznych, zgodnie z przepisami ustawy Prawo budowlane,</w:t>
      </w:r>
    </w:p>
    <w:p w:rsidR="002E5E30" w:rsidRPr="005B05E7" w:rsidRDefault="002E5E30" w:rsidP="002E5E30">
      <w:pPr>
        <w:pStyle w:val="Akapitzlist"/>
        <w:spacing w:line="360" w:lineRule="auto"/>
        <w:jc w:val="both"/>
        <w:rPr>
          <w:rFonts w:cs="Arial"/>
        </w:rPr>
      </w:pPr>
      <w:r w:rsidRPr="005B05E7">
        <w:rPr>
          <w:rFonts w:cs="Arial"/>
        </w:rPr>
        <w:t>22) opiniowanie na bieżąco wszelkich zmian w dokumentacji projektowej proponowanych przez wykonawcę robót lub Zamawiającego,</w:t>
      </w:r>
    </w:p>
    <w:p w:rsidR="002E5E30" w:rsidRPr="005B05E7" w:rsidRDefault="002E5E30" w:rsidP="002E5E30">
      <w:pPr>
        <w:pStyle w:val="Akapitzlist"/>
        <w:spacing w:line="360" w:lineRule="auto"/>
        <w:jc w:val="both"/>
        <w:rPr>
          <w:rFonts w:cs="Arial"/>
        </w:rPr>
      </w:pPr>
      <w:r w:rsidRPr="005B05E7">
        <w:rPr>
          <w:rFonts w:cs="Arial"/>
        </w:rPr>
        <w:lastRenderedPageBreak/>
        <w:t>23) sprawdzenie geodezyjnej inwentaryzacji powykonawczej,</w:t>
      </w:r>
    </w:p>
    <w:p w:rsidR="002E5E30" w:rsidRPr="005B05E7" w:rsidRDefault="002E5E30" w:rsidP="002E5E30">
      <w:pPr>
        <w:pStyle w:val="Akapitzlist"/>
        <w:spacing w:line="360" w:lineRule="auto"/>
        <w:jc w:val="both"/>
        <w:rPr>
          <w:rFonts w:cs="Arial"/>
        </w:rPr>
      </w:pPr>
      <w:r w:rsidRPr="005B05E7">
        <w:rPr>
          <w:rFonts w:cs="Arial"/>
        </w:rPr>
        <w:t>24) sprawdzanie i kontrolowanie bieżącego utrzymywania w czystości przez wykonawcę robót – wyjazdów z terenu budowy na ulice, a po zakończeniu robót uporządkowania  terenu, na którym prowadzone były prace oraz dopilnowanie do doprowadzenia do należytego stanu i porządku terenu budowy, a także drogi, ulicy, sąsiednich nieruchomości i właściwego zagospodarowania terenów przyległych,</w:t>
      </w:r>
    </w:p>
    <w:p w:rsidR="002E5E30" w:rsidRPr="005B05E7" w:rsidRDefault="002E5E30" w:rsidP="002E5E30">
      <w:pPr>
        <w:pStyle w:val="Akapitzlist"/>
        <w:spacing w:line="360" w:lineRule="auto"/>
        <w:jc w:val="both"/>
        <w:rPr>
          <w:rFonts w:cs="Arial"/>
        </w:rPr>
      </w:pPr>
      <w:r w:rsidRPr="005B05E7">
        <w:rPr>
          <w:rFonts w:cs="Arial"/>
        </w:rPr>
        <w:t>25) sprawdzanie i kontrolowanie prawidłowego utylizowania odpadów, które powstawać będą w związku z wykonywaniem robót,</w:t>
      </w:r>
    </w:p>
    <w:p w:rsidR="002E5E30" w:rsidRPr="005B05E7" w:rsidRDefault="002E5E30" w:rsidP="002E5E30">
      <w:pPr>
        <w:pStyle w:val="Akapitzlist"/>
        <w:spacing w:line="360" w:lineRule="auto"/>
        <w:jc w:val="both"/>
        <w:rPr>
          <w:rFonts w:cs="Arial"/>
        </w:rPr>
      </w:pPr>
      <w:r w:rsidRPr="005B05E7">
        <w:rPr>
          <w:rFonts w:cs="Arial"/>
        </w:rPr>
        <w:t>26) kontrolowanie i nadzorowanie usuwania  przez wykonawcę robót, wszelkich szkód powstałych w wyniku jego działań oraz w wyniku działań  podwykonawców i dostawców,</w:t>
      </w:r>
    </w:p>
    <w:p w:rsidR="002E5E30" w:rsidRPr="005B05E7" w:rsidRDefault="002E5E30" w:rsidP="002E5E30">
      <w:pPr>
        <w:pStyle w:val="Akapitzlist"/>
        <w:spacing w:line="360" w:lineRule="auto"/>
        <w:jc w:val="both"/>
        <w:rPr>
          <w:rFonts w:cs="Arial"/>
        </w:rPr>
      </w:pPr>
      <w:r w:rsidRPr="005B05E7">
        <w:rPr>
          <w:rFonts w:cs="Arial"/>
        </w:rPr>
        <w:t>27) sprawdzanie i kontrolowanie oraz nadzór nad usuwaniem wad, niedoróbek i usterek przez wykonawcę robót w trakcie ich prowadzenia,</w:t>
      </w:r>
    </w:p>
    <w:p w:rsidR="002E5E30" w:rsidRPr="005B05E7" w:rsidRDefault="002E5E30" w:rsidP="002E5E30">
      <w:pPr>
        <w:pStyle w:val="Akapitzlist"/>
        <w:spacing w:line="360" w:lineRule="auto"/>
        <w:jc w:val="both"/>
        <w:rPr>
          <w:rFonts w:cs="Arial"/>
        </w:rPr>
      </w:pPr>
      <w:r w:rsidRPr="005B05E7">
        <w:rPr>
          <w:rFonts w:cs="Arial"/>
        </w:rPr>
        <w:t xml:space="preserve">28) sprawdzenie i potwierdzenie kompletności i prawidłowości dokumentów składanych przez </w:t>
      </w:r>
      <w:proofErr w:type="spellStart"/>
      <w:r w:rsidRPr="005B05E7">
        <w:rPr>
          <w:rFonts w:cs="Arial"/>
        </w:rPr>
        <w:t>wykonawce</w:t>
      </w:r>
      <w:proofErr w:type="spellEnd"/>
      <w:r w:rsidRPr="005B05E7">
        <w:rPr>
          <w:rFonts w:cs="Arial"/>
        </w:rPr>
        <w:t xml:space="preserve"> robót do odbiorów częściowych  i odbioru końcowego,</w:t>
      </w:r>
    </w:p>
    <w:p w:rsidR="002E5E30" w:rsidRPr="005B05E7" w:rsidRDefault="002E5E30" w:rsidP="002E5E30">
      <w:pPr>
        <w:pStyle w:val="Akapitzlist"/>
        <w:spacing w:line="360" w:lineRule="auto"/>
        <w:jc w:val="both"/>
        <w:rPr>
          <w:rFonts w:cs="Arial"/>
        </w:rPr>
      </w:pPr>
      <w:r w:rsidRPr="005B05E7">
        <w:rPr>
          <w:rFonts w:cs="Arial"/>
        </w:rPr>
        <w:t>29) opiniowanie (na żądanie Zamawiającego) w przedmiocie naliczania kar wykonawcy robót w przypadkach wynikających z umowy pomiędzy wykonawcą robót i Zamawiającym,</w:t>
      </w:r>
    </w:p>
    <w:p w:rsidR="002E5E30" w:rsidRPr="005B05E7" w:rsidRDefault="002E5E30" w:rsidP="002E5E30">
      <w:pPr>
        <w:pStyle w:val="Akapitzlist"/>
        <w:spacing w:line="360" w:lineRule="auto"/>
        <w:jc w:val="both"/>
        <w:rPr>
          <w:rFonts w:cs="Arial"/>
        </w:rPr>
      </w:pPr>
      <w:r w:rsidRPr="005B05E7">
        <w:rPr>
          <w:rFonts w:cs="Arial"/>
        </w:rPr>
        <w:t>30) przedstawienie Zamawiającemu opinii i uzasadnień ewentualnej potrzeby  zaniechania robót, wykonania robót dodatkowych lub uzupełniających – sporządzanie protokołów konieczności,</w:t>
      </w:r>
    </w:p>
    <w:p w:rsidR="002E5E30" w:rsidRPr="005B05E7" w:rsidRDefault="002E5E30" w:rsidP="002E5E30">
      <w:pPr>
        <w:pStyle w:val="Akapitzlist"/>
        <w:spacing w:line="360" w:lineRule="auto"/>
        <w:jc w:val="both"/>
        <w:rPr>
          <w:rFonts w:cs="Arial"/>
        </w:rPr>
      </w:pPr>
      <w:r w:rsidRPr="005B05E7">
        <w:rPr>
          <w:rFonts w:cs="Arial"/>
        </w:rPr>
        <w:t>31) opracowanie miesięcznych (na koniec każdego miesiąca kalendarzowego) informacji z przebiegu robót,</w:t>
      </w:r>
    </w:p>
    <w:p w:rsidR="002E5E30" w:rsidRPr="005B05E7" w:rsidRDefault="002E5E30" w:rsidP="002E5E30">
      <w:pPr>
        <w:pStyle w:val="Akapitzlist"/>
        <w:spacing w:line="360" w:lineRule="auto"/>
        <w:jc w:val="both"/>
        <w:rPr>
          <w:rFonts w:cs="Arial"/>
        </w:rPr>
      </w:pPr>
      <w:r w:rsidRPr="005B05E7">
        <w:rPr>
          <w:rFonts w:cs="Arial"/>
        </w:rPr>
        <w:t>32) sprawdzenie zestawień wartości wykonanych i odebranych robót i potwierdzanie kwot do wypłaty, w tym kontrola finansowa zadania wraz z jego rozliczeniem,</w:t>
      </w:r>
    </w:p>
    <w:p w:rsidR="002E5E30" w:rsidRPr="005B05E7" w:rsidRDefault="002E5E30" w:rsidP="002E5E30">
      <w:pPr>
        <w:pStyle w:val="Akapitzlist"/>
        <w:spacing w:line="360" w:lineRule="auto"/>
        <w:jc w:val="both"/>
        <w:rPr>
          <w:rFonts w:cs="Arial"/>
        </w:rPr>
      </w:pPr>
      <w:r w:rsidRPr="005B05E7">
        <w:rPr>
          <w:rFonts w:cs="Arial"/>
        </w:rPr>
        <w:t>33) opiniowanie wniosków wykonawcy robót oraz podwykonawców,</w:t>
      </w:r>
    </w:p>
    <w:p w:rsidR="002E5E30" w:rsidRPr="005B05E7" w:rsidRDefault="002E5E30" w:rsidP="002E5E30">
      <w:pPr>
        <w:pStyle w:val="Akapitzlist"/>
        <w:spacing w:line="360" w:lineRule="auto"/>
        <w:jc w:val="both"/>
        <w:rPr>
          <w:rFonts w:cs="Arial"/>
        </w:rPr>
      </w:pPr>
      <w:r w:rsidRPr="005B05E7">
        <w:rPr>
          <w:rFonts w:cs="Arial"/>
        </w:rPr>
        <w:t>34) opracowanie na żądanie Zamawiającego pisemnej oceny jakości robót,</w:t>
      </w:r>
    </w:p>
    <w:p w:rsidR="002E5E30" w:rsidRPr="005B05E7" w:rsidRDefault="002E5E30" w:rsidP="002E5E30">
      <w:pPr>
        <w:pStyle w:val="Akapitzlist"/>
        <w:spacing w:line="360" w:lineRule="auto"/>
        <w:jc w:val="both"/>
        <w:rPr>
          <w:rFonts w:cs="Arial"/>
        </w:rPr>
      </w:pPr>
      <w:r w:rsidRPr="005B05E7">
        <w:rPr>
          <w:rFonts w:cs="Arial"/>
        </w:rPr>
        <w:t>35) udzielanie wykonawcy robót informacji, wyjaśnień i wskazówek dotyczących robót objętych umową z wykonawca robót,</w:t>
      </w:r>
    </w:p>
    <w:p w:rsidR="002E5E30" w:rsidRPr="005B05E7" w:rsidRDefault="002E5E30" w:rsidP="002E5E30">
      <w:pPr>
        <w:pStyle w:val="Akapitzlist"/>
        <w:spacing w:line="360" w:lineRule="auto"/>
        <w:jc w:val="both"/>
        <w:rPr>
          <w:rFonts w:cs="Arial"/>
        </w:rPr>
      </w:pPr>
      <w:r w:rsidRPr="005B05E7">
        <w:rPr>
          <w:rFonts w:cs="Arial"/>
        </w:rPr>
        <w:t>36) konsultowanie z projektantem wątpliwości dotyczących projektu i zawartych w nim rozwiązań,</w:t>
      </w:r>
    </w:p>
    <w:p w:rsidR="002E5E30" w:rsidRPr="005B05E7" w:rsidRDefault="002E5E30" w:rsidP="002E5E30">
      <w:pPr>
        <w:pStyle w:val="Akapitzlist"/>
        <w:spacing w:line="360" w:lineRule="auto"/>
        <w:jc w:val="both"/>
        <w:rPr>
          <w:rFonts w:cs="Arial"/>
        </w:rPr>
      </w:pPr>
      <w:r w:rsidRPr="005B05E7">
        <w:rPr>
          <w:rFonts w:cs="Arial"/>
        </w:rPr>
        <w:t>37) opiniowanie wątpliwości o charakterze technicznym powstałych w toku prowadzenia robót,</w:t>
      </w:r>
    </w:p>
    <w:p w:rsidR="002E5E30" w:rsidRPr="005B05E7" w:rsidRDefault="002E5E30" w:rsidP="002E5E30">
      <w:pPr>
        <w:pStyle w:val="Akapitzlist"/>
        <w:spacing w:line="360" w:lineRule="auto"/>
        <w:jc w:val="both"/>
        <w:rPr>
          <w:rFonts w:cs="Arial"/>
        </w:rPr>
      </w:pPr>
      <w:r w:rsidRPr="005B05E7">
        <w:rPr>
          <w:rFonts w:cs="Arial"/>
        </w:rPr>
        <w:t>38) współpraca z Zamawiającym oraz osobami pełniącymi nadzór autorski,</w:t>
      </w:r>
    </w:p>
    <w:p w:rsidR="002E5E30" w:rsidRPr="005B05E7" w:rsidRDefault="002E5E30" w:rsidP="002E5E30">
      <w:pPr>
        <w:pStyle w:val="Akapitzlist"/>
        <w:spacing w:line="360" w:lineRule="auto"/>
        <w:jc w:val="both"/>
        <w:rPr>
          <w:rFonts w:cs="Arial"/>
        </w:rPr>
      </w:pPr>
      <w:r w:rsidRPr="005B05E7">
        <w:rPr>
          <w:rFonts w:cs="Arial"/>
        </w:rPr>
        <w:t>39) bieżące przekazywanie Zamawiającemu kopii wszystkich pism kierowanych do wykonawcy robót budowlanych i innych osób biorących udział w procesie inwestycyjnym,</w:t>
      </w:r>
    </w:p>
    <w:p w:rsidR="002E5E30" w:rsidRPr="005B05E7" w:rsidRDefault="002E5E30" w:rsidP="002E5E30">
      <w:pPr>
        <w:pStyle w:val="Akapitzlist"/>
        <w:spacing w:line="360" w:lineRule="auto"/>
        <w:jc w:val="both"/>
        <w:rPr>
          <w:rFonts w:cs="Arial"/>
        </w:rPr>
      </w:pPr>
      <w:r w:rsidRPr="005B05E7">
        <w:rPr>
          <w:rFonts w:cs="Arial"/>
        </w:rPr>
        <w:t>40) dostosowanie czasu pracy do czasu pracy wykonawcy robót budowlanych,</w:t>
      </w:r>
    </w:p>
    <w:p w:rsidR="002E5E30" w:rsidRPr="005B05E7" w:rsidRDefault="002E5E30" w:rsidP="002E5E30">
      <w:pPr>
        <w:pStyle w:val="Akapitzlist"/>
        <w:spacing w:line="360" w:lineRule="auto"/>
        <w:jc w:val="both"/>
        <w:rPr>
          <w:rFonts w:cs="Arial"/>
        </w:rPr>
      </w:pPr>
      <w:r w:rsidRPr="005B05E7">
        <w:rPr>
          <w:rFonts w:cs="Arial"/>
        </w:rPr>
        <w:lastRenderedPageBreak/>
        <w:t>41) doradzanie Zamawiającemu w ewentualnych roszczeniach i sporach związanych z realizacja Zadania,</w:t>
      </w:r>
    </w:p>
    <w:p w:rsidR="002E5E30" w:rsidRPr="005B05E7" w:rsidRDefault="002E5E30" w:rsidP="002E5E30">
      <w:pPr>
        <w:pStyle w:val="Akapitzlist"/>
        <w:spacing w:line="360" w:lineRule="auto"/>
        <w:jc w:val="both"/>
        <w:rPr>
          <w:rFonts w:cs="Arial"/>
        </w:rPr>
      </w:pPr>
      <w:r w:rsidRPr="005B05E7">
        <w:rPr>
          <w:rFonts w:cs="Arial"/>
        </w:rPr>
        <w:t>42) opiniowanie i wskazywanie sposobów załatwiania wszelkiego rodzaju skarg i roszczeń osób trzecich,</w:t>
      </w:r>
    </w:p>
    <w:p w:rsidR="002E5E30" w:rsidRPr="005B05E7" w:rsidRDefault="002E5E30" w:rsidP="002E5E30">
      <w:pPr>
        <w:pStyle w:val="Akapitzlist"/>
        <w:spacing w:line="360" w:lineRule="auto"/>
        <w:jc w:val="both"/>
        <w:rPr>
          <w:rFonts w:cs="Arial"/>
        </w:rPr>
      </w:pPr>
      <w:r w:rsidRPr="005B05E7">
        <w:rPr>
          <w:rFonts w:cs="Arial"/>
        </w:rPr>
        <w:t>43) na żądanie Zamawiającego występowanie w jego imieniu przed organami administracji w sprawach dotyczących Zadania,</w:t>
      </w:r>
    </w:p>
    <w:p w:rsidR="002E5E30" w:rsidRPr="005B05E7" w:rsidRDefault="002E5E30" w:rsidP="002E5E30">
      <w:pPr>
        <w:pStyle w:val="Akapitzlist"/>
        <w:spacing w:line="360" w:lineRule="auto"/>
        <w:jc w:val="both"/>
      </w:pPr>
      <w:r w:rsidRPr="005B05E7">
        <w:rPr>
          <w:rFonts w:cs="Arial"/>
        </w:rPr>
        <w:t>44) wykonywanie przez Wykonawcę innych czynności nie wymienionych wprost w umowie, a potrzebnych do należytego wykonania przedmiotu umowy</w:t>
      </w:r>
      <w:r w:rsidRPr="005B05E7">
        <w:rPr>
          <w:rFonts w:cs="Arial"/>
          <w:b/>
          <w:bCs/>
          <w:u w:val="single"/>
        </w:rPr>
        <w:t xml:space="preserve"> z zastrzeżeniem, że Wykonawca nie jest upoważniony do udzielania zamówień w imieniu Zamawiającego, czy dokonywania jakichkolwiek zmian w umowie z wykonawcą robót budowlanych,</w:t>
      </w:r>
    </w:p>
    <w:p w:rsidR="002E5E30" w:rsidRPr="005B05E7" w:rsidRDefault="002E5E30" w:rsidP="002E5E30">
      <w:pPr>
        <w:pStyle w:val="Standard"/>
        <w:spacing w:line="360" w:lineRule="auto"/>
        <w:jc w:val="both"/>
        <w:rPr>
          <w:rFonts w:cs="Arial"/>
        </w:rPr>
      </w:pPr>
      <w:r w:rsidRPr="005B05E7">
        <w:rPr>
          <w:rFonts w:cs="Arial"/>
        </w:rPr>
        <w:t>45)wstrzymanie robót w wypadku prowadzenia ich niezgodnie z umową z wykonawca robót i przepisami bhp praz planem bioz,</w:t>
      </w:r>
    </w:p>
    <w:p w:rsidR="002E5E30" w:rsidRPr="005B05E7" w:rsidRDefault="002E5E30" w:rsidP="002E5E30">
      <w:pPr>
        <w:pStyle w:val="Standard"/>
        <w:spacing w:line="360" w:lineRule="auto"/>
        <w:jc w:val="both"/>
        <w:rPr>
          <w:rFonts w:cs="Arial"/>
        </w:rPr>
      </w:pPr>
      <w:r w:rsidRPr="005B05E7">
        <w:rPr>
          <w:rFonts w:cs="Arial"/>
        </w:rPr>
        <w:t>46) wydawanie kierownikowi budowy lub kierownikowi robót poleceń, potwierdzonych wpisem do dziennika budowy lub na piśmie  dotyczących:</w:t>
      </w:r>
    </w:p>
    <w:p w:rsidR="002E5E30" w:rsidRPr="005B05E7" w:rsidRDefault="002E5E30" w:rsidP="002E5E30">
      <w:pPr>
        <w:pStyle w:val="Standard"/>
        <w:tabs>
          <w:tab w:val="left" w:pos="1843"/>
        </w:tabs>
        <w:spacing w:line="360" w:lineRule="auto"/>
        <w:jc w:val="both"/>
        <w:rPr>
          <w:rFonts w:cs="Arial"/>
        </w:rPr>
      </w:pPr>
      <w:r w:rsidRPr="005B05E7">
        <w:rPr>
          <w:rFonts w:cs="Arial"/>
        </w:rPr>
        <w:t>- usunięcia nieprawidłowości lub zagrożeń,</w:t>
      </w:r>
    </w:p>
    <w:p w:rsidR="002E5E30" w:rsidRPr="005B05E7" w:rsidRDefault="002E5E30" w:rsidP="002E5E30">
      <w:pPr>
        <w:pStyle w:val="Standard"/>
        <w:tabs>
          <w:tab w:val="left" w:pos="1843"/>
        </w:tabs>
        <w:spacing w:line="360" w:lineRule="auto"/>
        <w:jc w:val="both"/>
        <w:rPr>
          <w:rFonts w:cs="Arial"/>
        </w:rPr>
      </w:pPr>
      <w:r w:rsidRPr="005B05E7">
        <w:rPr>
          <w:rFonts w:cs="Arial"/>
        </w:rPr>
        <w:t xml:space="preserve">- wykonania prób lub badań, także wymagających odkrycia robót lub elementów zakrytych,  </w:t>
      </w:r>
    </w:p>
    <w:p w:rsidR="002E5E30" w:rsidRPr="005B05E7" w:rsidRDefault="002E5E30" w:rsidP="002E5E30">
      <w:pPr>
        <w:pStyle w:val="Standard"/>
        <w:tabs>
          <w:tab w:val="left" w:pos="1843"/>
        </w:tabs>
        <w:spacing w:line="360" w:lineRule="auto"/>
        <w:jc w:val="both"/>
        <w:rPr>
          <w:rFonts w:cs="Arial"/>
        </w:rPr>
      </w:pPr>
      <w:r w:rsidRPr="005B05E7">
        <w:rPr>
          <w:rFonts w:cs="Arial"/>
        </w:rPr>
        <w:t>- przedstawienia ekspertyz dotyczących prowadzonych robót budowlanych i dowodów dopuszczenia do stosowania w budownictwie wyrobów budowlanych oraz urządzeń technicznych,</w:t>
      </w:r>
    </w:p>
    <w:p w:rsidR="002E5E30" w:rsidRPr="005B05E7" w:rsidRDefault="002E5E30" w:rsidP="002E5E30">
      <w:pPr>
        <w:pStyle w:val="Standard"/>
        <w:spacing w:line="360" w:lineRule="auto"/>
        <w:jc w:val="both"/>
        <w:rPr>
          <w:rFonts w:cs="Arial"/>
        </w:rPr>
      </w:pPr>
      <w:r w:rsidRPr="005B05E7">
        <w:rPr>
          <w:rFonts w:cs="Arial"/>
        </w:rPr>
        <w:t>47) żądanie od kierownika budowy lub kierownika robót:</w:t>
      </w:r>
    </w:p>
    <w:p w:rsidR="002E5E30" w:rsidRPr="005B05E7" w:rsidRDefault="002E5E30" w:rsidP="002E5E30">
      <w:pPr>
        <w:pStyle w:val="Standard"/>
        <w:tabs>
          <w:tab w:val="left" w:pos="1843"/>
        </w:tabs>
        <w:spacing w:line="360" w:lineRule="auto"/>
        <w:jc w:val="both"/>
        <w:rPr>
          <w:rFonts w:cs="Arial"/>
        </w:rPr>
      </w:pPr>
      <w:r w:rsidRPr="005B05E7">
        <w:rPr>
          <w:rFonts w:cs="Arial"/>
        </w:rPr>
        <w:t>- dokonania poprawek bądź ponownego wykonania wadliwie wykonanych robót,</w:t>
      </w:r>
    </w:p>
    <w:p w:rsidR="002E5E30" w:rsidRPr="005B05E7" w:rsidRDefault="002E5E30" w:rsidP="002E5E30">
      <w:pPr>
        <w:pStyle w:val="Akapitzlist"/>
        <w:spacing w:line="360" w:lineRule="auto"/>
        <w:jc w:val="both"/>
        <w:rPr>
          <w:rFonts w:cs="Arial"/>
        </w:rPr>
      </w:pPr>
      <w:r w:rsidRPr="005B05E7">
        <w:rPr>
          <w:rFonts w:cs="Arial"/>
        </w:rPr>
        <w:t>-  wstrzymania dalszych robót budowlanych w przypadku, gdyby ich kontynuacja mogła wywołać zagrożenie bądź spowodować niedopuszczalną niezgodność z projektem lub pozwoleniem na budowę,</w:t>
      </w:r>
    </w:p>
    <w:p w:rsidR="002E5E30" w:rsidRPr="005B05E7" w:rsidRDefault="002E5E30" w:rsidP="002E5E30">
      <w:pPr>
        <w:pStyle w:val="Akapitzlist"/>
        <w:spacing w:line="360" w:lineRule="auto"/>
        <w:jc w:val="both"/>
        <w:rPr>
          <w:rFonts w:cs="Arial"/>
        </w:rPr>
      </w:pPr>
      <w:r w:rsidRPr="005B05E7">
        <w:rPr>
          <w:rFonts w:cs="Arial"/>
        </w:rPr>
        <w:t>48) współdziałanie w celu w uzyskaniu decyzji o pozwoleniu na użytkowanie  wykonanego obiektu,</w:t>
      </w:r>
    </w:p>
    <w:p w:rsidR="002E5E30" w:rsidRPr="005B05E7" w:rsidRDefault="002E5E30" w:rsidP="002E5E30">
      <w:pPr>
        <w:pStyle w:val="Standard"/>
        <w:tabs>
          <w:tab w:val="left" w:pos="709"/>
        </w:tabs>
        <w:spacing w:line="360" w:lineRule="auto"/>
        <w:jc w:val="both"/>
        <w:rPr>
          <w:rFonts w:cs="Arial"/>
          <w:b/>
          <w:bCs/>
        </w:rPr>
      </w:pPr>
      <w:r w:rsidRPr="005B05E7">
        <w:rPr>
          <w:rFonts w:cs="Arial"/>
          <w:b/>
          <w:bCs/>
        </w:rPr>
        <w:t>49) sporządzenie w porozumieniu z wykonawcą robót sprawozdania księgowego z podaniem  nazw, ilości i cen jednostkowych środków trwałych dla wyposażenia obiektu zgodnie z klasyfikacją środków trwałych,</w:t>
      </w:r>
    </w:p>
    <w:p w:rsidR="002E5E30" w:rsidRPr="005B05E7" w:rsidRDefault="002E5E30" w:rsidP="002E5E30">
      <w:pPr>
        <w:pStyle w:val="Standard"/>
        <w:tabs>
          <w:tab w:val="left" w:pos="709"/>
        </w:tabs>
        <w:spacing w:line="360" w:lineRule="auto"/>
        <w:jc w:val="both"/>
        <w:rPr>
          <w:rFonts w:cs="Arial"/>
        </w:rPr>
      </w:pPr>
      <w:r w:rsidRPr="005B05E7">
        <w:rPr>
          <w:rFonts w:cs="Arial"/>
        </w:rPr>
        <w:t>50) podjęcie stosownych działań w przypadku natrafienia w trakcie prac ziemnych na przedmioty co do których istnieje przypuszczenie, że są one objęte ochroną konserwatorską,</w:t>
      </w:r>
    </w:p>
    <w:p w:rsidR="002E5E30" w:rsidRPr="005B05E7" w:rsidRDefault="002E5E30" w:rsidP="002E5E30">
      <w:pPr>
        <w:pStyle w:val="Standard"/>
        <w:tabs>
          <w:tab w:val="left" w:pos="709"/>
        </w:tabs>
        <w:spacing w:line="360" w:lineRule="auto"/>
        <w:jc w:val="both"/>
        <w:rPr>
          <w:rFonts w:cs="Arial"/>
        </w:rPr>
      </w:pPr>
      <w:r w:rsidRPr="005B05E7">
        <w:rPr>
          <w:rFonts w:cs="Arial"/>
        </w:rPr>
        <w:t>51) sporządzanie na potrzeby banku raportów wymaganych wobec Bankowego Inspektora Nadzoru (BIN), których rodzaje i  szczegółowy zakres wynika z SIWZ.</w:t>
      </w:r>
    </w:p>
    <w:p w:rsidR="002E5E30" w:rsidRPr="005B05E7" w:rsidRDefault="002E5E30" w:rsidP="002E5E30">
      <w:pPr>
        <w:pStyle w:val="Akapitzlist"/>
        <w:spacing w:line="360" w:lineRule="auto"/>
        <w:ind w:left="363" w:hanging="360"/>
        <w:jc w:val="both"/>
        <w:rPr>
          <w:b/>
        </w:rPr>
      </w:pPr>
    </w:p>
    <w:p w:rsidR="002E5E30" w:rsidRPr="005B05E7" w:rsidRDefault="002E5E30" w:rsidP="002E5E30">
      <w:pPr>
        <w:pStyle w:val="Standard"/>
        <w:spacing w:line="360" w:lineRule="auto"/>
        <w:jc w:val="center"/>
        <w:rPr>
          <w:rFonts w:cs="Arial"/>
          <w:b/>
        </w:rPr>
      </w:pPr>
      <w:r w:rsidRPr="005B05E7">
        <w:rPr>
          <w:rFonts w:cs="Arial"/>
          <w:b/>
        </w:rPr>
        <w:t>§ 5</w:t>
      </w:r>
    </w:p>
    <w:p w:rsidR="002E5E30" w:rsidRPr="005B05E7" w:rsidRDefault="002E5E30" w:rsidP="003D1BC7">
      <w:pPr>
        <w:pStyle w:val="Textbody"/>
        <w:numPr>
          <w:ilvl w:val="0"/>
          <w:numId w:val="24"/>
        </w:numPr>
        <w:autoSpaceDN w:val="0"/>
        <w:spacing w:after="0" w:line="360" w:lineRule="auto"/>
        <w:jc w:val="both"/>
      </w:pPr>
      <w:r w:rsidRPr="005B05E7">
        <w:t xml:space="preserve">Wymagany termin sprawowania kompleksowego nadzoru inwestorskiego obejmuje okres </w:t>
      </w:r>
      <w:r w:rsidRPr="005B05E7">
        <w:lastRenderedPageBreak/>
        <w:t xml:space="preserve">zaprojektowania, realizacji robót budowlanych oraz wyposażenia obiektu wraz z procedurą odbioru końcowego  - </w:t>
      </w:r>
      <w:r w:rsidRPr="005B05E7">
        <w:rPr>
          <w:b/>
          <w:bCs/>
        </w:rPr>
        <w:t>do dnia ….................... 2018 roku</w:t>
      </w:r>
      <w:r w:rsidRPr="005B05E7">
        <w:t>,</w:t>
      </w:r>
    </w:p>
    <w:p w:rsidR="002E5E30" w:rsidRPr="005B05E7" w:rsidRDefault="002E5E30" w:rsidP="002E5E30">
      <w:pPr>
        <w:pStyle w:val="Textbody"/>
        <w:spacing w:after="0" w:line="360" w:lineRule="auto"/>
        <w:ind w:left="708"/>
        <w:jc w:val="both"/>
      </w:pPr>
    </w:p>
    <w:p w:rsidR="002E5E30" w:rsidRPr="005B05E7" w:rsidRDefault="002E5E30" w:rsidP="003D1BC7">
      <w:pPr>
        <w:pStyle w:val="Textbody"/>
        <w:numPr>
          <w:ilvl w:val="0"/>
          <w:numId w:val="11"/>
        </w:numPr>
        <w:autoSpaceDN w:val="0"/>
        <w:spacing w:after="0" w:line="360" w:lineRule="auto"/>
        <w:jc w:val="both"/>
      </w:pPr>
      <w:r w:rsidRPr="005B05E7">
        <w:t>Sprawowanie kompleksowego nadzoru inwestorskiego pełnione będzie w całym okresie realizacji zadania tj.  do odbioru ostatecznego zadania, zakończenia i rozliczenia zadania będącego przedmiotem nadzoru.</w:t>
      </w:r>
    </w:p>
    <w:p w:rsidR="002E5E30" w:rsidRPr="005B05E7" w:rsidRDefault="002E5E30" w:rsidP="003D1BC7">
      <w:pPr>
        <w:pStyle w:val="Textbody"/>
        <w:numPr>
          <w:ilvl w:val="0"/>
          <w:numId w:val="11"/>
        </w:numPr>
        <w:autoSpaceDN w:val="0"/>
        <w:spacing w:after="0" w:line="360" w:lineRule="auto"/>
        <w:jc w:val="both"/>
      </w:pPr>
      <w:r w:rsidRPr="005B05E7">
        <w:rPr>
          <w:rFonts w:cs="Arial"/>
        </w:rPr>
        <w:t>Strony dopuszczają możliwość przedłużenia umownego terminu wykonania przedmiotu umowy w przypadkach, o których mowa w SIWZ lub Umowie.</w:t>
      </w:r>
      <w:r w:rsidRPr="005B05E7">
        <w:rPr>
          <w:rFonts w:cs="Arial"/>
          <w:b/>
          <w:bCs/>
        </w:rPr>
        <w:t xml:space="preserve"> </w:t>
      </w:r>
      <w:r w:rsidRPr="005B05E7">
        <w:rPr>
          <w:rFonts w:cs="Arial"/>
        </w:rPr>
        <w:t xml:space="preserve"> </w:t>
      </w:r>
    </w:p>
    <w:p w:rsidR="002E5E30" w:rsidRPr="005B05E7" w:rsidRDefault="002E5E30" w:rsidP="003D1BC7">
      <w:pPr>
        <w:pStyle w:val="Textbody"/>
        <w:numPr>
          <w:ilvl w:val="0"/>
          <w:numId w:val="11"/>
        </w:numPr>
        <w:autoSpaceDN w:val="0"/>
        <w:spacing w:after="0" w:line="360" w:lineRule="auto"/>
        <w:jc w:val="both"/>
        <w:rPr>
          <w:rFonts w:cs="Arial"/>
        </w:rPr>
      </w:pPr>
      <w:r w:rsidRPr="005B05E7">
        <w:rPr>
          <w:rFonts w:cs="Arial"/>
        </w:rPr>
        <w:t>Wykonawca zobowiązany jest do:</w:t>
      </w:r>
    </w:p>
    <w:p w:rsidR="002E5E30" w:rsidRPr="005B05E7" w:rsidRDefault="002E5E30" w:rsidP="003D1BC7">
      <w:pPr>
        <w:pStyle w:val="Textbody"/>
        <w:numPr>
          <w:ilvl w:val="0"/>
          <w:numId w:val="25"/>
        </w:numPr>
        <w:autoSpaceDN w:val="0"/>
        <w:spacing w:after="0" w:line="360" w:lineRule="auto"/>
        <w:jc w:val="both"/>
        <w:rPr>
          <w:rFonts w:cs="Arial"/>
        </w:rPr>
      </w:pPr>
      <w:r w:rsidRPr="005B05E7">
        <w:rPr>
          <w:rFonts w:cs="Arial"/>
        </w:rPr>
        <w:t>sprawdzenia i potwierdzenia zgodności ze stanem faktycznym dokumentów do odbioru wykazanych przez wykonawcę robót – w ciągu 3 dni od dnia przekazania przedmiotowych dokumentów,</w:t>
      </w:r>
    </w:p>
    <w:p w:rsidR="002E5E30" w:rsidRPr="005B05E7" w:rsidRDefault="002E5E30" w:rsidP="003D1BC7">
      <w:pPr>
        <w:pStyle w:val="Textbody"/>
        <w:numPr>
          <w:ilvl w:val="0"/>
          <w:numId w:val="12"/>
        </w:numPr>
        <w:autoSpaceDN w:val="0"/>
        <w:spacing w:after="0" w:line="360" w:lineRule="auto"/>
        <w:jc w:val="both"/>
        <w:rPr>
          <w:rFonts w:cs="Arial"/>
        </w:rPr>
      </w:pPr>
      <w:r w:rsidRPr="005B05E7">
        <w:rPr>
          <w:rFonts w:cs="Arial"/>
        </w:rPr>
        <w:t>sprawdzanie  protokołów i załączników dotyczących częściowych odbioru robót w ciągu 2 dni od dnia  otrzymania e-mailem lub faksem  dokumentów  do odbioru,</w:t>
      </w:r>
    </w:p>
    <w:p w:rsidR="002E5E30" w:rsidRPr="005B05E7" w:rsidRDefault="002E5E30" w:rsidP="003D1BC7">
      <w:pPr>
        <w:pStyle w:val="Textbody"/>
        <w:numPr>
          <w:ilvl w:val="0"/>
          <w:numId w:val="12"/>
        </w:numPr>
        <w:autoSpaceDN w:val="0"/>
        <w:spacing w:after="0" w:line="360" w:lineRule="auto"/>
        <w:jc w:val="both"/>
        <w:rPr>
          <w:rFonts w:cs="Arial"/>
        </w:rPr>
      </w:pPr>
      <w:r w:rsidRPr="005B05E7">
        <w:rPr>
          <w:rFonts w:cs="Arial"/>
        </w:rPr>
        <w:t>sprawdzanie  protokołu i załączników dotyczących  końcowego odbioru robót w ciągu 3 dni od dnia  otrzymania  dokumentów  do odbioru.</w:t>
      </w:r>
    </w:p>
    <w:p w:rsidR="002E5E30" w:rsidRPr="005B05E7" w:rsidRDefault="002E5E30" w:rsidP="003D1BC7">
      <w:pPr>
        <w:pStyle w:val="Textbody"/>
        <w:numPr>
          <w:ilvl w:val="0"/>
          <w:numId w:val="26"/>
        </w:numPr>
        <w:autoSpaceDN w:val="0"/>
        <w:spacing w:after="0" w:line="360" w:lineRule="auto"/>
        <w:jc w:val="both"/>
        <w:rPr>
          <w:rFonts w:cs="Arial"/>
        </w:rPr>
      </w:pPr>
      <w:r w:rsidRPr="005B05E7">
        <w:rPr>
          <w:rFonts w:cs="Arial"/>
        </w:rPr>
        <w:t>Za datę wykonania przedmiotu Umowy stanowiącego podstawę do końcowego rozliczenia z Wykonawcą uznaje się dzień podpisania protokołu potwierdzającego należyte wykonanie usługi nadzoru inwestorskiego przy zadaniu zaprojektowania i budowy Obiektu.</w:t>
      </w:r>
    </w:p>
    <w:p w:rsidR="002E5E30" w:rsidRPr="005B05E7" w:rsidRDefault="002E5E30" w:rsidP="002E5E30">
      <w:pPr>
        <w:pStyle w:val="Standard"/>
        <w:spacing w:line="360" w:lineRule="auto"/>
        <w:ind w:left="720" w:hanging="360"/>
        <w:jc w:val="center"/>
        <w:rPr>
          <w:rFonts w:cs="Arial"/>
          <w:b/>
        </w:rPr>
      </w:pPr>
      <w:r w:rsidRPr="005B05E7">
        <w:rPr>
          <w:rFonts w:cs="Arial"/>
          <w:b/>
        </w:rPr>
        <w:t>§ 6</w:t>
      </w:r>
    </w:p>
    <w:p w:rsidR="002E5E30" w:rsidRPr="005B05E7" w:rsidRDefault="002E5E30" w:rsidP="003D1BC7">
      <w:pPr>
        <w:pStyle w:val="Akapitzlist"/>
        <w:numPr>
          <w:ilvl w:val="0"/>
          <w:numId w:val="27"/>
        </w:numPr>
        <w:autoSpaceDN w:val="0"/>
        <w:spacing w:line="360" w:lineRule="auto"/>
        <w:ind w:left="0"/>
        <w:jc w:val="both"/>
      </w:pPr>
      <w:r w:rsidRPr="005B05E7">
        <w:rPr>
          <w:rFonts w:cs="Arial"/>
        </w:rPr>
        <w:t xml:space="preserve">Wynagrodzenie za wykonanie przedmiotu umowy ustala się w formie </w:t>
      </w:r>
      <w:r w:rsidRPr="005B05E7">
        <w:rPr>
          <w:rFonts w:cs="Arial"/>
          <w:b/>
        </w:rPr>
        <w:t>ryczałtu</w:t>
      </w:r>
      <w:r w:rsidRPr="005B05E7">
        <w:rPr>
          <w:rFonts w:cs="Arial"/>
        </w:rPr>
        <w:t xml:space="preserve"> w kwocie brutto  w wysokości…………………….. złotych, w tym kwota netto ……… złotych, z czego:</w:t>
      </w:r>
    </w:p>
    <w:p w:rsidR="002E5E30" w:rsidRPr="005B05E7" w:rsidRDefault="002E5E30" w:rsidP="003D1BC7">
      <w:pPr>
        <w:pStyle w:val="Standard"/>
        <w:numPr>
          <w:ilvl w:val="0"/>
          <w:numId w:val="28"/>
        </w:numPr>
        <w:autoSpaceDN w:val="0"/>
        <w:spacing w:line="360" w:lineRule="auto"/>
      </w:pPr>
      <w:r w:rsidRPr="005B05E7">
        <w:t>za  sprawowanie nadzoru przy zaprojektowaniu i budowie hali widowiskowo – sportowej ( zadania I w umowie z wykonawcą robót budowlanych)  wynagrodzenie ryczałtowe brutto wraz z podatkiem VAT w wysokości ........................................ złotych , w tym kwota netto wynosi ........................................ złotych;</w:t>
      </w:r>
    </w:p>
    <w:p w:rsidR="002E5E30" w:rsidRPr="005B05E7" w:rsidRDefault="002E5E30" w:rsidP="003D1BC7">
      <w:pPr>
        <w:pStyle w:val="Standard"/>
        <w:numPr>
          <w:ilvl w:val="0"/>
          <w:numId w:val="28"/>
        </w:numPr>
        <w:autoSpaceDN w:val="0"/>
        <w:spacing w:line="360" w:lineRule="auto"/>
        <w:rPr>
          <w:rFonts w:cs="Arial"/>
        </w:rPr>
      </w:pPr>
      <w:r w:rsidRPr="005B05E7">
        <w:rPr>
          <w:rFonts w:cs="Arial"/>
        </w:rPr>
        <w:t>za sprawowanie nadzoru przy zaprojektowaniu i budowie stadionu piłkarskiego ( zadania II w umowie z wykonawcą robót budowlanych)  wynagrodzenie ryczałtowe brutto wraz z podatkiem VAT w wysokości ........................................ złotych , w tym kwota netto wynosi ........................................ złotych</w:t>
      </w:r>
    </w:p>
    <w:p w:rsidR="002E5E30" w:rsidRPr="005B05E7" w:rsidRDefault="002E5E30" w:rsidP="002E5E30">
      <w:pPr>
        <w:pStyle w:val="Akapitzlist"/>
        <w:spacing w:line="360" w:lineRule="auto"/>
        <w:jc w:val="both"/>
        <w:rPr>
          <w:rFonts w:cs="Arial"/>
        </w:rPr>
      </w:pPr>
      <w:r w:rsidRPr="005B05E7">
        <w:rPr>
          <w:rFonts w:cs="Arial"/>
        </w:rPr>
        <w:t xml:space="preserve"> </w:t>
      </w:r>
    </w:p>
    <w:p w:rsidR="002E5E30" w:rsidRPr="005B05E7" w:rsidRDefault="002E5E30" w:rsidP="003D1BC7">
      <w:pPr>
        <w:pStyle w:val="Akapitzlist"/>
        <w:numPr>
          <w:ilvl w:val="0"/>
          <w:numId w:val="29"/>
        </w:numPr>
        <w:autoSpaceDN w:val="0"/>
        <w:spacing w:line="360" w:lineRule="auto"/>
        <w:ind w:left="0"/>
        <w:jc w:val="both"/>
        <w:rPr>
          <w:rFonts w:cs="Arial"/>
        </w:rPr>
      </w:pPr>
      <w:r w:rsidRPr="005B05E7">
        <w:rPr>
          <w:rFonts w:cs="Arial"/>
        </w:rPr>
        <w:t>Wynagrodzenie uwzględnia wszelkie koszty ponoszone przez Wykonawcę w związku z wykonaniem przedmiotu Umowy, w tym  koszty związane z prawidłowym nadzorem nad realizacją Zadania, nawet jeśli wykonywane czynności nie wynikają wprost z niniejszej Umowy, a także inne,  m.in. koszty dojazdu, zapewnienia lokalu biurowego.</w:t>
      </w:r>
    </w:p>
    <w:p w:rsidR="002E5E30" w:rsidRPr="005B05E7" w:rsidRDefault="002E5E30" w:rsidP="003D1BC7">
      <w:pPr>
        <w:pStyle w:val="Akapitzlist"/>
        <w:numPr>
          <w:ilvl w:val="0"/>
          <w:numId w:val="13"/>
        </w:numPr>
        <w:autoSpaceDN w:val="0"/>
        <w:spacing w:line="360" w:lineRule="auto"/>
        <w:ind w:left="0"/>
        <w:jc w:val="both"/>
        <w:rPr>
          <w:rFonts w:cs="Arial"/>
        </w:rPr>
      </w:pPr>
      <w:r w:rsidRPr="005B05E7">
        <w:rPr>
          <w:rFonts w:cs="Arial"/>
        </w:rPr>
        <w:lastRenderedPageBreak/>
        <w:t>Zmiana terminu wykonania umowy o roboty budowlane o okres do 1 miesiąca  lub zmiana zakresu i technologii robót budowlanych nie skutkuje zmianą wynagrodzenia, o którym mowa w ust.1 niniejszego paragrafu.</w:t>
      </w:r>
    </w:p>
    <w:p w:rsidR="002E5E30" w:rsidRPr="005B05E7" w:rsidRDefault="002E5E30" w:rsidP="003D1BC7">
      <w:pPr>
        <w:pStyle w:val="Akapitzlist"/>
        <w:numPr>
          <w:ilvl w:val="0"/>
          <w:numId w:val="13"/>
        </w:numPr>
        <w:autoSpaceDN w:val="0"/>
        <w:spacing w:line="360" w:lineRule="auto"/>
        <w:ind w:left="0"/>
        <w:jc w:val="both"/>
        <w:rPr>
          <w:rFonts w:cs="Arial"/>
        </w:rPr>
      </w:pPr>
      <w:r w:rsidRPr="005B05E7">
        <w:rPr>
          <w:rFonts w:cs="Arial"/>
        </w:rPr>
        <w:t>W trakcie realizacji Umowy Wykonawca będzie wystawiać faktury przejściowe i końcową   nie częściej niż raz na  2 miesiące odrębnie w ramach poszczególnych zadań, o których mowa w ust. 1 . Warunkiem zapłaty wynagrodzenia za dany etap realizacji niniejszej Umowy jest protokolarne dokonanie odbioru częściowego/końcowego usługi przez przedstawiciela Zamawiającego przy udziale koordynatora inspektorów nadzoru  .</w:t>
      </w:r>
    </w:p>
    <w:p w:rsidR="002E5E30" w:rsidRPr="005B05E7" w:rsidRDefault="002E5E30" w:rsidP="003D1BC7">
      <w:pPr>
        <w:pStyle w:val="Akapitzlist"/>
        <w:numPr>
          <w:ilvl w:val="0"/>
          <w:numId w:val="13"/>
        </w:numPr>
        <w:autoSpaceDN w:val="0"/>
        <w:spacing w:line="360" w:lineRule="auto"/>
        <w:ind w:left="0"/>
        <w:jc w:val="both"/>
      </w:pPr>
      <w:r w:rsidRPr="005B05E7">
        <w:t>Rozliczanie usługi będzie następowało fakturami przejściowymi w równych transzach (w ramach poszczególnych zadań), z tym, że jedynie do kwoty stanowiącej równowartość 90% kwoty wynagrodzenia ryczałtowego, wystawianymi  za wykonane i odebrane etapy usługi, oraz fakturami końcowymi (w ramach poszczególnych zadań) stanowiącymi równowartość  10 % wynagrodzenia, płatnymi po końcowym odbiorze przedmiotu Umowy.</w:t>
      </w:r>
    </w:p>
    <w:p w:rsidR="002E5E30" w:rsidRPr="005B05E7" w:rsidRDefault="002E5E30" w:rsidP="003D1BC7">
      <w:pPr>
        <w:pStyle w:val="Akapitzlist"/>
        <w:numPr>
          <w:ilvl w:val="0"/>
          <w:numId w:val="13"/>
        </w:numPr>
        <w:autoSpaceDN w:val="0"/>
        <w:spacing w:line="360" w:lineRule="auto"/>
        <w:ind w:left="0"/>
        <w:jc w:val="both"/>
      </w:pPr>
      <w:r w:rsidRPr="005B05E7">
        <w:t>Wynagrodzenie Wykonawcy będzie płatne w terminie 30 dni od  daty doręczenia do siedziby Zamawiającego prawidłowo wystawionej faktury.</w:t>
      </w:r>
    </w:p>
    <w:p w:rsidR="002E5E30" w:rsidRPr="005B05E7" w:rsidRDefault="002E5E30" w:rsidP="003D1BC7">
      <w:pPr>
        <w:pStyle w:val="Akapitzlist"/>
        <w:numPr>
          <w:ilvl w:val="0"/>
          <w:numId w:val="13"/>
        </w:numPr>
        <w:autoSpaceDN w:val="0"/>
        <w:spacing w:line="360" w:lineRule="auto"/>
        <w:ind w:left="0"/>
        <w:jc w:val="both"/>
      </w:pPr>
      <w:r w:rsidRPr="005B05E7">
        <w:t>Zapłata faktury nastąpi w drodze przelewu z konta Zamawiającego na  konto  Wykonawcy wskazane na fakturze.</w:t>
      </w:r>
    </w:p>
    <w:p w:rsidR="002E5E30" w:rsidRPr="005B05E7" w:rsidRDefault="002E5E30" w:rsidP="003D1BC7">
      <w:pPr>
        <w:pStyle w:val="Akapitzlist"/>
        <w:numPr>
          <w:ilvl w:val="0"/>
          <w:numId w:val="13"/>
        </w:numPr>
        <w:autoSpaceDN w:val="0"/>
        <w:spacing w:line="360" w:lineRule="auto"/>
        <w:ind w:left="0"/>
        <w:jc w:val="both"/>
      </w:pPr>
      <w:r w:rsidRPr="005B05E7">
        <w:t>Za datę zapłaty uznaje się datę obciążenia rachunku bankowego Zamawiającego.</w:t>
      </w:r>
    </w:p>
    <w:p w:rsidR="002E5E30" w:rsidRPr="005B05E7" w:rsidRDefault="002E5E30" w:rsidP="002E5E30">
      <w:pPr>
        <w:pStyle w:val="Standard"/>
        <w:spacing w:line="360" w:lineRule="auto"/>
        <w:jc w:val="both"/>
        <w:rPr>
          <w:rFonts w:cs="Arial"/>
          <w:b/>
          <w:bCs/>
        </w:rPr>
      </w:pPr>
    </w:p>
    <w:p w:rsidR="002E5E30" w:rsidRPr="005B05E7" w:rsidRDefault="002E5E30" w:rsidP="002E5E30">
      <w:pPr>
        <w:pStyle w:val="Standard"/>
        <w:spacing w:line="360" w:lineRule="auto"/>
        <w:ind w:left="360" w:hanging="360"/>
        <w:jc w:val="center"/>
        <w:rPr>
          <w:rFonts w:cs="Arial"/>
          <w:b/>
        </w:rPr>
      </w:pPr>
      <w:r w:rsidRPr="005B05E7">
        <w:rPr>
          <w:rFonts w:cs="Arial"/>
          <w:b/>
        </w:rPr>
        <w:t>§ 7</w:t>
      </w:r>
    </w:p>
    <w:p w:rsidR="002E5E30" w:rsidRPr="005B05E7" w:rsidRDefault="002E5E30" w:rsidP="002E5E30">
      <w:pPr>
        <w:pStyle w:val="Standard"/>
        <w:tabs>
          <w:tab w:val="left" w:pos="568"/>
        </w:tabs>
        <w:spacing w:line="360" w:lineRule="auto"/>
        <w:ind w:left="284" w:hanging="284"/>
        <w:jc w:val="both"/>
        <w:rPr>
          <w:rFonts w:cs="Arial"/>
        </w:rPr>
      </w:pPr>
      <w:r w:rsidRPr="005B05E7">
        <w:rPr>
          <w:rFonts w:cs="Arial"/>
        </w:rPr>
        <w:t>1.</w:t>
      </w:r>
      <w:r w:rsidRPr="005B05E7">
        <w:rPr>
          <w:rFonts w:cs="Arial"/>
        </w:rPr>
        <w:tab/>
        <w:t>Osobami wykonującymi czynności po stronie Zamawiającego są:</w:t>
      </w:r>
    </w:p>
    <w:p w:rsidR="002E5E30" w:rsidRPr="005B05E7" w:rsidRDefault="002E5E30" w:rsidP="002E5E30">
      <w:pPr>
        <w:pStyle w:val="Akapitzlist"/>
        <w:tabs>
          <w:tab w:val="left" w:pos="567"/>
        </w:tabs>
        <w:spacing w:line="360" w:lineRule="auto"/>
        <w:jc w:val="both"/>
        <w:rPr>
          <w:rFonts w:cs="Arial"/>
        </w:rPr>
      </w:pPr>
      <w:r w:rsidRPr="005B05E7">
        <w:rPr>
          <w:rFonts w:cs="Arial"/>
        </w:rPr>
        <w:t>1) …………………,</w:t>
      </w:r>
    </w:p>
    <w:p w:rsidR="002E5E30" w:rsidRPr="005B05E7" w:rsidRDefault="002E5E30" w:rsidP="002E5E30">
      <w:pPr>
        <w:pStyle w:val="Akapitzlist"/>
        <w:tabs>
          <w:tab w:val="left" w:pos="567"/>
        </w:tabs>
        <w:spacing w:line="360" w:lineRule="auto"/>
        <w:jc w:val="both"/>
        <w:rPr>
          <w:rFonts w:cs="Arial"/>
        </w:rPr>
      </w:pPr>
      <w:r w:rsidRPr="005B05E7">
        <w:rPr>
          <w:rFonts w:cs="Arial"/>
        </w:rPr>
        <w:t>2) ….......………….,</w:t>
      </w:r>
    </w:p>
    <w:p w:rsidR="002E5E30" w:rsidRPr="005B05E7" w:rsidRDefault="002E5E30" w:rsidP="002E5E30">
      <w:pPr>
        <w:pStyle w:val="Akapitzlist"/>
        <w:tabs>
          <w:tab w:val="left" w:pos="567"/>
        </w:tabs>
        <w:spacing w:line="360" w:lineRule="auto"/>
        <w:jc w:val="both"/>
        <w:rPr>
          <w:rFonts w:cs="Arial"/>
        </w:rPr>
      </w:pPr>
      <w:r w:rsidRPr="005B05E7">
        <w:rPr>
          <w:rFonts w:cs="Arial"/>
        </w:rPr>
        <w:t>2. Osobami wykonującymi czynności po stronie Wykonawcy są:</w:t>
      </w:r>
    </w:p>
    <w:p w:rsidR="002E5E30" w:rsidRPr="005B05E7" w:rsidRDefault="002E5E30" w:rsidP="002E5E30">
      <w:pPr>
        <w:pStyle w:val="Akapitzlist"/>
        <w:tabs>
          <w:tab w:val="left" w:pos="567"/>
        </w:tabs>
        <w:spacing w:line="360" w:lineRule="auto"/>
        <w:jc w:val="both"/>
        <w:rPr>
          <w:rFonts w:cs="Arial"/>
        </w:rPr>
      </w:pPr>
      <w:r w:rsidRPr="005B05E7">
        <w:rPr>
          <w:rFonts w:cs="Arial"/>
        </w:rPr>
        <w:t>1) …………………………….. - inspektor nadzoru branży konstrukcyjno-budowlanej, kierownik zespołu nadzoru inwestorskiego, koordynator  inspektorów nadzoru i zarządzający nadzorem inwestorskim,</w:t>
      </w:r>
    </w:p>
    <w:p w:rsidR="002E5E30" w:rsidRPr="005B05E7" w:rsidRDefault="002E5E30" w:rsidP="002E5E30">
      <w:pPr>
        <w:pStyle w:val="Akapitzlist"/>
        <w:spacing w:line="360" w:lineRule="auto"/>
        <w:rPr>
          <w:rFonts w:cs="Arial"/>
        </w:rPr>
      </w:pPr>
      <w:r w:rsidRPr="005B05E7">
        <w:rPr>
          <w:rFonts w:cs="Arial"/>
        </w:rPr>
        <w:t>2) ………………………….. inspektor nadzoru branży</w:t>
      </w:r>
      <w:r w:rsidRPr="005B05E7">
        <w:rPr>
          <w:b/>
        </w:rPr>
        <w:t xml:space="preserve"> </w:t>
      </w:r>
      <w:r w:rsidRPr="005B05E7">
        <w:t>drogowej bez ograniczeń,</w:t>
      </w:r>
    </w:p>
    <w:p w:rsidR="002E5E30" w:rsidRPr="005B05E7" w:rsidRDefault="002E5E30" w:rsidP="002E5E30">
      <w:pPr>
        <w:pStyle w:val="Akapitzlist"/>
        <w:spacing w:line="360" w:lineRule="auto"/>
        <w:rPr>
          <w:rFonts w:cs="Arial"/>
        </w:rPr>
      </w:pPr>
      <w:r w:rsidRPr="005B05E7">
        <w:rPr>
          <w:rFonts w:cs="Arial"/>
        </w:rPr>
        <w:t xml:space="preserve">3) ………………………….. inspektor nadzoru branży </w:t>
      </w:r>
      <w:r w:rsidRPr="005B05E7">
        <w:t>instalacyjnej w zakresie sieci i instalacji wodociągowych i kanalizacyjnych bez ograniczeń</w:t>
      </w:r>
      <w:r w:rsidRPr="005B05E7">
        <w:rPr>
          <w:rFonts w:cs="Arial"/>
        </w:rPr>
        <w:t xml:space="preserve"> </w:t>
      </w:r>
    </w:p>
    <w:p w:rsidR="002E5E30" w:rsidRPr="005B05E7" w:rsidRDefault="002E5E30" w:rsidP="002E5E30">
      <w:pPr>
        <w:pStyle w:val="Akapitzlist"/>
        <w:spacing w:line="360" w:lineRule="auto"/>
        <w:rPr>
          <w:rFonts w:cs="Arial"/>
        </w:rPr>
      </w:pPr>
      <w:r w:rsidRPr="005B05E7">
        <w:rPr>
          <w:rFonts w:cs="Arial"/>
        </w:rPr>
        <w:t xml:space="preserve">4) ………………………….. inspektor nadzoru branży </w:t>
      </w:r>
      <w:r w:rsidRPr="005B05E7">
        <w:rPr>
          <w:b/>
        </w:rPr>
        <w:t>instalacyjnej w zakresie instalacji i urządzeń cieplnych i wentylacyjnych bez ograniczeń</w:t>
      </w:r>
      <w:r w:rsidRPr="005B05E7">
        <w:rPr>
          <w:rFonts w:cs="Arial"/>
        </w:rPr>
        <w:t xml:space="preserve"> …....................</w:t>
      </w:r>
    </w:p>
    <w:p w:rsidR="002E5E30" w:rsidRPr="005B05E7" w:rsidRDefault="002E5E30" w:rsidP="002E5E30">
      <w:pPr>
        <w:tabs>
          <w:tab w:val="left" w:pos="23943"/>
          <w:tab w:val="left" w:pos="24693"/>
        </w:tabs>
        <w:spacing w:line="360" w:lineRule="auto"/>
        <w:jc w:val="both"/>
        <w:rPr>
          <w:b/>
        </w:rPr>
      </w:pPr>
      <w:r w:rsidRPr="005B05E7">
        <w:rPr>
          <w:rFonts w:cs="Arial"/>
        </w:rPr>
        <w:t>5) ………………………….. inspektor nadzoru branży</w:t>
      </w:r>
      <w:r w:rsidRPr="005B05E7">
        <w:rPr>
          <w:b/>
        </w:rPr>
        <w:t xml:space="preserve"> instalacyjnej w zakresie sieci, instalacji i urządzeń elektrycznych i elektroenergetycznych bez ograniczeń,</w:t>
      </w:r>
    </w:p>
    <w:p w:rsidR="002E5E30" w:rsidRPr="005B05E7" w:rsidRDefault="002E5E30" w:rsidP="002E5E30">
      <w:pPr>
        <w:tabs>
          <w:tab w:val="left" w:pos="23943"/>
          <w:tab w:val="left" w:pos="24693"/>
        </w:tabs>
        <w:spacing w:line="360" w:lineRule="auto"/>
        <w:jc w:val="both"/>
        <w:rPr>
          <w:b/>
        </w:rPr>
      </w:pPr>
      <w:r w:rsidRPr="005B05E7">
        <w:rPr>
          <w:rFonts w:cs="Arial"/>
        </w:rPr>
        <w:t>6) ………………………….. inspektor nadzoru branży</w:t>
      </w:r>
      <w:r w:rsidRPr="005B05E7">
        <w:rPr>
          <w:b/>
        </w:rPr>
        <w:t xml:space="preserve">  telekomunikacyjnej bez ograniczeń,</w:t>
      </w:r>
    </w:p>
    <w:p w:rsidR="002E5E30" w:rsidRPr="005B05E7" w:rsidRDefault="002E5E30" w:rsidP="002E5E30">
      <w:pPr>
        <w:tabs>
          <w:tab w:val="left" w:pos="23943"/>
          <w:tab w:val="left" w:pos="24693"/>
        </w:tabs>
        <w:spacing w:line="100" w:lineRule="atLeast"/>
        <w:jc w:val="both"/>
        <w:rPr>
          <w:rFonts w:cs="Arial"/>
        </w:rPr>
      </w:pPr>
      <w:r w:rsidRPr="005B05E7">
        <w:rPr>
          <w:b/>
        </w:rPr>
        <w:lastRenderedPageBreak/>
        <w:t xml:space="preserve"> </w:t>
      </w:r>
      <w:r w:rsidRPr="005B05E7">
        <w:rPr>
          <w:rFonts w:cs="Arial"/>
        </w:rPr>
        <w:t>Osoby o których mowa w ust. 2 są upoważnione do podpisywania protokołów częściowych odbioru robót budowlanych oraz protokołu odbioru końcowego robót.</w:t>
      </w:r>
    </w:p>
    <w:p w:rsidR="002E5E30" w:rsidRPr="005B05E7" w:rsidRDefault="002E5E30" w:rsidP="003D1BC7">
      <w:pPr>
        <w:pStyle w:val="Akapitzlist"/>
        <w:numPr>
          <w:ilvl w:val="0"/>
          <w:numId w:val="30"/>
        </w:numPr>
        <w:autoSpaceDN w:val="0"/>
        <w:spacing w:line="360" w:lineRule="auto"/>
        <w:ind w:left="0"/>
        <w:rPr>
          <w:rFonts w:cs="Arial"/>
        </w:rPr>
      </w:pPr>
      <w:r w:rsidRPr="005B05E7">
        <w:rPr>
          <w:rFonts w:cs="Arial"/>
        </w:rPr>
        <w:t>Wykonawca zobowiązuje się na żądanie Zamawiającego do przedłożenia kserokopii posiadanych i wymaganych przez niego uprawnień przez osoby sprawujące nadzór inwestorski nad realizacją robót wraz z kserokopią dokumentów o przynależności do właściwej izby samorządu zawodowego ( kserokopie dokumentów potwierdzone za zgodność z oryginałem).</w:t>
      </w:r>
    </w:p>
    <w:p w:rsidR="002E5E30" w:rsidRPr="005B05E7" w:rsidRDefault="002E5E30" w:rsidP="002E5E30">
      <w:pPr>
        <w:spacing w:line="360" w:lineRule="auto"/>
        <w:jc w:val="both"/>
        <w:rPr>
          <w:rFonts w:cs="Arial"/>
        </w:rPr>
      </w:pPr>
      <w:r w:rsidRPr="005B05E7">
        <w:rPr>
          <w:rFonts w:cs="Arial"/>
        </w:rPr>
        <w:t>4. W trakcie realizacji Umowy Strony mogą dokonywać zmian osób wykazanych w ust.1 i 2 niniejszego paragrafu. W takim przypadku  o zmianie należy powiadomić drugą stronę na piśmie, wraz z uzasadnieniem, w terminie umożliwiającym  dokonanie zgłoszenia do organu nadzoru budowlanego. Do pisma należy dołączyć dokumenty potwierdzające posiadanie wymaganych uprawnień przez nowe osoby. Osoby te, muszą posiadać uprawnienia wymagane na etapie postępowania przetargowego, określone w SIWZ.</w:t>
      </w:r>
    </w:p>
    <w:p w:rsidR="002E5E30" w:rsidRPr="005B05E7" w:rsidRDefault="002E5E30" w:rsidP="002E5E30">
      <w:pPr>
        <w:spacing w:line="360" w:lineRule="auto"/>
        <w:jc w:val="both"/>
        <w:rPr>
          <w:rFonts w:cs="Arial"/>
        </w:rPr>
      </w:pPr>
      <w:r w:rsidRPr="005B05E7">
        <w:rPr>
          <w:rFonts w:cs="Arial"/>
        </w:rPr>
        <w:t>5. Zamawiający może żądać zmiany osób o których mowa w ust.  2 w przypadku nie wypełniania należycie obowiązków przez inspektora nadzoru (np. zachodzić będzie podejrzenie że osoba  działa na niekorzyść Zamawiającego, będzie opuszczać spotkania, narady, nie będzie nadzorować robót, itp.)</w:t>
      </w:r>
    </w:p>
    <w:p w:rsidR="002E5E30" w:rsidRPr="005B05E7" w:rsidRDefault="002E5E30" w:rsidP="002E5E30">
      <w:pPr>
        <w:pStyle w:val="Standard"/>
        <w:spacing w:line="360" w:lineRule="auto"/>
        <w:jc w:val="center"/>
        <w:rPr>
          <w:rFonts w:cs="Arial"/>
          <w:b/>
          <w:bCs/>
        </w:rPr>
      </w:pPr>
    </w:p>
    <w:p w:rsidR="002E5E30" w:rsidRPr="005B05E7" w:rsidRDefault="002E5E30" w:rsidP="002E5E30">
      <w:pPr>
        <w:pStyle w:val="Standard"/>
        <w:spacing w:line="360" w:lineRule="auto"/>
        <w:ind w:left="360" w:hanging="360"/>
        <w:jc w:val="center"/>
        <w:rPr>
          <w:rFonts w:cs="Arial"/>
          <w:b/>
        </w:rPr>
      </w:pPr>
      <w:r w:rsidRPr="005B05E7">
        <w:rPr>
          <w:rFonts w:cs="Arial"/>
          <w:b/>
        </w:rPr>
        <w:t>§ 8</w:t>
      </w:r>
    </w:p>
    <w:p w:rsidR="002E5E30" w:rsidRPr="005B05E7" w:rsidRDefault="002E5E30" w:rsidP="002E5E30">
      <w:pPr>
        <w:spacing w:line="360" w:lineRule="auto"/>
        <w:jc w:val="both"/>
        <w:rPr>
          <w:rFonts w:cs="Arial"/>
        </w:rPr>
      </w:pPr>
      <w:r w:rsidRPr="005B05E7">
        <w:rPr>
          <w:rFonts w:cs="Arial"/>
        </w:rPr>
        <w:t>Bez  uprzedniej pisemnej zgody Zamawiającego Wykonawca nie przeniesie na osoby trzecie jakichkolwiek wierzytelności i praw wynikających z Umowy, jak również nie obciąży wierzytelności i praw wynikających z Umowy na rzecz osoby trzeciej.</w:t>
      </w:r>
    </w:p>
    <w:p w:rsidR="002E5E30" w:rsidRPr="005B05E7" w:rsidRDefault="002E5E30" w:rsidP="002E5E30">
      <w:pPr>
        <w:pStyle w:val="Standard"/>
        <w:spacing w:line="360" w:lineRule="auto"/>
        <w:rPr>
          <w:rFonts w:cs="Arial"/>
          <w:b/>
          <w:bCs/>
        </w:rPr>
      </w:pPr>
    </w:p>
    <w:p w:rsidR="002E5E30" w:rsidRPr="005B05E7" w:rsidRDefault="002E5E30" w:rsidP="002E5E30">
      <w:pPr>
        <w:pStyle w:val="Standard"/>
        <w:spacing w:line="360" w:lineRule="auto"/>
        <w:ind w:left="360" w:hanging="360"/>
        <w:jc w:val="center"/>
        <w:rPr>
          <w:rFonts w:cs="Arial"/>
          <w:b/>
        </w:rPr>
      </w:pPr>
      <w:r w:rsidRPr="005B05E7">
        <w:rPr>
          <w:rFonts w:cs="Arial"/>
          <w:b/>
        </w:rPr>
        <w:t>§ 9</w:t>
      </w:r>
    </w:p>
    <w:p w:rsidR="002E5E30" w:rsidRPr="005B05E7" w:rsidRDefault="002E5E30" w:rsidP="003D1BC7">
      <w:pPr>
        <w:pStyle w:val="Akapitzlist"/>
        <w:numPr>
          <w:ilvl w:val="1"/>
          <w:numId w:val="14"/>
        </w:numPr>
        <w:autoSpaceDN w:val="0"/>
        <w:spacing w:line="360" w:lineRule="auto"/>
        <w:ind w:left="426"/>
        <w:jc w:val="both"/>
        <w:rPr>
          <w:rFonts w:cs="Arial"/>
        </w:rPr>
      </w:pPr>
      <w:r w:rsidRPr="005B05E7">
        <w:rPr>
          <w:rFonts w:cs="Arial"/>
        </w:rPr>
        <w:t>Wykonawca zapłaci Zamawiającemu tytułem kary umownej kwotę w wysokości 10% wynagrodzenia brutto za odstąpienie od Umowy lub pozostałej do wykonania jej części przez Wykonawcę  lub Zamawiającego z przyczyn zawinionych przez Wykonawcę,</w:t>
      </w:r>
    </w:p>
    <w:p w:rsidR="002E5E30" w:rsidRPr="005B05E7" w:rsidRDefault="002E5E30" w:rsidP="003D1BC7">
      <w:pPr>
        <w:pStyle w:val="Akapitzlist"/>
        <w:numPr>
          <w:ilvl w:val="1"/>
          <w:numId w:val="14"/>
        </w:numPr>
        <w:autoSpaceDN w:val="0"/>
        <w:spacing w:line="360" w:lineRule="auto"/>
        <w:ind w:left="426"/>
        <w:jc w:val="both"/>
      </w:pPr>
      <w:r w:rsidRPr="005B05E7">
        <w:t>Za zwłokę w wykonaniu obowiązków i innych zobowiązań Wykonawcy wynikających z Umowy, dla których w Umowie wskazane są terminy Wykonawca zapłaci Zamawiającemu tytułem kary umownej kwotę w wysokości 0,1 % łącznego wynagrodzenia ryczałtowego brutto, o którym mowa w § 5 ust. 1  za każdy  rozpoczęty dzień zwłoki.</w:t>
      </w:r>
    </w:p>
    <w:p w:rsidR="002E5E30" w:rsidRPr="005B05E7" w:rsidRDefault="002E5E30" w:rsidP="003D1BC7">
      <w:pPr>
        <w:pStyle w:val="Akapitzlist"/>
        <w:numPr>
          <w:ilvl w:val="1"/>
          <w:numId w:val="14"/>
        </w:numPr>
        <w:autoSpaceDN w:val="0"/>
        <w:spacing w:line="360" w:lineRule="auto"/>
        <w:ind w:left="426"/>
        <w:jc w:val="both"/>
        <w:rPr>
          <w:rFonts w:cs="Arial"/>
        </w:rPr>
      </w:pPr>
      <w:r w:rsidRPr="005B05E7">
        <w:rPr>
          <w:rFonts w:cs="Arial"/>
        </w:rPr>
        <w:t xml:space="preserve">Wykonawca zapłaci Zamawiającemu tytułem kary umownej kwotę 200 złotych za każdą stwierdzoną nieobecność na budowie wymaganego inspektora nadzoru chyba, że nieobecność był usprawiedliwiona obowiązkami wykonywanymi na rzecz Zadania, których bez udziału nieobecnego inspektora nie można było w inny sposób należycie zrealizować. Pisemne usprawiedliwienie nieobecności wraz z uzasadnieniem Wykonawca zobowiązany jest </w:t>
      </w:r>
      <w:r w:rsidRPr="005B05E7">
        <w:rPr>
          <w:rFonts w:cs="Arial"/>
        </w:rPr>
        <w:lastRenderedPageBreak/>
        <w:t>złożyć u Zamawiającego najpóźniej następnego dnia po dniu stwierdzonej nieobecności.</w:t>
      </w:r>
    </w:p>
    <w:p w:rsidR="002E5E30" w:rsidRPr="005B05E7" w:rsidRDefault="002E5E30" w:rsidP="003D1BC7">
      <w:pPr>
        <w:pStyle w:val="Akapitzlist"/>
        <w:numPr>
          <w:ilvl w:val="1"/>
          <w:numId w:val="14"/>
        </w:numPr>
        <w:autoSpaceDN w:val="0"/>
        <w:spacing w:line="360" w:lineRule="auto"/>
        <w:ind w:left="426"/>
        <w:jc w:val="both"/>
        <w:rPr>
          <w:rFonts w:cs="Arial"/>
        </w:rPr>
      </w:pPr>
      <w:r w:rsidRPr="005B05E7">
        <w:rPr>
          <w:rFonts w:cs="Arial"/>
        </w:rPr>
        <w:t>Za niewywiązywanie się z obowiązków o których mowa w § 4 Umowy Wykonawca zapłaci Zamawiającemu tytułem kary umownej kwotę w wysokości 500 złotych - za każdą nie wykonaną czynność lub za każde  nie przekazanie dokumentów Zamawiającemu chyba, że za nie wykonanie czynności lub nie przekazanie dokumentów Wykonawca nie ponosi winy.</w:t>
      </w:r>
    </w:p>
    <w:p w:rsidR="002E5E30" w:rsidRPr="005B05E7" w:rsidRDefault="002E5E30" w:rsidP="003D1BC7">
      <w:pPr>
        <w:pStyle w:val="Akapitzlist"/>
        <w:numPr>
          <w:ilvl w:val="1"/>
          <w:numId w:val="14"/>
        </w:numPr>
        <w:autoSpaceDN w:val="0"/>
        <w:spacing w:line="360" w:lineRule="auto"/>
        <w:ind w:left="426"/>
        <w:jc w:val="both"/>
      </w:pPr>
      <w:r w:rsidRPr="005B05E7">
        <w:t>Za każde stwierdzone dopuszczenie do wbudowania materiałów, urządzeń, wyposażenia, które nie wynikają z dokumentacji lub które nie są równoważne w stosunku do wymagań określonych w dokumentacji  – Wykonawca zapłaci Zamawiającemu tytułem kary umownej  kwotę  w wysokości 500,00 złotych (za każdy taki przypadek będzie naliczana oddzielnie kara).</w:t>
      </w:r>
    </w:p>
    <w:p w:rsidR="002E5E30" w:rsidRPr="005B05E7" w:rsidRDefault="002E5E30" w:rsidP="003D1BC7">
      <w:pPr>
        <w:pStyle w:val="Akapitzlist"/>
        <w:numPr>
          <w:ilvl w:val="1"/>
          <w:numId w:val="14"/>
        </w:numPr>
        <w:autoSpaceDN w:val="0"/>
        <w:spacing w:line="360" w:lineRule="auto"/>
        <w:ind w:left="426"/>
        <w:jc w:val="both"/>
        <w:rPr>
          <w:rFonts w:cs="Arial"/>
        </w:rPr>
      </w:pPr>
      <w:r w:rsidRPr="005B05E7">
        <w:rPr>
          <w:rFonts w:cs="Arial"/>
        </w:rPr>
        <w:t>Wykonawca wyraża zgodę na potrącanie kar umownych z przysługującego mu     wynagrodzenia.</w:t>
      </w:r>
    </w:p>
    <w:p w:rsidR="002E5E30" w:rsidRPr="005B05E7" w:rsidRDefault="002E5E30" w:rsidP="003D1BC7">
      <w:pPr>
        <w:pStyle w:val="Akapitzlist"/>
        <w:numPr>
          <w:ilvl w:val="1"/>
          <w:numId w:val="14"/>
        </w:numPr>
        <w:autoSpaceDN w:val="0"/>
        <w:spacing w:line="360" w:lineRule="auto"/>
        <w:ind w:left="426"/>
        <w:jc w:val="both"/>
        <w:rPr>
          <w:rFonts w:cs="Arial"/>
        </w:rPr>
      </w:pPr>
      <w:r w:rsidRPr="005B05E7">
        <w:rPr>
          <w:rFonts w:cs="Arial"/>
        </w:rPr>
        <w:t>Jeżeli kwota kar umownych  nie pokryje poniesionej przez Zamawiającego szkody, może on dochodzić odszkodowania uzupełniającego na zasadach ogólnych.</w:t>
      </w:r>
    </w:p>
    <w:p w:rsidR="002E5E30" w:rsidRPr="005B05E7" w:rsidRDefault="002E5E30" w:rsidP="003D1BC7">
      <w:pPr>
        <w:pStyle w:val="Akapitzlist"/>
        <w:numPr>
          <w:ilvl w:val="1"/>
          <w:numId w:val="14"/>
        </w:numPr>
        <w:autoSpaceDN w:val="0"/>
        <w:spacing w:line="360" w:lineRule="auto"/>
        <w:ind w:left="426"/>
        <w:jc w:val="both"/>
        <w:rPr>
          <w:rFonts w:cs="Arial"/>
        </w:rPr>
      </w:pPr>
      <w:r w:rsidRPr="005B05E7">
        <w:rPr>
          <w:rFonts w:cs="Arial"/>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wypadku Wykonawca może żądać wyłącznie wynagrodzenia należnego z tytułu wykonanej części Umowy.</w:t>
      </w:r>
    </w:p>
    <w:p w:rsidR="002E5E30" w:rsidRPr="005B05E7" w:rsidRDefault="002E5E30" w:rsidP="003D1BC7">
      <w:pPr>
        <w:pStyle w:val="Akapitzlist"/>
        <w:numPr>
          <w:ilvl w:val="1"/>
          <w:numId w:val="14"/>
        </w:numPr>
        <w:autoSpaceDN w:val="0"/>
        <w:spacing w:line="360" w:lineRule="auto"/>
        <w:ind w:left="426"/>
        <w:jc w:val="both"/>
        <w:rPr>
          <w:rFonts w:cs="Arial"/>
        </w:rPr>
      </w:pPr>
      <w:r w:rsidRPr="005B05E7">
        <w:rPr>
          <w:rFonts w:cs="Arial"/>
        </w:rPr>
        <w:t>Zamawiający może odstąpić od Umowy lub pozostałej do wykonania jej części w przypadku wstrzymania  zewnętrznego finansowania zadania.</w:t>
      </w:r>
    </w:p>
    <w:p w:rsidR="002E5E30" w:rsidRPr="005B05E7" w:rsidRDefault="002E5E30" w:rsidP="003D1BC7">
      <w:pPr>
        <w:pStyle w:val="Akapitzlist"/>
        <w:numPr>
          <w:ilvl w:val="1"/>
          <w:numId w:val="14"/>
        </w:numPr>
        <w:autoSpaceDN w:val="0"/>
        <w:spacing w:line="360" w:lineRule="auto"/>
        <w:ind w:left="426"/>
        <w:jc w:val="both"/>
      </w:pPr>
      <w:r w:rsidRPr="005B05E7">
        <w:t>Zamawiającemu przysługuje prawo odstąpienia od Umowy  lub pozostałej do wykonania jej części w następujących sytuacjach:</w:t>
      </w:r>
    </w:p>
    <w:p w:rsidR="002E5E30" w:rsidRPr="005B05E7" w:rsidRDefault="002E5E30" w:rsidP="002E5E30">
      <w:pPr>
        <w:pStyle w:val="Akapitzlist"/>
        <w:spacing w:line="360" w:lineRule="auto"/>
        <w:jc w:val="both"/>
        <w:rPr>
          <w:rFonts w:cs="Arial"/>
        </w:rPr>
      </w:pPr>
      <w:r w:rsidRPr="005B05E7">
        <w:rPr>
          <w:rFonts w:cs="Arial"/>
        </w:rPr>
        <w:t>1) Wykonawca przerwał wykonywanie obowiązków wynikających z niniejszej Umowy  i przerwa ta trwa dłużej niż 10 dni, z wyjątkiem gdy przyczyną przerwy jest brak finansowania inwestycji,</w:t>
      </w:r>
    </w:p>
    <w:p w:rsidR="002E5E30" w:rsidRPr="005B05E7" w:rsidRDefault="002E5E30" w:rsidP="002E5E30">
      <w:pPr>
        <w:pStyle w:val="Akapitzlist"/>
        <w:spacing w:line="360" w:lineRule="auto"/>
        <w:jc w:val="both"/>
        <w:rPr>
          <w:rFonts w:cs="Arial"/>
        </w:rPr>
      </w:pPr>
      <w:r w:rsidRPr="005B05E7">
        <w:rPr>
          <w:rFonts w:cs="Arial"/>
        </w:rPr>
        <w:t>2) Wykonawca zaniedbuje obowiązki wynikające z niniejszej Umowy lub wypełnia je w sposób nienależyty, w szczególności gdy uchyla się od wykonania obowiązków o których mowa w § 4 Umowy.</w:t>
      </w:r>
    </w:p>
    <w:p w:rsidR="002E5E30" w:rsidRPr="005B05E7" w:rsidRDefault="002E5E30" w:rsidP="002E5E30">
      <w:pPr>
        <w:pStyle w:val="Akapitzlist"/>
        <w:spacing w:line="360" w:lineRule="auto"/>
        <w:jc w:val="both"/>
        <w:rPr>
          <w:rFonts w:cs="Arial"/>
        </w:rPr>
      </w:pPr>
      <w:r w:rsidRPr="005B05E7">
        <w:rPr>
          <w:rFonts w:cs="Arial"/>
        </w:rPr>
        <w:t>3) Wobec Wykonawcy zostało wszczęte postępowanie likwidacyjne, lub Wykonawca zostanie uznany za niezdolnego do zapłacenia swoich długów w chwili ich wymagalności, lub zostanie wyznaczony administrator , kurator, zarządca przymusowy lub likwidator Wykonawcy,</w:t>
      </w:r>
    </w:p>
    <w:p w:rsidR="002E5E30" w:rsidRPr="005B05E7" w:rsidRDefault="002E5E30" w:rsidP="002E5E30">
      <w:pPr>
        <w:pStyle w:val="Akapitzlist"/>
        <w:spacing w:line="360" w:lineRule="auto"/>
        <w:jc w:val="both"/>
        <w:rPr>
          <w:rFonts w:cs="Arial"/>
        </w:rPr>
      </w:pPr>
      <w:r w:rsidRPr="005B05E7">
        <w:rPr>
          <w:rFonts w:cs="Arial"/>
        </w:rPr>
        <w:t>4) osoby po stronie Wykonawcy, realizujące przedmiot Umowy, nie posiadają wymaganych uprawnień,</w:t>
      </w:r>
    </w:p>
    <w:p w:rsidR="002E5E30" w:rsidRPr="005B05E7" w:rsidRDefault="002E5E30" w:rsidP="002E5E30">
      <w:pPr>
        <w:pStyle w:val="Akapitzlist"/>
        <w:spacing w:line="360" w:lineRule="auto"/>
        <w:jc w:val="both"/>
        <w:rPr>
          <w:rFonts w:cs="Arial"/>
        </w:rPr>
      </w:pPr>
      <w:r w:rsidRPr="005B05E7">
        <w:rPr>
          <w:rFonts w:cs="Arial"/>
        </w:rPr>
        <w:lastRenderedPageBreak/>
        <w:t>11. Jeżeli Wykonawca dopuści się zwłoki w wykonaniu  któregokolwiek wymienionych zobowiązań umownych Zamawiający może wyznaczyć Wykonawcy odpowiedni dodatkowy termin do wykonania takiego zobowiązania z zagrożeniem, iż w razie bezskutecznego upływu wyznaczonego terminu będzie uprawniony do odstąpienia od Umowy. Zamawiający będzie mógł odstąpić od Umowy, jeśli po upływie takiego terminu Wykonawca będzie nadal pozostawał w zwłoce z wykonaniem zobowiązania. Strony ustalają, że dodatkowy termin dla wykonania zobowiązania z Umowy wynosić będzie 5 (pięć) dni.</w:t>
      </w:r>
    </w:p>
    <w:p w:rsidR="002E5E30" w:rsidRPr="005B05E7" w:rsidRDefault="002E5E30" w:rsidP="002E5E30">
      <w:pPr>
        <w:pStyle w:val="Akapitzlist"/>
        <w:spacing w:line="360" w:lineRule="auto"/>
        <w:jc w:val="both"/>
        <w:rPr>
          <w:rFonts w:cs="Arial"/>
        </w:rPr>
      </w:pPr>
      <w:r w:rsidRPr="005B05E7">
        <w:rPr>
          <w:rFonts w:cs="Arial"/>
        </w:rPr>
        <w:t>12. Wykonawca ma obowiązek powiadomić niezwłocznie Zamawiającego o wszczęciu wobec niego postępowania likwidacyjnego lub upadłościowego</w:t>
      </w:r>
    </w:p>
    <w:p w:rsidR="002E5E30" w:rsidRPr="005B05E7" w:rsidRDefault="002E5E30" w:rsidP="002E5E30">
      <w:pPr>
        <w:pStyle w:val="Standard"/>
        <w:spacing w:line="360" w:lineRule="auto"/>
        <w:jc w:val="both"/>
        <w:rPr>
          <w:rFonts w:cs="Arial"/>
        </w:rPr>
      </w:pPr>
    </w:p>
    <w:p w:rsidR="002E5E30" w:rsidRPr="005B05E7" w:rsidRDefault="002E5E30" w:rsidP="002E5E30">
      <w:pPr>
        <w:pStyle w:val="Standard"/>
        <w:spacing w:line="360" w:lineRule="auto"/>
        <w:ind w:left="360" w:hanging="360"/>
        <w:jc w:val="center"/>
        <w:rPr>
          <w:rFonts w:cs="Arial"/>
        </w:rPr>
      </w:pPr>
      <w:r w:rsidRPr="005B05E7">
        <w:rPr>
          <w:rFonts w:cs="Arial"/>
        </w:rPr>
        <w:t>§ 10</w:t>
      </w:r>
    </w:p>
    <w:p w:rsidR="002E5E30" w:rsidRPr="005B05E7" w:rsidRDefault="002E5E30" w:rsidP="003D1BC7">
      <w:pPr>
        <w:pStyle w:val="Heading1"/>
        <w:numPr>
          <w:ilvl w:val="0"/>
          <w:numId w:val="31"/>
        </w:numPr>
        <w:spacing w:before="0" w:after="0" w:line="360" w:lineRule="auto"/>
        <w:jc w:val="both"/>
        <w:rPr>
          <w:rFonts w:cs="Arial"/>
          <w:b w:val="0"/>
          <w:bCs w:val="0"/>
          <w:sz w:val="24"/>
          <w:szCs w:val="24"/>
        </w:rPr>
      </w:pPr>
      <w:r w:rsidRPr="005B05E7">
        <w:rPr>
          <w:rFonts w:cs="Arial"/>
          <w:b w:val="0"/>
          <w:bCs w:val="0"/>
          <w:sz w:val="24"/>
          <w:szCs w:val="24"/>
        </w:rPr>
        <w:t>Zmiany postanowień  Umowy możliwe są jedynie w przypadkach przewidzianych w niniejszym paragrafie i wymagają każdorazowo formy pisemnego aneksu do Umowy pod rygorem nieważności takiej zmiany.</w:t>
      </w:r>
    </w:p>
    <w:p w:rsidR="002E5E30" w:rsidRPr="005B05E7" w:rsidRDefault="002E5E30" w:rsidP="002E5E30">
      <w:pPr>
        <w:pStyle w:val="Textbody"/>
        <w:spacing w:line="360" w:lineRule="auto"/>
        <w:jc w:val="both"/>
      </w:pPr>
      <w:r w:rsidRPr="005B05E7">
        <w:t>2. Zmiany do umowy mogą dotyczyć:</w:t>
      </w:r>
    </w:p>
    <w:p w:rsidR="002E5E30" w:rsidRPr="005B05E7" w:rsidRDefault="002E5E30" w:rsidP="002E5E30">
      <w:pPr>
        <w:pStyle w:val="Textbody"/>
        <w:spacing w:line="360" w:lineRule="auto"/>
        <w:jc w:val="both"/>
      </w:pPr>
      <w:r w:rsidRPr="005B05E7">
        <w:t xml:space="preserve"> 1) wynagrodzenia Wykonawcy. Zmiany w tym zakresie są możliwe w przypadku zmiany:</w:t>
      </w:r>
    </w:p>
    <w:p w:rsidR="002E5E30" w:rsidRPr="005B05E7" w:rsidRDefault="002E5E30" w:rsidP="003D1BC7">
      <w:pPr>
        <w:pStyle w:val="Textbody"/>
        <w:numPr>
          <w:ilvl w:val="0"/>
          <w:numId w:val="32"/>
        </w:numPr>
        <w:autoSpaceDN w:val="0"/>
        <w:spacing w:line="360" w:lineRule="auto"/>
        <w:jc w:val="both"/>
      </w:pPr>
      <w:r w:rsidRPr="005B05E7">
        <w:t>stawki podatku od towarów i usług;</w:t>
      </w:r>
    </w:p>
    <w:p w:rsidR="002E5E30" w:rsidRPr="005B05E7" w:rsidRDefault="002E5E30" w:rsidP="003D1BC7">
      <w:pPr>
        <w:pStyle w:val="Textbody"/>
        <w:numPr>
          <w:ilvl w:val="0"/>
          <w:numId w:val="32"/>
        </w:numPr>
        <w:autoSpaceDN w:val="0"/>
        <w:spacing w:line="360" w:lineRule="auto"/>
        <w:jc w:val="both"/>
      </w:pPr>
      <w:r w:rsidRPr="005B05E7">
        <w:t xml:space="preserve">wysokości minimalnego wynagrodzenia za prace ustalonego na podstawie </w:t>
      </w:r>
      <w:proofErr w:type="spellStart"/>
      <w:r w:rsidRPr="005B05E7">
        <w:t>art</w:t>
      </w:r>
      <w:proofErr w:type="spellEnd"/>
      <w:r w:rsidRPr="005B05E7">
        <w:t xml:space="preserve"> 2 ust 3 - 5 ustawy z dnia 10 października 2002 roku o minimalnym wynagrodzeniu za pracę;</w:t>
      </w:r>
    </w:p>
    <w:p w:rsidR="002E5E30" w:rsidRPr="005B05E7" w:rsidRDefault="002E5E30" w:rsidP="003D1BC7">
      <w:pPr>
        <w:pStyle w:val="Textbody"/>
        <w:numPr>
          <w:ilvl w:val="0"/>
          <w:numId w:val="32"/>
        </w:numPr>
        <w:autoSpaceDN w:val="0"/>
        <w:spacing w:line="360" w:lineRule="auto"/>
        <w:jc w:val="both"/>
      </w:pPr>
      <w:r w:rsidRPr="005B05E7">
        <w:t>zasad podlegania ubezpieczeniom społecznym lub ubezpieczeniu zdrowotnemu lub wysokości stawki składki na ubezpieczenia społeczne lub ubezpieczenie zdrowotne;</w:t>
      </w:r>
    </w:p>
    <w:p w:rsidR="002E5E30" w:rsidRPr="005B05E7" w:rsidRDefault="002E5E30" w:rsidP="002E5E30">
      <w:pPr>
        <w:pStyle w:val="Textbody"/>
        <w:spacing w:line="360" w:lineRule="auto"/>
        <w:jc w:val="both"/>
      </w:pPr>
      <w:r w:rsidRPr="005B05E7">
        <w:t xml:space="preserve">o ile jednak zmiany te będą miały wpływ na koszty wykonania przez </w:t>
      </w:r>
      <w:proofErr w:type="spellStart"/>
      <w:r w:rsidRPr="005B05E7">
        <w:t>Wykonawce</w:t>
      </w:r>
      <w:proofErr w:type="spellEnd"/>
      <w:r w:rsidRPr="005B05E7">
        <w:t xml:space="preserve"> przedmiotu Umowy. W takim przypadku każda ze stron Umowy, w terminie 30 dni od dnia wejścia wżycie przepisów dokonujących tych zmian może zwrócić się do drugiej strony o przeprowadzenie negocjacji w sprawie odpowiedniej zmiany wynagrodzenia. Strona wnioskująca zobowiązana jest racjonalnie i  wyliczalnie  wykazać w jakim stopniu zaistniałe  ww. zmiany przepisów mają wpływ na koszt wykonania przedmiotu Umowy.</w:t>
      </w:r>
    </w:p>
    <w:p w:rsidR="002E5E30" w:rsidRPr="005B05E7" w:rsidRDefault="002E5E30" w:rsidP="002E5E30">
      <w:pPr>
        <w:pStyle w:val="Textbody"/>
        <w:spacing w:line="360" w:lineRule="auto"/>
        <w:ind w:left="360"/>
        <w:jc w:val="both"/>
      </w:pPr>
      <w:r w:rsidRPr="005B05E7">
        <w:t>2) terminów wykonania przedmiotu Umowy:</w:t>
      </w:r>
    </w:p>
    <w:p w:rsidR="002E5E30" w:rsidRPr="005B05E7" w:rsidRDefault="002E5E30" w:rsidP="003D1BC7">
      <w:pPr>
        <w:pStyle w:val="Textbody"/>
        <w:numPr>
          <w:ilvl w:val="0"/>
          <w:numId w:val="33"/>
        </w:numPr>
        <w:tabs>
          <w:tab w:val="left" w:pos="707"/>
        </w:tabs>
        <w:autoSpaceDN w:val="0"/>
        <w:spacing w:line="360" w:lineRule="auto"/>
        <w:jc w:val="both"/>
      </w:pPr>
      <w:r w:rsidRPr="005B05E7">
        <w:t xml:space="preserve"> jeżeli wykonanie przez wykonawcę robót prac/robót  dodatkowych ze względu na zasady wiedzy technicznej i sztuki budowlanej lub konieczność sporządzenia i uzgodnienia dodatkowej dokumentacji wymaga dodatkowego czasu ponad termin wynikający z Umowy,</w:t>
      </w:r>
    </w:p>
    <w:p w:rsidR="002E5E30" w:rsidRPr="005B05E7" w:rsidRDefault="002E5E30" w:rsidP="003D1BC7">
      <w:pPr>
        <w:pStyle w:val="Textbody"/>
        <w:numPr>
          <w:ilvl w:val="0"/>
          <w:numId w:val="16"/>
        </w:numPr>
        <w:tabs>
          <w:tab w:val="left" w:pos="707"/>
        </w:tabs>
        <w:autoSpaceDN w:val="0"/>
        <w:spacing w:line="360" w:lineRule="auto"/>
        <w:jc w:val="both"/>
      </w:pPr>
      <w:r w:rsidRPr="005B05E7">
        <w:lastRenderedPageBreak/>
        <w:t xml:space="preserve"> jeżeli wykonanie zamówienia dodatkowego lub uzupełniającego przez Wykonawcę wpłynie na termin wykonania zamówienia podstawowego,</w:t>
      </w:r>
    </w:p>
    <w:p w:rsidR="002E5E30" w:rsidRPr="005B05E7" w:rsidRDefault="002E5E30" w:rsidP="003D1BC7">
      <w:pPr>
        <w:pStyle w:val="Textbody"/>
        <w:numPr>
          <w:ilvl w:val="0"/>
          <w:numId w:val="16"/>
        </w:numPr>
        <w:tabs>
          <w:tab w:val="left" w:pos="707"/>
        </w:tabs>
        <w:autoSpaceDN w:val="0"/>
        <w:spacing w:line="360" w:lineRule="auto"/>
        <w:jc w:val="both"/>
      </w:pPr>
      <w:r w:rsidRPr="005B05E7">
        <w:t xml:space="preserve"> na skutek okoliczności wynikających z tzw. „siły wyższej” lub przyczyn losowych (np. huragan, powódź, lub inne kataklizmy), bądź też działań osób trzecich, na które strony nie maja wpływu,</w:t>
      </w:r>
    </w:p>
    <w:p w:rsidR="002E5E30" w:rsidRPr="005B05E7" w:rsidRDefault="002E5E30" w:rsidP="003D1BC7">
      <w:pPr>
        <w:pStyle w:val="Textbody"/>
        <w:numPr>
          <w:ilvl w:val="0"/>
          <w:numId w:val="16"/>
        </w:numPr>
        <w:tabs>
          <w:tab w:val="left" w:pos="707"/>
        </w:tabs>
        <w:autoSpaceDN w:val="0"/>
        <w:spacing w:line="360" w:lineRule="auto"/>
        <w:jc w:val="both"/>
      </w:pPr>
      <w:r w:rsidRPr="005B05E7">
        <w:t xml:space="preserve"> jeżeli warunki atmosferyczne uniemożliwiają prowadzenie przez wykonawcę robót </w:t>
      </w:r>
      <w:proofErr w:type="spellStart"/>
      <w:r w:rsidRPr="005B05E7">
        <w:t>robót</w:t>
      </w:r>
      <w:proofErr w:type="spellEnd"/>
      <w:r w:rsidRPr="005B05E7">
        <w:t xml:space="preserve"> budowlanych zgodnie z wymaganiami opisanymi w dokumentacji lub sztuką budowlaną. Wstrzymanie robót z tego powodu musi być  potwierdzone w dzienniku budowy i zaakceptowane przez Koordynatora. Wstrzymanie robót budowlanych ze względu na warunki atmosferyczne typowe (właściwe) dla danej pory roku i miesiąca, lub zła organizacja robót nie uzasadnia zmiany umowy. Typowe warunki atmosferyczne ustala się na podstawie średnich danych dla okresu ostatnich 30 lat .</w:t>
      </w:r>
    </w:p>
    <w:p w:rsidR="002E5E30" w:rsidRPr="005B05E7" w:rsidRDefault="002E5E30" w:rsidP="003D1BC7">
      <w:pPr>
        <w:pStyle w:val="Standard"/>
        <w:numPr>
          <w:ilvl w:val="0"/>
          <w:numId w:val="16"/>
        </w:numPr>
        <w:autoSpaceDN w:val="0"/>
        <w:spacing w:line="360" w:lineRule="auto"/>
        <w:jc w:val="both"/>
      </w:pPr>
      <w:r w:rsidRPr="005B05E7">
        <w:t xml:space="preserve"> jeżeli niekorzystne warunki atmosferyczne, uniemożliwią prowadzenie robót zgodnie z przyjętym przez wykonawcę robót harmonogramem rzeczowo – finansowym (np. intensywne opady śniegu, deszczu, temperatury poniżej lub powyżej w stosunku do dopuszczalnych dla należytego wykonania technologii),</w:t>
      </w:r>
    </w:p>
    <w:p w:rsidR="002E5E30" w:rsidRPr="005B05E7" w:rsidRDefault="002E5E30" w:rsidP="003D1BC7">
      <w:pPr>
        <w:pStyle w:val="Textbody"/>
        <w:numPr>
          <w:ilvl w:val="0"/>
          <w:numId w:val="16"/>
        </w:numPr>
        <w:tabs>
          <w:tab w:val="left" w:pos="707"/>
        </w:tabs>
        <w:autoSpaceDN w:val="0"/>
        <w:spacing w:line="360" w:lineRule="auto"/>
        <w:jc w:val="both"/>
      </w:pPr>
      <w:r w:rsidRPr="005B05E7">
        <w:t xml:space="preserve"> z przyczyn technicznych, (np. kolizje z nie zinwentaryzowanym uzbrojeniem podziemnym lub innymi obiektami, nieprzewidziane, niekorzystne warunki geologiczne),</w:t>
      </w:r>
    </w:p>
    <w:p w:rsidR="002E5E30" w:rsidRPr="005B05E7" w:rsidRDefault="002E5E30" w:rsidP="003D1BC7">
      <w:pPr>
        <w:pStyle w:val="Textbody"/>
        <w:numPr>
          <w:ilvl w:val="0"/>
          <w:numId w:val="16"/>
        </w:numPr>
        <w:tabs>
          <w:tab w:val="left" w:pos="707"/>
        </w:tabs>
        <w:autoSpaceDN w:val="0"/>
        <w:spacing w:line="360" w:lineRule="auto"/>
        <w:jc w:val="both"/>
      </w:pPr>
      <w:r w:rsidRPr="005B05E7">
        <w:t xml:space="preserve"> z przyczyn organizacyjnych, tj. brak pełnego dostępu do terenu budowy, przedłużające się bez winy Wykonawcy lub wykonawcy robót budowlanych uzgodnienia, procedury administracyjne, z tym, że uzgodnienia i procedury administracyjne prowadzone w terminach standardowo ustalonych przez  organy oraz instytucje i służby uzgadniające nie traktuje się jako przedłużonych.</w:t>
      </w:r>
    </w:p>
    <w:p w:rsidR="002E5E30" w:rsidRPr="005B05E7" w:rsidRDefault="002E5E30" w:rsidP="003D1BC7">
      <w:pPr>
        <w:pStyle w:val="Textbody"/>
        <w:numPr>
          <w:ilvl w:val="0"/>
          <w:numId w:val="16"/>
        </w:numPr>
        <w:tabs>
          <w:tab w:val="left" w:pos="707"/>
        </w:tabs>
        <w:autoSpaceDN w:val="0"/>
        <w:spacing w:line="360" w:lineRule="auto"/>
        <w:jc w:val="both"/>
      </w:pPr>
      <w:r w:rsidRPr="005B05E7">
        <w:t xml:space="preserve"> jeżeli w trakcie wykonywania prac projektowych ulegną zmianie wymagania prawne mające wpływ na wykonanie  przedmiotu Umowy, a wykonawca robót obowiązany jest uwzględnić te zmiany w wykonanej dokumentacji projektowej.</w:t>
      </w:r>
    </w:p>
    <w:p w:rsidR="002E5E30" w:rsidRPr="005B05E7" w:rsidRDefault="002E5E30" w:rsidP="002E5E30">
      <w:pPr>
        <w:pStyle w:val="Textbody"/>
        <w:spacing w:line="360" w:lineRule="auto"/>
        <w:ind w:left="360"/>
        <w:jc w:val="both"/>
      </w:pPr>
      <w:r w:rsidRPr="005B05E7">
        <w:t>3.  Strony mogą wydłużyć termin wykonania przedmiotu Umowy, lub jego poszczególnych etapów o czas konieczny, nie dłuższy jednak niż wynikający wprost z okoliczności stanowiących podstawę dla zmiany terminu (ust.2 pkt. 2).</w:t>
      </w:r>
    </w:p>
    <w:p w:rsidR="002E5E30" w:rsidRPr="005B05E7" w:rsidRDefault="002E5E30" w:rsidP="002E5E30">
      <w:pPr>
        <w:pStyle w:val="Heading1"/>
        <w:spacing w:before="0" w:after="0" w:line="360" w:lineRule="auto"/>
        <w:jc w:val="both"/>
        <w:rPr>
          <w:rFonts w:cs="Arial"/>
          <w:b w:val="0"/>
          <w:sz w:val="24"/>
          <w:szCs w:val="24"/>
        </w:rPr>
      </w:pPr>
      <w:r w:rsidRPr="005B05E7">
        <w:rPr>
          <w:rFonts w:cs="Arial"/>
          <w:b w:val="0"/>
          <w:sz w:val="24"/>
          <w:szCs w:val="24"/>
        </w:rPr>
        <w:t>4. Podstawę zmiany Umowy stanowić może również zmiana przepisów prawnych mających wpływ na realizację Umowy.</w:t>
      </w:r>
    </w:p>
    <w:p w:rsidR="002E5E30" w:rsidRPr="005B05E7" w:rsidRDefault="002E5E30" w:rsidP="002E5E30">
      <w:pPr>
        <w:pStyle w:val="Textbody"/>
        <w:spacing w:after="0" w:line="360" w:lineRule="auto"/>
        <w:jc w:val="both"/>
        <w:rPr>
          <w:rFonts w:cs="Arial"/>
        </w:rPr>
      </w:pPr>
      <w:r w:rsidRPr="005B05E7">
        <w:rPr>
          <w:rFonts w:cs="Arial"/>
        </w:rPr>
        <w:t xml:space="preserve">5. W przypadku udzielenia wykonawcy robót zamówienia dodatkowego lub uzupełniającego, albo ograniczenia zakresu robót wynagrodzenie Wykonawcy może ulec  zmianie w sposób adekwatny  do zmienionej wartości Zadania realizowanego przez wykonawcę robót, tj. jeżeli wartość prac/ </w:t>
      </w:r>
      <w:r w:rsidRPr="005B05E7">
        <w:rPr>
          <w:rFonts w:cs="Arial"/>
        </w:rPr>
        <w:lastRenderedPageBreak/>
        <w:t>robót realizowanych w ramach Zadania przez wykonawcę robót ulegnie procentowej zmianie to również o taki procent może ulec zmianie wynagrodzenie Wykonawcy. Taka zmiana wynagrodzenia wymaga również  każdorazowo uprzedniej zmiany umowy w tym zakresie. Strona zainteresowana dokonaniem takiej zmiany umowy zobowiązana jest przygotować i przedłożyć drugiej stronie pisemny wniosek o zmianę  wraz z uzasadnieniem jego podstaw.</w:t>
      </w:r>
    </w:p>
    <w:p w:rsidR="002E5E30" w:rsidRPr="005B05E7" w:rsidRDefault="002E5E30" w:rsidP="002E5E30">
      <w:pPr>
        <w:pStyle w:val="Standard"/>
        <w:spacing w:line="360" w:lineRule="auto"/>
        <w:ind w:left="720" w:hanging="360"/>
        <w:jc w:val="center"/>
        <w:rPr>
          <w:rFonts w:cs="Arial"/>
          <w:b/>
        </w:rPr>
      </w:pPr>
      <w:r w:rsidRPr="005B05E7">
        <w:rPr>
          <w:rFonts w:cs="Arial"/>
          <w:b/>
        </w:rPr>
        <w:t>§ 11</w:t>
      </w:r>
    </w:p>
    <w:p w:rsidR="002E5E30" w:rsidRPr="005B05E7" w:rsidRDefault="002E5E30" w:rsidP="003D1BC7">
      <w:pPr>
        <w:pStyle w:val="Akapitzlist"/>
        <w:numPr>
          <w:ilvl w:val="6"/>
          <w:numId w:val="17"/>
        </w:numPr>
        <w:autoSpaceDN w:val="0"/>
        <w:spacing w:line="360" w:lineRule="auto"/>
        <w:ind w:left="378" w:hanging="366"/>
        <w:jc w:val="both"/>
        <w:rPr>
          <w:rFonts w:cs="Arial"/>
        </w:rPr>
      </w:pPr>
      <w:r w:rsidRPr="005B05E7">
        <w:rPr>
          <w:rFonts w:cs="Arial"/>
        </w:rPr>
        <w:t>W sprawach nieuregulowanych w niniejszej Umowie zastosowanie mają odpowiednio przepisy Kodeksu cywilnego, ustawy  Prawo zamówień publicznych, Prawo budowlane oraz inne właściwe przepisy prawne.</w:t>
      </w:r>
    </w:p>
    <w:p w:rsidR="002E5E30" w:rsidRPr="005B05E7" w:rsidRDefault="002E5E30" w:rsidP="003D1BC7">
      <w:pPr>
        <w:pStyle w:val="Akapitzlist"/>
        <w:numPr>
          <w:ilvl w:val="6"/>
          <w:numId w:val="17"/>
        </w:numPr>
        <w:autoSpaceDN w:val="0"/>
        <w:spacing w:line="360" w:lineRule="auto"/>
        <w:ind w:left="378" w:hanging="366"/>
        <w:jc w:val="both"/>
        <w:rPr>
          <w:rFonts w:cs="Arial"/>
        </w:rPr>
      </w:pPr>
      <w:r w:rsidRPr="005B05E7">
        <w:rPr>
          <w:rFonts w:cs="Arial"/>
        </w:rPr>
        <w:t>Jeżeli jakieś postanowienia Umowy są lub staną się nieważne, lub wzajemnie sprzeczne, nie narusza to ważności pozostałych postanowień Umowy. Zamiast nieważnych i sprzecznych postanowień obowiązywać będzie odpowiednia regulacja, która – jeżeli będzie to tylko prawnie dopuszczalne – w sposób możliwie bliski odpowiadać będzie temu, co Strony ustaliły, lub temu co by ustaliły, gdyby zawarły takie postanowienia.</w:t>
      </w:r>
    </w:p>
    <w:p w:rsidR="002E5E30" w:rsidRPr="005B05E7" w:rsidRDefault="002E5E30" w:rsidP="003D1BC7">
      <w:pPr>
        <w:pStyle w:val="Akapitzlist"/>
        <w:numPr>
          <w:ilvl w:val="6"/>
          <w:numId w:val="17"/>
        </w:numPr>
        <w:autoSpaceDN w:val="0"/>
        <w:spacing w:line="360" w:lineRule="auto"/>
        <w:ind w:left="378" w:hanging="366"/>
        <w:jc w:val="both"/>
      </w:pPr>
      <w:r w:rsidRPr="005B05E7">
        <w:t>Sądem właściwym do rozpatrywania sporów jest sąd powszechny, w którego okręgu mieści się siedziba Zamawiającego.</w:t>
      </w:r>
    </w:p>
    <w:p w:rsidR="002E5E30" w:rsidRPr="005B05E7" w:rsidRDefault="002E5E30" w:rsidP="003D1BC7">
      <w:pPr>
        <w:pStyle w:val="Akapitzlist"/>
        <w:numPr>
          <w:ilvl w:val="6"/>
          <w:numId w:val="17"/>
        </w:numPr>
        <w:autoSpaceDN w:val="0"/>
        <w:spacing w:line="360" w:lineRule="auto"/>
        <w:ind w:left="378" w:hanging="366"/>
        <w:jc w:val="both"/>
      </w:pPr>
      <w:r w:rsidRPr="005B05E7">
        <w:t>Strony ustalają że wszelkie pisma oraz dokumenty związane z realizacją niniejszej Umowy będą sporządzone w języku polskim.</w:t>
      </w:r>
    </w:p>
    <w:p w:rsidR="002E5E30" w:rsidRPr="005B05E7" w:rsidRDefault="002E5E30" w:rsidP="003D1BC7">
      <w:pPr>
        <w:pStyle w:val="Akapitzlist"/>
        <w:numPr>
          <w:ilvl w:val="6"/>
          <w:numId w:val="17"/>
        </w:numPr>
        <w:autoSpaceDN w:val="0"/>
        <w:spacing w:line="360" w:lineRule="auto"/>
        <w:ind w:left="378" w:hanging="366"/>
        <w:jc w:val="both"/>
      </w:pPr>
      <w:r w:rsidRPr="005B05E7">
        <w:t>Korespondencja dotycząca realizacji umowy będzie kierowana na adresy stron wskazane w Umowie</w:t>
      </w:r>
    </w:p>
    <w:p w:rsidR="002E5E30" w:rsidRPr="005B05E7" w:rsidRDefault="002E5E30" w:rsidP="003D1BC7">
      <w:pPr>
        <w:pStyle w:val="Akapitzlist"/>
        <w:numPr>
          <w:ilvl w:val="6"/>
          <w:numId w:val="17"/>
        </w:numPr>
        <w:autoSpaceDN w:val="0"/>
        <w:spacing w:line="360" w:lineRule="auto"/>
        <w:ind w:left="378" w:hanging="366"/>
        <w:jc w:val="both"/>
      </w:pPr>
      <w:r w:rsidRPr="005B05E7">
        <w:t>Strony są zobowiązane do niezwłocznego informowania na piśmie drugiej strony o zmianach dotyczących reprezentacji stron, danych adresowych numerów telefonów i faksów.</w:t>
      </w:r>
    </w:p>
    <w:p w:rsidR="002E5E30" w:rsidRPr="005B05E7" w:rsidRDefault="002E5E30" w:rsidP="003D1BC7">
      <w:pPr>
        <w:pStyle w:val="Akapitzlist"/>
        <w:numPr>
          <w:ilvl w:val="6"/>
          <w:numId w:val="17"/>
        </w:numPr>
        <w:autoSpaceDN w:val="0"/>
        <w:spacing w:line="360" w:lineRule="auto"/>
        <w:ind w:left="378" w:hanging="366"/>
        <w:jc w:val="both"/>
      </w:pPr>
      <w:r w:rsidRPr="005B05E7">
        <w:t>Umowę sporządzono w  2 jednobrzmiących egzemplarzach,  po jednym dla każdej ze stron.</w:t>
      </w:r>
    </w:p>
    <w:p w:rsidR="002E5E30" w:rsidRPr="005B05E7" w:rsidRDefault="002E5E30" w:rsidP="002E5E30">
      <w:pPr>
        <w:pStyle w:val="Standard"/>
        <w:spacing w:line="360" w:lineRule="auto"/>
        <w:jc w:val="both"/>
        <w:rPr>
          <w:rFonts w:cs="Arial"/>
        </w:rPr>
      </w:pPr>
    </w:p>
    <w:p w:rsidR="002E5E30" w:rsidRPr="005B05E7" w:rsidRDefault="002E5E30" w:rsidP="002E5E30">
      <w:pPr>
        <w:pStyle w:val="Standard"/>
        <w:spacing w:line="360" w:lineRule="auto"/>
        <w:ind w:left="-360"/>
        <w:jc w:val="both"/>
        <w:rPr>
          <w:rFonts w:cs="Arial"/>
        </w:rPr>
      </w:pPr>
    </w:p>
    <w:p w:rsidR="002E5E30" w:rsidRPr="005B05E7" w:rsidRDefault="002E5E30" w:rsidP="002E5E30">
      <w:pPr>
        <w:pStyle w:val="Standard"/>
        <w:rPr>
          <w:rFonts w:cs="Arial"/>
          <w:b/>
        </w:rPr>
      </w:pPr>
    </w:p>
    <w:p w:rsidR="002E5E30" w:rsidRPr="005B05E7" w:rsidRDefault="002E5E30" w:rsidP="002E5E30">
      <w:pPr>
        <w:pStyle w:val="Standard"/>
        <w:rPr>
          <w:rFonts w:cs="Arial"/>
          <w:b/>
        </w:rPr>
      </w:pPr>
    </w:p>
    <w:p w:rsidR="002E5E30" w:rsidRPr="005B05E7" w:rsidRDefault="002E5E30" w:rsidP="002E5E30">
      <w:pPr>
        <w:pStyle w:val="Textbody"/>
        <w:tabs>
          <w:tab w:val="left" w:pos="0"/>
          <w:tab w:val="left" w:pos="284"/>
        </w:tabs>
        <w:jc w:val="both"/>
        <w:rPr>
          <w:rFonts w:cs="Arial"/>
        </w:rPr>
      </w:pPr>
      <w:r w:rsidRPr="005B05E7">
        <w:rPr>
          <w:rFonts w:cs="Arial"/>
        </w:rPr>
        <w:t>Zamawiający</w:t>
      </w:r>
      <w:r w:rsidRPr="005B05E7">
        <w:rPr>
          <w:rFonts w:cs="Arial"/>
        </w:rPr>
        <w:tab/>
      </w:r>
      <w:r w:rsidRPr="005B05E7">
        <w:rPr>
          <w:rFonts w:cs="Arial"/>
        </w:rPr>
        <w:tab/>
      </w:r>
      <w:r w:rsidRPr="005B05E7">
        <w:rPr>
          <w:rFonts w:cs="Arial"/>
        </w:rPr>
        <w:tab/>
      </w:r>
      <w:r w:rsidRPr="005B05E7">
        <w:rPr>
          <w:rFonts w:cs="Arial"/>
        </w:rPr>
        <w:tab/>
        <w:t xml:space="preserve">  </w:t>
      </w:r>
      <w:r w:rsidRPr="005B05E7">
        <w:rPr>
          <w:rFonts w:cs="Arial"/>
        </w:rPr>
        <w:tab/>
      </w:r>
      <w:r w:rsidRPr="005B05E7">
        <w:rPr>
          <w:rFonts w:cs="Arial"/>
        </w:rPr>
        <w:tab/>
      </w:r>
      <w:r w:rsidRPr="005B05E7">
        <w:rPr>
          <w:rFonts w:cs="Arial"/>
        </w:rPr>
        <w:tab/>
      </w:r>
      <w:r w:rsidRPr="005B05E7">
        <w:rPr>
          <w:rFonts w:cs="Arial"/>
        </w:rPr>
        <w:tab/>
        <w:t xml:space="preserve">Wykonawca     </w:t>
      </w:r>
    </w:p>
    <w:p w:rsidR="002E5E30" w:rsidRPr="005B05E7" w:rsidRDefault="002E5E30" w:rsidP="002E5E30">
      <w:pPr>
        <w:pStyle w:val="Standard"/>
        <w:ind w:left="6372" w:firstLine="708"/>
        <w:jc w:val="center"/>
        <w:rPr>
          <w:rFonts w:cs="Arial"/>
          <w:b/>
        </w:rPr>
      </w:pPr>
      <w:r w:rsidRPr="005B05E7">
        <w:rPr>
          <w:rFonts w:cs="Arial"/>
          <w:b/>
        </w:rPr>
        <w:t xml:space="preserve">                       </w:t>
      </w:r>
    </w:p>
    <w:p w:rsidR="002E5E30" w:rsidRPr="005B05E7" w:rsidRDefault="002E5E30" w:rsidP="002E5E30">
      <w:pPr>
        <w:pStyle w:val="Standard"/>
      </w:pPr>
    </w:p>
    <w:p w:rsidR="002E5E30" w:rsidRPr="005B05E7" w:rsidRDefault="002E5E30" w:rsidP="002E5E30"/>
    <w:p w:rsidR="002E5E30" w:rsidRPr="005B05E7" w:rsidRDefault="002E5E30" w:rsidP="00F425A4">
      <w:pPr>
        <w:pStyle w:val="Standard"/>
        <w:spacing w:line="360" w:lineRule="auto"/>
        <w:jc w:val="right"/>
      </w:pPr>
    </w:p>
    <w:p w:rsidR="002E5E30" w:rsidRPr="005B05E7" w:rsidRDefault="002E5E30" w:rsidP="00F425A4">
      <w:pPr>
        <w:pStyle w:val="Standard"/>
        <w:spacing w:line="360" w:lineRule="auto"/>
        <w:jc w:val="right"/>
      </w:pPr>
    </w:p>
    <w:p w:rsidR="002E5E30" w:rsidRPr="005B05E7" w:rsidRDefault="002E5E30" w:rsidP="00F425A4">
      <w:pPr>
        <w:pStyle w:val="Standard"/>
        <w:spacing w:line="360" w:lineRule="auto"/>
        <w:jc w:val="right"/>
      </w:pPr>
    </w:p>
    <w:p w:rsidR="002E5E30" w:rsidRPr="005B05E7" w:rsidRDefault="002E5E30" w:rsidP="00F425A4">
      <w:pPr>
        <w:pStyle w:val="Standard"/>
        <w:spacing w:line="360" w:lineRule="auto"/>
        <w:jc w:val="right"/>
      </w:pPr>
    </w:p>
    <w:p w:rsidR="002E5E30" w:rsidRDefault="002E5E30" w:rsidP="00F425A4">
      <w:pPr>
        <w:pStyle w:val="Standard"/>
        <w:spacing w:line="360" w:lineRule="auto"/>
        <w:jc w:val="right"/>
      </w:pPr>
    </w:p>
    <w:p w:rsidR="00F11CC7" w:rsidRDefault="00F11CC7" w:rsidP="003E5C86">
      <w:pPr>
        <w:pStyle w:val="Nagwek1"/>
        <w:ind w:left="2556" w:firstLine="276"/>
        <w:jc w:val="right"/>
        <w:rPr>
          <w:i/>
          <w:sz w:val="24"/>
        </w:rPr>
      </w:pPr>
    </w:p>
    <w:p w:rsidR="00F11CC7" w:rsidRDefault="00F11CC7" w:rsidP="003E5C86">
      <w:pPr>
        <w:pStyle w:val="Nagwek1"/>
        <w:ind w:left="2556" w:firstLine="276"/>
        <w:jc w:val="right"/>
        <w:rPr>
          <w:i/>
          <w:sz w:val="24"/>
        </w:rPr>
      </w:pPr>
    </w:p>
    <w:p w:rsidR="00F11CC7" w:rsidRDefault="00F11CC7" w:rsidP="003E5C86">
      <w:pPr>
        <w:pStyle w:val="Nagwek1"/>
        <w:ind w:left="2556" w:firstLine="276"/>
        <w:jc w:val="right"/>
        <w:rPr>
          <w:i/>
          <w:sz w:val="24"/>
        </w:rPr>
      </w:pPr>
    </w:p>
    <w:p w:rsidR="003E5C86" w:rsidRDefault="003E5C86" w:rsidP="003E5C86">
      <w:pPr>
        <w:pStyle w:val="Nagwek1"/>
        <w:ind w:left="2556" w:firstLine="276"/>
        <w:jc w:val="right"/>
        <w:rPr>
          <w:i/>
          <w:sz w:val="24"/>
        </w:rPr>
      </w:pPr>
      <w:r>
        <w:rPr>
          <w:i/>
          <w:sz w:val="24"/>
        </w:rPr>
        <w:t>Załącznik nr 11 do SIWZ</w:t>
      </w:r>
    </w:p>
    <w:p w:rsidR="003E5C86" w:rsidRDefault="003E5C86" w:rsidP="003E5C86">
      <w:pPr>
        <w:pStyle w:val="Tekstpodstawowy"/>
      </w:pPr>
    </w:p>
    <w:p w:rsidR="003E5C86" w:rsidRPr="003E5C86" w:rsidRDefault="003E5C86" w:rsidP="003E5C86">
      <w:pPr>
        <w:pStyle w:val="Tekstpodstawowy"/>
      </w:pPr>
      <w:r>
        <w:t xml:space="preserve">          ZAKRES OBOWIĄZKÓW BANKOWEGO INSPEKTORA NADZORU</w:t>
      </w:r>
    </w:p>
    <w:p w:rsidR="001A7C3A" w:rsidRDefault="001A7C3A" w:rsidP="001A7C3A">
      <w:pPr>
        <w:pStyle w:val="Default"/>
        <w:rPr>
          <w:sz w:val="20"/>
          <w:szCs w:val="20"/>
        </w:rPr>
      </w:pPr>
      <w:r>
        <w:rPr>
          <w:b/>
          <w:bCs/>
          <w:sz w:val="20"/>
          <w:szCs w:val="20"/>
        </w:rPr>
        <w:t xml:space="preserve">Raport Wstępny </w:t>
      </w:r>
    </w:p>
    <w:p w:rsidR="001A7C3A" w:rsidRDefault="001A7C3A" w:rsidP="001A7C3A">
      <w:pPr>
        <w:pStyle w:val="Default"/>
        <w:rPr>
          <w:sz w:val="20"/>
          <w:szCs w:val="20"/>
        </w:rPr>
      </w:pPr>
      <w:r>
        <w:rPr>
          <w:sz w:val="20"/>
          <w:szCs w:val="20"/>
        </w:rPr>
        <w:t xml:space="preserve">Raport Wstępny Bankowego Inspektora Nadzoru (BIN) winien obejmować następującą treść: </w:t>
      </w:r>
    </w:p>
    <w:p w:rsidR="001A7C3A" w:rsidRDefault="001A7C3A" w:rsidP="001A7C3A">
      <w:pPr>
        <w:pStyle w:val="Default"/>
        <w:spacing w:after="13"/>
        <w:rPr>
          <w:sz w:val="20"/>
          <w:szCs w:val="20"/>
        </w:rPr>
      </w:pPr>
      <w:r>
        <w:rPr>
          <w:sz w:val="20"/>
          <w:szCs w:val="20"/>
        </w:rPr>
        <w:t xml:space="preserve">1. Ogólną charakterystykę stanu docelowego Projektu na podstawie m. in. projektów budowlanych, </w:t>
      </w:r>
    </w:p>
    <w:p w:rsidR="001A7C3A" w:rsidRDefault="001A7C3A" w:rsidP="001A7C3A">
      <w:pPr>
        <w:pStyle w:val="Default"/>
        <w:spacing w:after="13"/>
        <w:rPr>
          <w:sz w:val="20"/>
          <w:szCs w:val="20"/>
        </w:rPr>
      </w:pPr>
      <w:r>
        <w:rPr>
          <w:sz w:val="20"/>
          <w:szCs w:val="20"/>
        </w:rPr>
        <w:t xml:space="preserve">2. Potwierdzenie uzyskania przez Spółkę wszelkich pozwoleń, zezwoleń, opinii, uzgodnień i decyzji koniecznych do wykonywania Projektu wraz z opinią, iż zostały one wydane zgodnie z przepisami obowiązującego prawa, </w:t>
      </w:r>
    </w:p>
    <w:p w:rsidR="001A7C3A" w:rsidRDefault="001A7C3A" w:rsidP="001A7C3A">
      <w:pPr>
        <w:pStyle w:val="Default"/>
        <w:spacing w:after="13"/>
        <w:rPr>
          <w:sz w:val="20"/>
          <w:szCs w:val="20"/>
        </w:rPr>
      </w:pPr>
      <w:r>
        <w:rPr>
          <w:sz w:val="20"/>
          <w:szCs w:val="20"/>
        </w:rPr>
        <w:t xml:space="preserve">3. Opinię o spełnieniu przez Spółkę wszystkich obowiązków i wymogów wynikających z miejscowego planu zagospodarowania przestrzennego, decyzji o warunkach zabudowy, pozwoleń na budowę, oraz innych dokumentów, decyzji i pozwoleń niezbędnych dla zrealizowania Projektu i uzyskania decyzji o pozwoleniu na użytkowanie budynków wznoszonych w ramach Projektu, wraz z opinią, iż zostały one wydane zgodnie z obowiązującymi przepisami prawa; </w:t>
      </w:r>
    </w:p>
    <w:p w:rsidR="001A7C3A" w:rsidRDefault="001A7C3A" w:rsidP="001A7C3A">
      <w:pPr>
        <w:pStyle w:val="Default"/>
        <w:spacing w:after="13"/>
        <w:rPr>
          <w:sz w:val="20"/>
          <w:szCs w:val="20"/>
        </w:rPr>
      </w:pPr>
      <w:r>
        <w:rPr>
          <w:sz w:val="20"/>
          <w:szCs w:val="20"/>
        </w:rPr>
        <w:t xml:space="preserve">4. Ocenę prawidłowości i kompletności treści jak i ocenę prawidłowości formalnej dokumentacji technicznej projektowej niezbędnej do realizacji Inwestycji (m.in. opinie rzeczoznawców BHP, ppoż., Sanepid, uzgodnienia z dostawcami mediów, branżowa koordynacja projektowa) w tym opinię na temat projektu architektonicznego i specyfikacji oraz projektów branżowych dla Inwestycji oraz zastosowanych rozwiązań systemowych, </w:t>
      </w:r>
    </w:p>
    <w:p w:rsidR="001A7C3A" w:rsidRDefault="001A7C3A" w:rsidP="001A7C3A">
      <w:pPr>
        <w:pStyle w:val="Default"/>
        <w:spacing w:after="13"/>
        <w:rPr>
          <w:sz w:val="20"/>
          <w:szCs w:val="20"/>
        </w:rPr>
      </w:pPr>
      <w:r>
        <w:rPr>
          <w:sz w:val="20"/>
          <w:szCs w:val="20"/>
        </w:rPr>
        <w:t xml:space="preserve">5. Opinię na temat kontraktu budowlanego i innych umów związanych z realizacją całego Projektu, w tym m.in. sprawdzenie, czy zasadnicze elementy Projektu zostały zakontraktowane, czy wynagrodzenie wykonawców Projektu oraz warunki płatności są zgodne z warunkami rynkowymi, czy terminy płatności i realizacji Kontraktu Budowlanego odpowiadają podanym w Harmonogramie realizacji Projektu, ocenę zgodności, wysokości i terminów płatności kosztów ponoszonych przez Inwestora w związku z Kontraktem Budowlanym oraz innymi umowami związanymi z Inwestycją w stosunku do Wstępnego Budżetu Projektu oraz przyjętego planu kosztów i przepływów pieniężnych dla Inwestycji, </w:t>
      </w:r>
    </w:p>
    <w:p w:rsidR="001A7C3A" w:rsidRDefault="001A7C3A" w:rsidP="001A7C3A">
      <w:pPr>
        <w:pStyle w:val="Default"/>
        <w:spacing w:after="13"/>
        <w:rPr>
          <w:sz w:val="20"/>
          <w:szCs w:val="20"/>
        </w:rPr>
      </w:pPr>
      <w:r>
        <w:rPr>
          <w:sz w:val="20"/>
          <w:szCs w:val="20"/>
        </w:rPr>
        <w:t xml:space="preserve">6. Ocenę przygotowanego Wstępnego Budżetu Projektu i Harmonogramu realizacji Projektu: tj. czy założone koszty robót budowlanych i dodatkowych zostały przyjęte na poziomie rynkowym i są wystarczające do zrealizowania zakresu prac objętych Budżetem Projektu, wraz z oceną ekonomicznej wykonalności Inwestycji w odniesieniu do zatwierdzonego przez Spółkę planu kosztów i przepływów pieniężnych, w tym wydatkowanych już środków. Opinię, że wszystkie pozycje zakontraktowane są uwzględnione w Budżecie Projektu; </w:t>
      </w:r>
    </w:p>
    <w:p w:rsidR="001A7C3A" w:rsidRDefault="001A7C3A" w:rsidP="001A7C3A">
      <w:pPr>
        <w:pStyle w:val="Default"/>
        <w:spacing w:after="13"/>
        <w:rPr>
          <w:sz w:val="20"/>
          <w:szCs w:val="20"/>
        </w:rPr>
      </w:pPr>
      <w:r>
        <w:rPr>
          <w:sz w:val="20"/>
          <w:szCs w:val="20"/>
        </w:rPr>
        <w:t xml:space="preserve">7. Potwierdzenie dotychczasowej realizacji Projektu zgodnie ze Wstępnym Harmonogramem realizacji Projektu; </w:t>
      </w:r>
    </w:p>
    <w:p w:rsidR="001A7C3A" w:rsidRDefault="001A7C3A" w:rsidP="001A7C3A">
      <w:pPr>
        <w:pStyle w:val="Default"/>
        <w:spacing w:after="13"/>
        <w:rPr>
          <w:sz w:val="20"/>
          <w:szCs w:val="20"/>
        </w:rPr>
      </w:pPr>
      <w:r>
        <w:rPr>
          <w:sz w:val="20"/>
          <w:szCs w:val="20"/>
        </w:rPr>
        <w:t xml:space="preserve">8. Opinię w sprawie stanu poszczególnych zadań w ramach realizacji Projektu i jakości robót w dniu inspekcji oraz odstępstw od założeń umownych i projektowych wraz z ustaleniem stanu zaawansowania rzeczowego robót budowlanych i ich zgodności z projektem budowlanym; </w:t>
      </w:r>
    </w:p>
    <w:p w:rsidR="001A7C3A" w:rsidRDefault="001A7C3A" w:rsidP="001A7C3A">
      <w:pPr>
        <w:pStyle w:val="Default"/>
        <w:spacing w:after="13"/>
        <w:rPr>
          <w:sz w:val="20"/>
          <w:szCs w:val="20"/>
        </w:rPr>
      </w:pPr>
      <w:r>
        <w:rPr>
          <w:sz w:val="20"/>
          <w:szCs w:val="20"/>
        </w:rPr>
        <w:t xml:space="preserve">9. Opinię w sprawie istotnych wpisów do dzienników budowy wpływających na przebieg realizacji robót oraz wskazujących na ew. zagrożenia mogące mieć wpływ na prawidłowość przebiegu procesu inwestycyjnego; </w:t>
      </w:r>
    </w:p>
    <w:p w:rsidR="001A7C3A" w:rsidRDefault="001A7C3A" w:rsidP="001A7C3A">
      <w:pPr>
        <w:pStyle w:val="Default"/>
        <w:spacing w:after="13"/>
        <w:rPr>
          <w:sz w:val="20"/>
          <w:szCs w:val="20"/>
        </w:rPr>
      </w:pPr>
      <w:r>
        <w:rPr>
          <w:sz w:val="20"/>
          <w:szCs w:val="20"/>
        </w:rPr>
        <w:t xml:space="preserve">10. Potwierdzenie zakresu ochrony ubezpieczeniowej Projektu, w tym potwierdzenie, iż Wykonawcy Projektu, Inwestor oraz inni uczestnicy procesu inwestycyjnego zawarli umowy ubezpieczenia dające należytą ochronę ubezpieczeniową Inwestycji oraz odpowiedzialności cywilnej; </w:t>
      </w:r>
    </w:p>
    <w:p w:rsidR="001A7C3A" w:rsidRDefault="001A7C3A" w:rsidP="001A7C3A">
      <w:pPr>
        <w:pStyle w:val="Default"/>
        <w:spacing w:after="13"/>
        <w:rPr>
          <w:sz w:val="20"/>
          <w:szCs w:val="20"/>
        </w:rPr>
      </w:pPr>
      <w:r>
        <w:rPr>
          <w:sz w:val="20"/>
          <w:szCs w:val="20"/>
        </w:rPr>
        <w:t xml:space="preserve">11. Ocenę schematów organizacji i koordynacji prac pomiędzy uczestnikami procesu inwestycyjnego, ocenę struktury organizacyjnej przewidzianej dla Inwestycji przez Inwestora oraz kwalifikacji uczestników procesu inwestycyjnego, w tym w szczególności kierowników budowy i inspektorów nadzoru, </w:t>
      </w:r>
    </w:p>
    <w:p w:rsidR="001A7C3A" w:rsidRDefault="001A7C3A" w:rsidP="001A7C3A">
      <w:pPr>
        <w:pStyle w:val="Default"/>
        <w:spacing w:after="13"/>
        <w:rPr>
          <w:sz w:val="20"/>
          <w:szCs w:val="20"/>
        </w:rPr>
      </w:pPr>
      <w:r>
        <w:rPr>
          <w:sz w:val="20"/>
          <w:szCs w:val="20"/>
        </w:rPr>
        <w:t xml:space="preserve">12. Potwierdzenie zainwestowania przez Spółkę w realizację Projektu Kapitału Własnego w formie zrealizowanych płatności, potwierdzenie winno obejmować rozróżnienie na kwotę netto i podatku VAT – o ile dotyczy. </w:t>
      </w:r>
    </w:p>
    <w:p w:rsidR="001A7C3A" w:rsidRDefault="001A7C3A" w:rsidP="001A7C3A">
      <w:pPr>
        <w:pStyle w:val="Default"/>
        <w:spacing w:after="13"/>
        <w:rPr>
          <w:sz w:val="20"/>
          <w:szCs w:val="20"/>
        </w:rPr>
      </w:pPr>
      <w:r>
        <w:rPr>
          <w:sz w:val="20"/>
          <w:szCs w:val="20"/>
        </w:rPr>
        <w:t xml:space="preserve">13. Potwierdzenie zgodności i prawidłowości nakładów i wydatków poczynionych na realizację Projektu, w tym potwierdzenie, że analizowane płatności są zgodne z warunkami Kontraktu Budowlanego i innych umów związanych z realizacją Projektu oraz protokołami odbioru, protokołami zaawansowania i stanem faktycznym stwierdzonym na budowie; </w:t>
      </w:r>
    </w:p>
    <w:p w:rsidR="001A7C3A" w:rsidRDefault="001A7C3A" w:rsidP="001A7C3A">
      <w:pPr>
        <w:pStyle w:val="Default"/>
        <w:spacing w:after="13"/>
        <w:rPr>
          <w:sz w:val="20"/>
          <w:szCs w:val="20"/>
        </w:rPr>
      </w:pPr>
      <w:r>
        <w:rPr>
          <w:sz w:val="20"/>
          <w:szCs w:val="20"/>
        </w:rPr>
        <w:t xml:space="preserve">14. Potwierdzenie braku zaległości w rozliczeniach z Podwykonawcami; </w:t>
      </w:r>
    </w:p>
    <w:p w:rsidR="001A7C3A" w:rsidRDefault="001A7C3A" w:rsidP="001A7C3A">
      <w:pPr>
        <w:pStyle w:val="Default"/>
        <w:rPr>
          <w:sz w:val="20"/>
          <w:szCs w:val="20"/>
        </w:rPr>
      </w:pPr>
      <w:r>
        <w:rPr>
          <w:sz w:val="20"/>
          <w:szCs w:val="20"/>
        </w:rPr>
        <w:lastRenderedPageBreak/>
        <w:t xml:space="preserve">15. Opinię w sprawie ewentualnych zagrożeń mogących mieć wpływ na przebieg procesu inwestycyjnego i podejmowanie decyzji. </w:t>
      </w:r>
    </w:p>
    <w:p w:rsidR="001A7C3A" w:rsidRDefault="001A7C3A" w:rsidP="001A7C3A">
      <w:pPr>
        <w:pStyle w:val="Default"/>
        <w:rPr>
          <w:sz w:val="20"/>
          <w:szCs w:val="20"/>
        </w:rPr>
      </w:pPr>
    </w:p>
    <w:p w:rsidR="001A7C3A" w:rsidRDefault="001A7C3A" w:rsidP="001A7C3A">
      <w:pPr>
        <w:pStyle w:val="Default"/>
        <w:rPr>
          <w:sz w:val="20"/>
          <w:szCs w:val="20"/>
        </w:rPr>
      </w:pPr>
      <w:r>
        <w:rPr>
          <w:b/>
          <w:bCs/>
          <w:sz w:val="20"/>
          <w:szCs w:val="20"/>
        </w:rPr>
        <w:t xml:space="preserve">Raporty Okresowe - kwartalne </w:t>
      </w:r>
    </w:p>
    <w:p w:rsidR="001A7C3A" w:rsidRDefault="001A7C3A" w:rsidP="001A7C3A">
      <w:pPr>
        <w:pStyle w:val="Default"/>
        <w:rPr>
          <w:sz w:val="20"/>
          <w:szCs w:val="20"/>
        </w:rPr>
      </w:pPr>
      <w:r>
        <w:rPr>
          <w:sz w:val="20"/>
          <w:szCs w:val="20"/>
        </w:rPr>
        <w:t xml:space="preserve">Raporty Okresowe Bankowego Inspektora Nadzoru winny obejmować opinię o postępie realizacji Projektu w zakresie wykonania Harmonogramu realizacji Projektu i Budżetu Projektu, w tym: </w:t>
      </w:r>
    </w:p>
    <w:p w:rsidR="001A7C3A" w:rsidRDefault="001A7C3A" w:rsidP="001A7C3A">
      <w:pPr>
        <w:pStyle w:val="Default"/>
        <w:spacing w:after="11"/>
        <w:rPr>
          <w:sz w:val="20"/>
          <w:szCs w:val="20"/>
        </w:rPr>
      </w:pPr>
      <w:r>
        <w:rPr>
          <w:sz w:val="20"/>
          <w:szCs w:val="20"/>
        </w:rPr>
        <w:t xml:space="preserve">1. Opinię, w oparciu o ustalenia dokonane przez Bankowego Inspektora Nadzoru w trakcie wizytacji budowy, dotyczącą bieżącego zaawansowania realizacji Projektu obejmującą w szczególności ocenę zaawansowania rzeczowego robót budowlanych i ocenę postępu prac od daty poprzedniej inspekcji oraz zgodności realizacji Projektu z Harmonogramem realizacji Projektu, </w:t>
      </w:r>
    </w:p>
    <w:p w:rsidR="001A7C3A" w:rsidRPr="005B5D89" w:rsidRDefault="001A7C3A" w:rsidP="001A7C3A">
      <w:pPr>
        <w:pStyle w:val="Default"/>
        <w:rPr>
          <w:sz w:val="20"/>
          <w:szCs w:val="20"/>
        </w:rPr>
      </w:pPr>
      <w:r>
        <w:rPr>
          <w:sz w:val="20"/>
          <w:szCs w:val="20"/>
        </w:rPr>
        <w:t xml:space="preserve">2. Opinię w sprawie zgodności realizacji robót z obowiązującym prawem, dokumentacją Projektu, Kontraktem Budowlanym i innymi umowami zawartymi w celu zrealizowania Projektu, opinię w sprawie ewentualnych odstępstw od założeń projektowych, ocenę jakości robót wraz z potwierdzeniem, że w opinii BIN przebieg realizacji Projektu jest satysfakcjonujący, </w:t>
      </w:r>
    </w:p>
    <w:p w:rsidR="001A7C3A" w:rsidRDefault="001A7C3A" w:rsidP="001A7C3A">
      <w:pPr>
        <w:pStyle w:val="Default"/>
      </w:pPr>
    </w:p>
    <w:p w:rsidR="001A7C3A" w:rsidRDefault="001A7C3A" w:rsidP="001A7C3A">
      <w:pPr>
        <w:pStyle w:val="Default"/>
        <w:spacing w:after="11"/>
        <w:rPr>
          <w:sz w:val="20"/>
          <w:szCs w:val="20"/>
        </w:rPr>
      </w:pPr>
      <w:r>
        <w:rPr>
          <w:sz w:val="20"/>
          <w:szCs w:val="20"/>
        </w:rPr>
        <w:t xml:space="preserve">Ocenę stanu formalno-prawnego Projektu obejmującą w szczególności potwierdzenie uzyskania przez Inwestora lub Wykonawców Projektu wszystkich niezbędnych uzgodnień i pozwoleń, wymaganych w trakcie realizacji Inwestycji, analizę istotnych wpisów do Dzienników Budowy wskazujących na ewentualne zagrożenia mogące mieć wpływ na prawidłowość przebiegu procesu inwestycyjnego, potwierdzenie, ze wymagane certyfikaty, świadectwa jakości, gwarancje są Inwestorowi na bieżąco przekazywane oraz o dokonaniu wymaganych odbiorów technicznych przez służby zewnętrzne, </w:t>
      </w:r>
    </w:p>
    <w:p w:rsidR="001A7C3A" w:rsidRDefault="001A7C3A" w:rsidP="001A7C3A">
      <w:pPr>
        <w:pStyle w:val="Default"/>
        <w:rPr>
          <w:sz w:val="20"/>
          <w:szCs w:val="20"/>
        </w:rPr>
      </w:pPr>
      <w:r>
        <w:rPr>
          <w:sz w:val="20"/>
          <w:szCs w:val="20"/>
        </w:rPr>
        <w:t xml:space="preserve">4. Ocenę zgodności prowadzonych prac z Harmonogramem realizacji Projektu i Budżetem Projektu (ocena postępu prac mierzona w oparciu o przepływy gotówkowe): </w:t>
      </w:r>
    </w:p>
    <w:p w:rsidR="001A7C3A" w:rsidRDefault="001A7C3A" w:rsidP="001A7C3A">
      <w:pPr>
        <w:pStyle w:val="Default"/>
        <w:rPr>
          <w:sz w:val="20"/>
          <w:szCs w:val="20"/>
        </w:rPr>
      </w:pPr>
      <w:r>
        <w:rPr>
          <w:sz w:val="20"/>
          <w:szCs w:val="20"/>
        </w:rPr>
        <w:t xml:space="preserve"> potwierdzenie, że wartość wykonanych prac budowlanych i kosztów dodatkowych odpowiada kwocie środków pieniężnych zainwestowanych w Projekt; </w:t>
      </w:r>
    </w:p>
    <w:p w:rsidR="001A7C3A" w:rsidRDefault="001A7C3A" w:rsidP="001A7C3A">
      <w:pPr>
        <w:pStyle w:val="Default"/>
        <w:rPr>
          <w:sz w:val="20"/>
          <w:szCs w:val="20"/>
        </w:rPr>
      </w:pPr>
      <w:r>
        <w:rPr>
          <w:sz w:val="20"/>
          <w:szCs w:val="20"/>
        </w:rPr>
        <w:t xml:space="preserve"> opinię co do stanu wykonalności Budżetu Projektu, w poszczególnych pozycjach budżetowych z rozbiciem na koszty poniesione po sporządzeniu poprzedniego Raportu Okresowego, koszty omówione w ramach bieżącego raportu, kwoty pozostałe do poniesienia </w:t>
      </w:r>
    </w:p>
    <w:p w:rsidR="001A7C3A" w:rsidRDefault="001A7C3A" w:rsidP="001A7C3A">
      <w:pPr>
        <w:pStyle w:val="Default"/>
        <w:spacing w:after="11"/>
        <w:rPr>
          <w:sz w:val="20"/>
          <w:szCs w:val="20"/>
        </w:rPr>
      </w:pPr>
      <w:r>
        <w:rPr>
          <w:sz w:val="20"/>
          <w:szCs w:val="20"/>
        </w:rPr>
        <w:t xml:space="preserve">5. Opinię na temat ewentualnych propozycji, co do aktualizacji Budżetu Projektu oraz Harmonogramu realizacji Projektu, jak również ocenę wpływu odstępstw od pierwotnych założeń, które powstały lub są przewidywane, zarówno pod względem kosztowym, czasowym harmonogramu prac w stosunku do harmonogramu rzeczowo-finansowego; </w:t>
      </w:r>
    </w:p>
    <w:p w:rsidR="001A7C3A" w:rsidRDefault="001A7C3A" w:rsidP="001A7C3A">
      <w:pPr>
        <w:pStyle w:val="Default"/>
        <w:spacing w:after="11"/>
        <w:rPr>
          <w:sz w:val="20"/>
          <w:szCs w:val="20"/>
        </w:rPr>
      </w:pPr>
      <w:r>
        <w:rPr>
          <w:sz w:val="20"/>
          <w:szCs w:val="20"/>
        </w:rPr>
        <w:t xml:space="preserve">6. Bieżące kwestie i działania - informacja o sprawach, o których Spółka powinna być poinformowana i propozycje co do podjęcia odpowiednich działań, w szczególności informacja co do opóźnień i zagrożeń w realizacji Inwestycji; </w:t>
      </w:r>
    </w:p>
    <w:p w:rsidR="001A7C3A" w:rsidRDefault="001A7C3A" w:rsidP="001A7C3A">
      <w:pPr>
        <w:pStyle w:val="Default"/>
        <w:rPr>
          <w:sz w:val="20"/>
          <w:szCs w:val="20"/>
        </w:rPr>
      </w:pPr>
      <w:r>
        <w:rPr>
          <w:sz w:val="20"/>
          <w:szCs w:val="20"/>
        </w:rPr>
        <w:t>7. Potwierdzenie otrzymania oświadczenia od Wykonawcy Projektu dotyczącego rozliczeń z Podwykonawcami (lub oświadczeń Podwykonawców o braku zaległości), w szczególności co do braku zaległości w rozliczeniach z Podwykonawcami, o ile Inwestor na podstawie art. 647</w:t>
      </w:r>
      <w:r>
        <w:rPr>
          <w:sz w:val="13"/>
          <w:szCs w:val="13"/>
        </w:rPr>
        <w:t>1</w:t>
      </w:r>
      <w:r>
        <w:rPr>
          <w:sz w:val="20"/>
          <w:szCs w:val="20"/>
        </w:rPr>
        <w:t xml:space="preserve">§2 KC wyraził zgodę na zaangażowanie Podwykonawców; </w:t>
      </w:r>
    </w:p>
    <w:p w:rsidR="001A7C3A" w:rsidRDefault="001A7C3A" w:rsidP="001A7C3A">
      <w:pPr>
        <w:pStyle w:val="Default"/>
        <w:rPr>
          <w:sz w:val="20"/>
          <w:szCs w:val="20"/>
        </w:rPr>
      </w:pPr>
    </w:p>
    <w:p w:rsidR="001A7C3A" w:rsidRDefault="001A7C3A" w:rsidP="001A7C3A">
      <w:pPr>
        <w:pStyle w:val="Default"/>
        <w:rPr>
          <w:sz w:val="20"/>
          <w:szCs w:val="20"/>
        </w:rPr>
      </w:pPr>
      <w:r>
        <w:rPr>
          <w:b/>
          <w:bCs/>
          <w:sz w:val="20"/>
          <w:szCs w:val="20"/>
        </w:rPr>
        <w:t xml:space="preserve">Raport – weryfikacja uruchomień środków z Obligacji </w:t>
      </w:r>
    </w:p>
    <w:p w:rsidR="001A7C3A" w:rsidRDefault="001A7C3A" w:rsidP="001A7C3A">
      <w:pPr>
        <w:pStyle w:val="Default"/>
        <w:rPr>
          <w:sz w:val="20"/>
          <w:szCs w:val="20"/>
        </w:rPr>
      </w:pPr>
      <w:r>
        <w:rPr>
          <w:sz w:val="20"/>
          <w:szCs w:val="20"/>
        </w:rPr>
        <w:t xml:space="preserve">1. Weryfikację Zleceń Emisji przedstawianych przez Inwestora na podstawie Umowy Programu Emisji Obligacji, pod kątem zgodności wykorzystania środków na cele określone w Umowie Programu Emisji Obligacji, w tym: </w:t>
      </w:r>
    </w:p>
    <w:p w:rsidR="001A7C3A" w:rsidRDefault="001A7C3A" w:rsidP="001A7C3A">
      <w:pPr>
        <w:pStyle w:val="Default"/>
        <w:rPr>
          <w:sz w:val="20"/>
          <w:szCs w:val="20"/>
        </w:rPr>
      </w:pPr>
    </w:p>
    <w:p w:rsidR="001A7C3A" w:rsidRDefault="001A7C3A" w:rsidP="001A7C3A">
      <w:pPr>
        <w:pStyle w:val="Default"/>
        <w:rPr>
          <w:sz w:val="20"/>
          <w:szCs w:val="20"/>
        </w:rPr>
      </w:pPr>
      <w:r>
        <w:rPr>
          <w:sz w:val="20"/>
          <w:szCs w:val="20"/>
        </w:rPr>
        <w:t xml:space="preserve">Opinię na temat Zlecenia Emisji obejmującą ocenę Faktur stanowiących podstawę do wypłaty środków z Programu Emisji Obligacji, pod względem ich zgodności z Kontraktem Budowlanym, Budżetem Projektu, innymi umowami, jeżeli zgodnie z Umową Programu Emisji Obligacji mogą być one finansowane z Programu Emisji Obligacji oraz ocena czy faktury te mają rzeczywiste odzwierciedlenie w wykonanych i odebranych robotach budowlanych, zamówionych i zużytkowanych materiałach, postępie robot na budowie, itd.; potwierdzenie, że dana faktura jest fakturą dotyczącą Projektu, wystawioną na Spółkę, potwierdzoną za zgodność z oryginałem, a kwota faktury, która ma zostać finansowana z wypłaty, dotyczy robót w ramach Projektu i została ujęta w odpowiedniej części Budżetu Projektu; potwierdzenie, że kwota faktury nie była przedmiotem żadnego wcześniejszego raportu BIN. </w:t>
      </w:r>
    </w:p>
    <w:p w:rsidR="001A7C3A" w:rsidRDefault="001A7C3A" w:rsidP="001A7C3A">
      <w:pPr>
        <w:pStyle w:val="Default"/>
        <w:rPr>
          <w:sz w:val="20"/>
          <w:szCs w:val="20"/>
        </w:rPr>
      </w:pPr>
      <w:r>
        <w:rPr>
          <w:b/>
          <w:bCs/>
          <w:sz w:val="20"/>
          <w:szCs w:val="20"/>
        </w:rPr>
        <w:t xml:space="preserve">Raport Końcowy </w:t>
      </w:r>
    </w:p>
    <w:p w:rsidR="001A7C3A" w:rsidRDefault="001A7C3A" w:rsidP="001A7C3A">
      <w:pPr>
        <w:pStyle w:val="Default"/>
        <w:rPr>
          <w:sz w:val="20"/>
          <w:szCs w:val="20"/>
        </w:rPr>
      </w:pPr>
      <w:r>
        <w:rPr>
          <w:sz w:val="20"/>
          <w:szCs w:val="20"/>
        </w:rPr>
        <w:t xml:space="preserve">Raport Końcowy Bankowego Inspektora Nadzoru winien obejmować następującą treść: </w:t>
      </w:r>
    </w:p>
    <w:p w:rsidR="001A7C3A" w:rsidRDefault="001A7C3A" w:rsidP="001A7C3A">
      <w:pPr>
        <w:pStyle w:val="Default"/>
        <w:rPr>
          <w:sz w:val="20"/>
          <w:szCs w:val="20"/>
        </w:rPr>
      </w:pPr>
      <w:r>
        <w:rPr>
          <w:sz w:val="20"/>
          <w:szCs w:val="20"/>
        </w:rPr>
        <w:t xml:space="preserve">1. Opinię o zakończeniu realizacji Inwestycji realizowanych w ramach Projektu i oddaniu wchodzących w skład Inwestycji obiektów do użytkowania, pod względem: </w:t>
      </w:r>
    </w:p>
    <w:p w:rsidR="001A7C3A" w:rsidRDefault="001A7C3A" w:rsidP="001A7C3A">
      <w:pPr>
        <w:pStyle w:val="Default"/>
        <w:rPr>
          <w:sz w:val="20"/>
          <w:szCs w:val="20"/>
        </w:rPr>
      </w:pPr>
    </w:p>
    <w:p w:rsidR="001A7C3A" w:rsidRDefault="001A7C3A" w:rsidP="001A7C3A">
      <w:pPr>
        <w:pStyle w:val="Default"/>
        <w:rPr>
          <w:sz w:val="20"/>
          <w:szCs w:val="20"/>
        </w:rPr>
      </w:pPr>
      <w:r>
        <w:rPr>
          <w:sz w:val="20"/>
          <w:szCs w:val="20"/>
        </w:rPr>
        <w:t xml:space="preserve"> zgodności ukończonego Projektu z projektem budowlanym, </w:t>
      </w:r>
    </w:p>
    <w:p w:rsidR="001A7C3A" w:rsidRDefault="001A7C3A" w:rsidP="001A7C3A">
      <w:pPr>
        <w:pStyle w:val="Default"/>
        <w:rPr>
          <w:sz w:val="20"/>
          <w:szCs w:val="20"/>
        </w:rPr>
      </w:pPr>
      <w:r>
        <w:rPr>
          <w:sz w:val="20"/>
          <w:szCs w:val="20"/>
        </w:rPr>
        <w:t xml:space="preserve"> zgodności ukończonego Projektu z Budżetem Projektu, </w:t>
      </w:r>
    </w:p>
    <w:p w:rsidR="001A7C3A" w:rsidRDefault="001A7C3A" w:rsidP="001A7C3A">
      <w:pPr>
        <w:pStyle w:val="Default"/>
        <w:rPr>
          <w:sz w:val="20"/>
          <w:szCs w:val="20"/>
        </w:rPr>
      </w:pPr>
      <w:r>
        <w:rPr>
          <w:sz w:val="20"/>
          <w:szCs w:val="20"/>
        </w:rPr>
        <w:lastRenderedPageBreak/>
        <w:t xml:space="preserve"> zgodności rzeczywistego standardu poszczególnych inwestycji w ramach realizacji Projektu, zgodnie z dokumentacją projektową; </w:t>
      </w:r>
    </w:p>
    <w:p w:rsidR="001A7C3A" w:rsidRDefault="001A7C3A" w:rsidP="001A7C3A">
      <w:pPr>
        <w:pStyle w:val="Default"/>
        <w:spacing w:after="11"/>
        <w:rPr>
          <w:sz w:val="20"/>
          <w:szCs w:val="20"/>
        </w:rPr>
      </w:pPr>
      <w:r>
        <w:rPr>
          <w:sz w:val="20"/>
          <w:szCs w:val="20"/>
        </w:rPr>
        <w:t xml:space="preserve">2. W przypadku, gdy wydano decyzję warunkową, opinię potwierdzającą możliwość wydania ostatecznej decyzji o pozwoleniu na użytkowanie oraz opinię o zgodności wykonania prac budowlanych z decyzją o warunkach zabudowy, z projektem budowlanym i warunkami pozwolenia na budowę </w:t>
      </w:r>
    </w:p>
    <w:p w:rsidR="001A7C3A" w:rsidRDefault="001A7C3A" w:rsidP="001A7C3A">
      <w:pPr>
        <w:pStyle w:val="Default"/>
        <w:spacing w:after="11"/>
        <w:rPr>
          <w:sz w:val="20"/>
          <w:szCs w:val="20"/>
        </w:rPr>
      </w:pPr>
      <w:r>
        <w:rPr>
          <w:sz w:val="20"/>
          <w:szCs w:val="20"/>
        </w:rPr>
        <w:t xml:space="preserve">3. Potwierdzenie zakończenia robót przez Wykonawcę Projektu zgodnie z Kontraktem Budowlanym, usunięciu wad i ostatecznego odbioru poszczególnych inwestycji w ramach Projektu przez Inwestora, </w:t>
      </w:r>
    </w:p>
    <w:p w:rsidR="001A7C3A" w:rsidRDefault="001A7C3A" w:rsidP="001A7C3A">
      <w:pPr>
        <w:pStyle w:val="Default"/>
        <w:rPr>
          <w:sz w:val="20"/>
          <w:szCs w:val="20"/>
        </w:rPr>
      </w:pPr>
      <w:r>
        <w:rPr>
          <w:sz w:val="20"/>
          <w:szCs w:val="20"/>
        </w:rPr>
        <w:t>4. Opinię co do ostatecznego rozliczenia pomiędzy Inwestorem a Wykonawcami Projektu i Podwykonawcami, o ile na podstawie art.647</w:t>
      </w:r>
      <w:r>
        <w:rPr>
          <w:sz w:val="13"/>
          <w:szCs w:val="13"/>
        </w:rPr>
        <w:t>1</w:t>
      </w:r>
      <w:r>
        <w:rPr>
          <w:sz w:val="20"/>
          <w:szCs w:val="20"/>
        </w:rPr>
        <w:t xml:space="preserve">§2 KC Inwestor wyraził zgodę na ich zaangażowanie </w:t>
      </w:r>
    </w:p>
    <w:p w:rsidR="001A7C3A" w:rsidRDefault="001A7C3A" w:rsidP="001A7C3A"/>
    <w:p w:rsidR="00F425A4" w:rsidRPr="00F33490" w:rsidRDefault="00F33490" w:rsidP="00F33490">
      <w:pPr>
        <w:pStyle w:val="Standard"/>
        <w:ind w:left="6372" w:firstLine="708"/>
        <w:jc w:val="center"/>
        <w:rPr>
          <w:rFonts w:cs="Arial"/>
          <w:b/>
        </w:rPr>
      </w:pPr>
      <w:r>
        <w:rPr>
          <w:rFonts w:cs="Arial"/>
          <w:b/>
        </w:rPr>
        <w:t xml:space="preserve">     </w:t>
      </w:r>
    </w:p>
    <w:sectPr w:rsidR="00F425A4" w:rsidRPr="00F33490" w:rsidSect="00134D1D">
      <w:footerReference w:type="default" r:id="rId9"/>
      <w:pgSz w:w="11906" w:h="16838"/>
      <w:pgMar w:top="1134" w:right="851" w:bottom="765" w:left="1440" w:header="70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0A2" w:rsidRDefault="006570A2" w:rsidP="002F533E">
      <w:r>
        <w:separator/>
      </w:r>
    </w:p>
  </w:endnote>
  <w:endnote w:type="continuationSeparator" w:id="0">
    <w:p w:rsidR="006570A2" w:rsidRDefault="006570A2" w:rsidP="002F5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Outlook">
    <w:panose1 w:val="05010100010000000000"/>
    <w:charset w:val="02"/>
    <w:family w:val="auto"/>
    <w:pitch w:val="variable"/>
    <w:sig w:usb0="00000000" w:usb1="10000000" w:usb2="00000000" w:usb3="00000000" w:csb0="80000000" w:csb1="00000000"/>
  </w:font>
  <w:font w:name="SimSun, 宋体">
    <w:charset w:val="00"/>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imesNewRoman">
    <w:altName w:val="Bold"/>
    <w:charset w:val="80"/>
    <w:family w:val="auto"/>
    <w:pitch w:val="default"/>
    <w:sig w:usb0="00000000" w:usb1="00000000" w:usb2="00000000" w:usb3="00000000" w:csb0="00000000" w:csb1="00000000"/>
  </w:font>
  <w:font w:name="TTE155F2A8t00">
    <w:charset w:val="EE"/>
    <w:family w:val="auto"/>
    <w:pitch w:val="variable"/>
    <w:sig w:usb0="00000000" w:usb1="00000000" w:usb2="00000000" w:usb3="00000000" w:csb0="00000000" w:csb1="00000000"/>
  </w:font>
  <w:font w:name="A">
    <w:altName w:val="Arial"/>
    <w:charset w:val="EE"/>
    <w:family w:val="swiss"/>
    <w:pitch w:val="default"/>
    <w:sig w:usb0="00000000" w:usb1="00000000" w:usb2="00000000" w:usb3="00000000" w:csb0="00000000" w:csb1="00000000"/>
  </w:font>
  <w:font w:name="Univers-PL">
    <w:charset w:val="EE"/>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5711340"/>
      <w:docPartObj>
        <w:docPartGallery w:val="Page Numbers (Bottom of Page)"/>
        <w:docPartUnique/>
      </w:docPartObj>
    </w:sdtPr>
    <w:sdtContent>
      <w:p w:rsidR="00417F27" w:rsidRDefault="00523FB9">
        <w:pPr>
          <w:pStyle w:val="Stopka"/>
          <w:jc w:val="center"/>
        </w:pPr>
        <w:fldSimple w:instr=" PAGE   \* MERGEFORMAT ">
          <w:r w:rsidR="00C621D0">
            <w:rPr>
              <w:noProof/>
            </w:rPr>
            <w:t>32</w:t>
          </w:r>
        </w:fldSimple>
      </w:p>
    </w:sdtContent>
  </w:sdt>
  <w:p w:rsidR="00BF28CB" w:rsidRDefault="00BF28C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0A2" w:rsidRDefault="006570A2" w:rsidP="002F533E">
      <w:r>
        <w:separator/>
      </w:r>
    </w:p>
  </w:footnote>
  <w:footnote w:type="continuationSeparator" w:id="0">
    <w:p w:rsidR="006570A2" w:rsidRDefault="006570A2" w:rsidP="002F53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b/>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lowerLetter"/>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4">
    <w:nsid w:val="00000005"/>
    <w:multiLevelType w:val="multilevel"/>
    <w:tmpl w:val="00000005"/>
    <w:name w:val="WW8Num5"/>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nsid w:val="00000006"/>
    <w:multiLevelType w:val="singleLevel"/>
    <w:tmpl w:val="00000006"/>
    <w:name w:val="WW8Num6"/>
    <w:lvl w:ilvl="0">
      <w:start w:val="1"/>
      <w:numFmt w:val="decimal"/>
      <w:lvlText w:val="%1)"/>
      <w:lvlJc w:val="left"/>
      <w:pPr>
        <w:tabs>
          <w:tab w:val="num" w:pos="0"/>
        </w:tabs>
        <w:ind w:left="3300" w:hanging="294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5464D54E"/>
    <w:name w:val="WW8Num9"/>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
    <w:nsid w:val="0000000A"/>
    <w:multiLevelType w:val="multilevel"/>
    <w:tmpl w:val="0000000A"/>
    <w:name w:val="WW8Num10"/>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rPr>
        <w:i w:val="0"/>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3">
    <w:nsid w:val="0000000E"/>
    <w:multiLevelType w:val="multilevel"/>
    <w:tmpl w:val="0000000E"/>
    <w:name w:val="WW8Num14"/>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0000000F"/>
    <w:multiLevelType w:val="multilevel"/>
    <w:tmpl w:val="0000000F"/>
    <w:name w:val="WW8Num15"/>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8"/>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6">
    <w:nsid w:val="00000011"/>
    <w:multiLevelType w:val="multilevel"/>
    <w:tmpl w:val="00000011"/>
    <w:name w:val="WW8Num19"/>
    <w:lvl w:ilvl="0">
      <w:start w:val="1"/>
      <w:numFmt w:val="decimal"/>
      <w:lvlText w:val="%1)"/>
      <w:lvlJc w:val="left"/>
      <w:pPr>
        <w:tabs>
          <w:tab w:val="num" w:pos="0"/>
        </w:tabs>
        <w:ind w:left="1004" w:hanging="360"/>
      </w:pPr>
      <w:rPr>
        <w:rFonts w:ascii="Symbol" w:hAnsi="Symbol" w:cs="OpenSymbol"/>
      </w:rPr>
    </w:lvl>
    <w:lvl w:ilvl="1">
      <w:start w:val="1"/>
      <w:numFmt w:val="bullet"/>
      <w:lvlText w:val="o"/>
      <w:lvlJc w:val="left"/>
      <w:pPr>
        <w:tabs>
          <w:tab w:val="num" w:pos="0"/>
        </w:tabs>
        <w:ind w:left="1724" w:hanging="360"/>
      </w:pPr>
      <w:rPr>
        <w:rFonts w:ascii="Courier New" w:hAnsi="Courier New"/>
        <w:b/>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b/>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b/>
      </w:rPr>
    </w:lvl>
    <w:lvl w:ilvl="8">
      <w:start w:val="1"/>
      <w:numFmt w:val="bullet"/>
      <w:lvlText w:val=""/>
      <w:lvlJc w:val="left"/>
      <w:pPr>
        <w:tabs>
          <w:tab w:val="num" w:pos="0"/>
        </w:tabs>
        <w:ind w:left="6764" w:hanging="360"/>
      </w:pPr>
      <w:rPr>
        <w:rFonts w:ascii="Wingdings" w:hAnsi="Wingdings"/>
      </w:rPr>
    </w:lvl>
  </w:abstractNum>
  <w:abstractNum w:abstractNumId="17">
    <w:nsid w:val="00000012"/>
    <w:multiLevelType w:val="multilevel"/>
    <w:tmpl w:val="00000012"/>
    <w:name w:val="WW8Num2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8">
    <w:nsid w:val="00000013"/>
    <w:multiLevelType w:val="multilevel"/>
    <w:tmpl w:val="00000013"/>
    <w:name w:val="WW8Num24"/>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9">
    <w:nsid w:val="00000014"/>
    <w:multiLevelType w:val="multilevel"/>
    <w:tmpl w:val="00000014"/>
    <w:name w:val="WW8Num2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0">
    <w:nsid w:val="00000015"/>
    <w:multiLevelType w:val="multilevel"/>
    <w:tmpl w:val="00000015"/>
    <w:name w:val="WW8Num2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1">
    <w:nsid w:val="00000016"/>
    <w:multiLevelType w:val="multilevel"/>
    <w:tmpl w:val="00000016"/>
    <w:name w:val="WW8Num27"/>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rPr>
        <w:rFonts w:ascii="Times New Roman" w:eastAsia="SimSun" w:hAnsi="Times New Roman" w:cs="Arial"/>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nsid w:val="0000003B"/>
    <w:multiLevelType w:val="multilevel"/>
    <w:tmpl w:val="0000003B"/>
    <w:name w:val="WW8Num6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00000041"/>
    <w:multiLevelType w:val="multilevel"/>
    <w:tmpl w:val="A8625856"/>
    <w:name w:val="WW8Num67"/>
    <w:lvl w:ilvl="0">
      <w:start w:val="1"/>
      <w:numFmt w:val="decimal"/>
      <w:lvlText w:val="%1)"/>
      <w:lvlJc w:val="left"/>
      <w:pPr>
        <w:tabs>
          <w:tab w:val="num" w:pos="0"/>
        </w:tabs>
        <w:ind w:left="1440" w:hanging="360"/>
      </w:pPr>
      <w:rPr>
        <w:b w:val="0"/>
        <w:bCs/>
      </w:rPr>
    </w:lvl>
    <w:lvl w:ilvl="1">
      <w:start w:val="1"/>
      <w:numFmt w:val="lowerLetter"/>
      <w:lvlText w:val="%2."/>
      <w:lvlJc w:val="left"/>
      <w:pPr>
        <w:tabs>
          <w:tab w:val="num" w:pos="0"/>
        </w:tabs>
        <w:ind w:left="2160" w:hanging="360"/>
      </w:pPr>
    </w:lvl>
    <w:lvl w:ilvl="2">
      <w:start w:val="1"/>
      <w:numFmt w:val="lowerRoman"/>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24">
    <w:nsid w:val="00000045"/>
    <w:multiLevelType w:val="multilevel"/>
    <w:tmpl w:val="00000045"/>
    <w:name w:val="WW8Num7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5">
    <w:nsid w:val="00000050"/>
    <w:multiLevelType w:val="multilevel"/>
    <w:tmpl w:val="00000050"/>
    <w:name w:val="WW8Num82"/>
    <w:lvl w:ilvl="0">
      <w:start w:val="1"/>
      <w:numFmt w:val="lowerLetter"/>
      <w:lvlText w:val="%1)"/>
      <w:lvlJc w:val="left"/>
      <w:pPr>
        <w:tabs>
          <w:tab w:val="num" w:pos="0"/>
        </w:tabs>
        <w:ind w:left="1776" w:hanging="360"/>
      </w:pPr>
    </w:lvl>
    <w:lvl w:ilvl="1">
      <w:start w:val="1"/>
      <w:numFmt w:val="lowerLetter"/>
      <w:lvlText w:val="%2)"/>
      <w:lvlJc w:val="left"/>
      <w:pPr>
        <w:tabs>
          <w:tab w:val="num" w:pos="0"/>
        </w:tabs>
        <w:ind w:left="2496" w:hanging="360"/>
      </w:pPr>
    </w:lvl>
    <w:lvl w:ilvl="2">
      <w:start w:val="1"/>
      <w:numFmt w:val="lowerRoman"/>
      <w:lvlText w:val="%3."/>
      <w:lvlJc w:val="lef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lef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left"/>
      <w:pPr>
        <w:tabs>
          <w:tab w:val="num" w:pos="0"/>
        </w:tabs>
        <w:ind w:left="7536" w:hanging="180"/>
      </w:pPr>
    </w:lvl>
  </w:abstractNum>
  <w:abstractNum w:abstractNumId="26">
    <w:nsid w:val="00000053"/>
    <w:multiLevelType w:val="multilevel"/>
    <w:tmpl w:val="3E300A00"/>
    <w:name w:val="WW8Num85"/>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00000055"/>
    <w:multiLevelType w:val="multilevel"/>
    <w:tmpl w:val="AB9AB6C2"/>
    <w:name w:val="WW8Num87"/>
    <w:lvl w:ilvl="0">
      <w:start w:val="3"/>
      <w:numFmt w:val="decimal"/>
      <w:lvlText w:val="%1."/>
      <w:lvlJc w:val="left"/>
      <w:pPr>
        <w:tabs>
          <w:tab w:val="num" w:pos="0"/>
        </w:tabs>
        <w:ind w:left="567" w:firstLine="0"/>
      </w:pPr>
      <w:rPr>
        <w:position w:val="0"/>
        <w:sz w:val="20"/>
        <w:vertAlign w:val="baseline"/>
      </w:rPr>
    </w:lvl>
    <w:lvl w:ilvl="1">
      <w:start w:val="1"/>
      <w:numFmt w:val="decimal"/>
      <w:lvlText w:val="%2)"/>
      <w:lvlJc w:val="left"/>
      <w:pPr>
        <w:tabs>
          <w:tab w:val="num" w:pos="0"/>
        </w:tabs>
        <w:ind w:left="720" w:firstLine="360"/>
      </w:pPr>
      <w:rPr>
        <w:position w:val="0"/>
        <w:sz w:val="20"/>
        <w:szCs w:val="24"/>
        <w:vertAlign w:val="baseline"/>
      </w:rPr>
    </w:lvl>
    <w:lvl w:ilvl="2">
      <w:start w:val="1"/>
      <w:numFmt w:val="lowerLetter"/>
      <w:lvlText w:val="%3)"/>
      <w:lvlJc w:val="left"/>
      <w:pPr>
        <w:tabs>
          <w:tab w:val="num" w:pos="0"/>
        </w:tabs>
        <w:ind w:left="562" w:firstLine="1980"/>
      </w:pPr>
      <w:rPr>
        <w:position w:val="0"/>
        <w:sz w:val="20"/>
        <w:vertAlign w:val="baseline"/>
      </w:rPr>
    </w:lvl>
    <w:lvl w:ilvl="3">
      <w:start w:val="1"/>
      <w:numFmt w:val="decimal"/>
      <w:lvlText w:val="%4."/>
      <w:lvlJc w:val="left"/>
      <w:pPr>
        <w:tabs>
          <w:tab w:val="num" w:pos="0"/>
        </w:tabs>
        <w:ind w:left="2880" w:firstLine="2520"/>
      </w:pPr>
      <w:rPr>
        <w:position w:val="0"/>
        <w:sz w:val="20"/>
        <w:vertAlign w:val="baseline"/>
      </w:rPr>
    </w:lvl>
    <w:lvl w:ilvl="4">
      <w:start w:val="1"/>
      <w:numFmt w:val="lowerLetter"/>
      <w:lvlText w:val="%5."/>
      <w:lvlJc w:val="left"/>
      <w:pPr>
        <w:tabs>
          <w:tab w:val="num" w:pos="0"/>
        </w:tabs>
        <w:ind w:left="3600" w:firstLine="3240"/>
      </w:pPr>
      <w:rPr>
        <w:position w:val="0"/>
        <w:sz w:val="20"/>
        <w:vertAlign w:val="baseline"/>
      </w:rPr>
    </w:lvl>
    <w:lvl w:ilvl="5">
      <w:start w:val="1"/>
      <w:numFmt w:val="lowerRoman"/>
      <w:lvlText w:val="%6."/>
      <w:lvlJc w:val="left"/>
      <w:pPr>
        <w:tabs>
          <w:tab w:val="num" w:pos="0"/>
        </w:tabs>
        <w:ind w:left="4320" w:firstLine="4140"/>
      </w:pPr>
      <w:rPr>
        <w:position w:val="0"/>
        <w:sz w:val="20"/>
        <w:vertAlign w:val="baseline"/>
      </w:rPr>
    </w:lvl>
    <w:lvl w:ilvl="6">
      <w:start w:val="1"/>
      <w:numFmt w:val="decimal"/>
      <w:lvlText w:val="%7."/>
      <w:lvlJc w:val="left"/>
      <w:pPr>
        <w:tabs>
          <w:tab w:val="num" w:pos="0"/>
        </w:tabs>
        <w:ind w:left="5040" w:firstLine="4680"/>
      </w:pPr>
      <w:rPr>
        <w:position w:val="0"/>
        <w:sz w:val="20"/>
        <w:vertAlign w:val="baseline"/>
      </w:rPr>
    </w:lvl>
    <w:lvl w:ilvl="7">
      <w:start w:val="1"/>
      <w:numFmt w:val="lowerLetter"/>
      <w:lvlText w:val="%8."/>
      <w:lvlJc w:val="left"/>
      <w:pPr>
        <w:tabs>
          <w:tab w:val="num" w:pos="0"/>
        </w:tabs>
        <w:ind w:left="5760" w:firstLine="5400"/>
      </w:pPr>
      <w:rPr>
        <w:position w:val="0"/>
        <w:sz w:val="20"/>
        <w:vertAlign w:val="baseline"/>
      </w:rPr>
    </w:lvl>
    <w:lvl w:ilvl="8">
      <w:start w:val="1"/>
      <w:numFmt w:val="lowerRoman"/>
      <w:lvlText w:val="%9."/>
      <w:lvlJc w:val="left"/>
      <w:pPr>
        <w:tabs>
          <w:tab w:val="num" w:pos="0"/>
        </w:tabs>
        <w:ind w:left="6480" w:firstLine="6300"/>
      </w:pPr>
      <w:rPr>
        <w:position w:val="0"/>
        <w:sz w:val="20"/>
        <w:vertAlign w:val="baseline"/>
      </w:rPr>
    </w:lvl>
  </w:abstractNum>
  <w:abstractNum w:abstractNumId="28">
    <w:nsid w:val="00000056"/>
    <w:multiLevelType w:val="multilevel"/>
    <w:tmpl w:val="00000056"/>
    <w:name w:val="WW8Num88"/>
    <w:lvl w:ilvl="0">
      <w:start w:val="4"/>
      <w:numFmt w:val="decimal"/>
      <w:lvlText w:val="%1."/>
      <w:lvlJc w:val="left"/>
      <w:pPr>
        <w:tabs>
          <w:tab w:val="num" w:pos="0"/>
        </w:tabs>
        <w:ind w:left="786" w:hanging="360"/>
      </w:pPr>
      <w:rPr>
        <w:color w:val="00000A"/>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174"/>
        </w:tabs>
        <w:ind w:left="3054"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9">
    <w:nsid w:val="00000062"/>
    <w:multiLevelType w:val="multilevel"/>
    <w:tmpl w:val="00000062"/>
    <w:name w:val="WW8Num100"/>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2121F83"/>
    <w:multiLevelType w:val="multilevel"/>
    <w:tmpl w:val="D76249E2"/>
    <w:name w:val="WW8Num93"/>
    <w:lvl w:ilvl="0">
      <w:start w:val="5"/>
      <w:numFmt w:val="decimal"/>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1">
    <w:nsid w:val="023961C5"/>
    <w:multiLevelType w:val="hybridMultilevel"/>
    <w:tmpl w:val="73A2A8AA"/>
    <w:lvl w:ilvl="0" w:tplc="191A409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027A40F8"/>
    <w:multiLevelType w:val="multilevel"/>
    <w:tmpl w:val="320C6D86"/>
    <w:styleLink w:val="WW8Num1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3">
    <w:nsid w:val="03550E58"/>
    <w:multiLevelType w:val="multilevel"/>
    <w:tmpl w:val="E2124A98"/>
    <w:styleLink w:val="WW8Num12"/>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04501FF2"/>
    <w:multiLevelType w:val="multilevel"/>
    <w:tmpl w:val="9ADEC544"/>
    <w:styleLink w:val="WW8Num16"/>
    <w:lvl w:ilvl="0">
      <w:start w:val="1"/>
      <w:numFmt w:val="decimal"/>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5">
    <w:nsid w:val="0DCD1463"/>
    <w:multiLevelType w:val="multilevel"/>
    <w:tmpl w:val="A594CF32"/>
    <w:styleLink w:val="WW8Num1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0ED8206D"/>
    <w:multiLevelType w:val="multilevel"/>
    <w:tmpl w:val="7E727DA8"/>
    <w:styleLink w:val="WW8Num10"/>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12C96CA3"/>
    <w:multiLevelType w:val="multilevel"/>
    <w:tmpl w:val="FA6CB14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18774451"/>
    <w:multiLevelType w:val="multilevel"/>
    <w:tmpl w:val="28001544"/>
    <w:styleLink w:val="WW8Num11"/>
    <w:lvl w:ilvl="0">
      <w:start w:val="1"/>
      <w:numFmt w:val="decimal"/>
      <w:lvlText w:val="%1."/>
      <w:lvlJc w:val="left"/>
      <w:rPr>
        <w:i w:val="0"/>
        <w:sz w:val="2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2BAF1C54"/>
    <w:multiLevelType w:val="multilevel"/>
    <w:tmpl w:val="ED8488D6"/>
    <w:styleLink w:val="WW8Num17"/>
    <w:lvl w:ilvl="0">
      <w:start w:val="1"/>
      <w:numFmt w:val="decimal"/>
      <w:lvlText w:val="%1)"/>
      <w:lvlJc w:val="left"/>
      <w:rPr>
        <w:color w:val="00000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nsid w:val="2D8801DF"/>
    <w:multiLevelType w:val="multilevel"/>
    <w:tmpl w:val="3ECEAFA4"/>
    <w:name w:val="WW8Num92"/>
    <w:lvl w:ilvl="0">
      <w:start w:val="6"/>
      <w:numFmt w:val="decimal"/>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
    <w:nsid w:val="34D458F8"/>
    <w:multiLevelType w:val="multilevel"/>
    <w:tmpl w:val="C20E383A"/>
    <w:styleLink w:val="WW8Num2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2">
    <w:nsid w:val="3DC6266B"/>
    <w:multiLevelType w:val="multilevel"/>
    <w:tmpl w:val="00000009"/>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45D37D5F"/>
    <w:multiLevelType w:val="multilevel"/>
    <w:tmpl w:val="DC6A71D8"/>
    <w:styleLink w:val="WW8Num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44">
    <w:nsid w:val="4EC92DE0"/>
    <w:multiLevelType w:val="multilevel"/>
    <w:tmpl w:val="00000009"/>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56EF53D3"/>
    <w:multiLevelType w:val="multilevel"/>
    <w:tmpl w:val="176C00B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6">
    <w:nsid w:val="581F69FB"/>
    <w:multiLevelType w:val="multilevel"/>
    <w:tmpl w:val="0CBABD00"/>
    <w:styleLink w:val="WW8Num22"/>
    <w:lvl w:ilvl="0">
      <w:start w:val="1"/>
      <w:numFmt w:val="decimal"/>
      <w:lvlText w:val="%1."/>
      <w:lvlJc w:val="left"/>
    </w:lvl>
    <w:lvl w:ilvl="1">
      <w:start w:val="1"/>
      <w:numFmt w:val="decimal"/>
      <w:lvlText w:val="%2."/>
      <w:lvlJc w:val="left"/>
      <w:rPr>
        <w:rFonts w:ascii="Courier New" w:hAnsi="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5EBF2242"/>
    <w:multiLevelType w:val="multilevel"/>
    <w:tmpl w:val="11E839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nsid w:val="63767D39"/>
    <w:multiLevelType w:val="hybridMultilevel"/>
    <w:tmpl w:val="698A46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6C110425"/>
    <w:multiLevelType w:val="hybridMultilevel"/>
    <w:tmpl w:val="6950AC72"/>
    <w:lvl w:ilvl="0" w:tplc="F9945738">
      <w:start w:val="1"/>
      <w:numFmt w:val="decimal"/>
      <w:lvlText w:val="%1)"/>
      <w:lvlJc w:val="left"/>
      <w:pPr>
        <w:ind w:left="435" w:hanging="37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DCB3845"/>
    <w:multiLevelType w:val="multilevel"/>
    <w:tmpl w:val="D9D43272"/>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1"/>
  </w:num>
  <w:num w:numId="3">
    <w:abstractNumId w:val="8"/>
  </w:num>
  <w:num w:numId="4">
    <w:abstractNumId w:val="13"/>
  </w:num>
  <w:num w:numId="5">
    <w:abstractNumId w:val="27"/>
  </w:num>
  <w:num w:numId="6">
    <w:abstractNumId w:val="48"/>
  </w:num>
  <w:num w:numId="7">
    <w:abstractNumId w:val="26"/>
  </w:num>
  <w:num w:numId="8">
    <w:abstractNumId w:val="38"/>
  </w:num>
  <w:num w:numId="9">
    <w:abstractNumId w:val="36"/>
  </w:num>
  <w:num w:numId="10">
    <w:abstractNumId w:val="33"/>
  </w:num>
  <w:num w:numId="11">
    <w:abstractNumId w:val="34"/>
  </w:num>
  <w:num w:numId="12">
    <w:abstractNumId w:val="39"/>
  </w:num>
  <w:num w:numId="13">
    <w:abstractNumId w:val="32"/>
  </w:num>
  <w:num w:numId="14">
    <w:abstractNumId w:val="46"/>
  </w:num>
  <w:num w:numId="15">
    <w:abstractNumId w:val="35"/>
  </w:num>
  <w:num w:numId="16">
    <w:abstractNumId w:val="43"/>
  </w:num>
  <w:num w:numId="17">
    <w:abstractNumId w:val="41"/>
  </w:num>
  <w:num w:numId="18">
    <w:abstractNumId w:val="22"/>
  </w:num>
  <w:num w:numId="19">
    <w:abstractNumId w:val="28"/>
  </w:num>
  <w:num w:numId="20">
    <w:abstractNumId w:val="49"/>
  </w:num>
  <w:num w:numId="21">
    <w:abstractNumId w:val="49"/>
    <w:lvlOverride w:ilvl="0">
      <w:startOverride w:val="1"/>
    </w:lvlOverride>
  </w:num>
  <w:num w:numId="22">
    <w:abstractNumId w:val="50"/>
    <w:lvlOverride w:ilvl="0">
      <w:startOverride w:val="5"/>
    </w:lvlOverride>
  </w:num>
  <w:num w:numId="23">
    <w:abstractNumId w:val="43"/>
    <w:lvlOverride w:ilvl="0">
      <w:startOverride w:val="1"/>
    </w:lvlOverride>
  </w:num>
  <w:num w:numId="24">
    <w:abstractNumId w:val="41"/>
    <w:lvlOverride w:ilvl="0">
      <w:startOverride w:val="1"/>
    </w:lvlOverride>
  </w:num>
  <w:num w:numId="25">
    <w:abstractNumId w:val="38"/>
    <w:lvlOverride w:ilvl="0">
      <w:startOverride w:val="1"/>
    </w:lvlOverride>
  </w:num>
  <w:num w:numId="26">
    <w:abstractNumId w:val="41"/>
    <w:lvlOverride w:ilvl="0">
      <w:startOverride w:val="1"/>
    </w:lvlOverride>
  </w:num>
  <w:num w:numId="27">
    <w:abstractNumId w:val="48"/>
    <w:lvlOverride w:ilvl="0">
      <w:startOverride w:val="1"/>
    </w:lvlOverride>
  </w:num>
  <w:num w:numId="28">
    <w:abstractNumId w:val="37"/>
  </w:num>
  <w:num w:numId="29">
    <w:abstractNumId w:val="48"/>
    <w:lvlOverride w:ilvl="0">
      <w:startOverride w:val="1"/>
    </w:lvlOverride>
  </w:num>
  <w:num w:numId="30">
    <w:abstractNumId w:val="50"/>
  </w:num>
  <w:num w:numId="31">
    <w:abstractNumId w:val="43"/>
    <w:lvlOverride w:ilvl="0">
      <w:startOverride w:val="1"/>
    </w:lvlOverride>
  </w:num>
  <w:num w:numId="32">
    <w:abstractNumId w:val="45"/>
  </w:num>
  <w:num w:numId="33">
    <w:abstractNumId w:val="48"/>
    <w:lvlOverride w:ilvl="0">
      <w:startOverride w:val="1"/>
    </w:lvlOverride>
  </w:num>
  <w:num w:numId="34">
    <w:abstractNumId w:val="48"/>
    <w:lvlOverride w:ilvl="0">
      <w:startOverride w:val="1"/>
    </w:lvlOverride>
  </w:num>
  <w:num w:numId="35">
    <w:abstractNumId w:val="31"/>
  </w:num>
  <w:num w:numId="36">
    <w:abstractNumId w:val="44"/>
  </w:num>
  <w:num w:numId="37">
    <w:abstractNumId w:val="42"/>
  </w:num>
  <w:num w:numId="38">
    <w:abstractNumId w:val="47"/>
  </w:num>
  <w:num w:numId="39">
    <w:abstractNumId w:val="40"/>
  </w:num>
  <w:num w:numId="40">
    <w:abstractNumId w:val="30"/>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68610"/>
  </w:hdrShapeDefaults>
  <w:footnotePr>
    <w:footnote w:id="-1"/>
    <w:footnote w:id="0"/>
  </w:footnotePr>
  <w:endnotePr>
    <w:endnote w:id="-1"/>
    <w:endnote w:id="0"/>
  </w:endnotePr>
  <w:compat/>
  <w:rsids>
    <w:rsidRoot w:val="00961D11"/>
    <w:rsid w:val="00000FCF"/>
    <w:rsid w:val="00023D4D"/>
    <w:rsid w:val="00060965"/>
    <w:rsid w:val="000815EA"/>
    <w:rsid w:val="0009069D"/>
    <w:rsid w:val="000C1F57"/>
    <w:rsid w:val="000F3415"/>
    <w:rsid w:val="00113425"/>
    <w:rsid w:val="00134D1D"/>
    <w:rsid w:val="001777EE"/>
    <w:rsid w:val="00184BC9"/>
    <w:rsid w:val="00194204"/>
    <w:rsid w:val="00197673"/>
    <w:rsid w:val="001A7C3A"/>
    <w:rsid w:val="001B4AFD"/>
    <w:rsid w:val="001D73C6"/>
    <w:rsid w:val="001E5AA8"/>
    <w:rsid w:val="00224794"/>
    <w:rsid w:val="00251592"/>
    <w:rsid w:val="002B6E94"/>
    <w:rsid w:val="002E5E30"/>
    <w:rsid w:val="002E6B5D"/>
    <w:rsid w:val="002F533E"/>
    <w:rsid w:val="00312EDC"/>
    <w:rsid w:val="00313FED"/>
    <w:rsid w:val="00332BC5"/>
    <w:rsid w:val="00335A0E"/>
    <w:rsid w:val="00357FA9"/>
    <w:rsid w:val="00361C33"/>
    <w:rsid w:val="00362F72"/>
    <w:rsid w:val="00365D6B"/>
    <w:rsid w:val="0037352B"/>
    <w:rsid w:val="00392F44"/>
    <w:rsid w:val="003C3046"/>
    <w:rsid w:val="003D1BC7"/>
    <w:rsid w:val="003E5C86"/>
    <w:rsid w:val="003F3218"/>
    <w:rsid w:val="004016B0"/>
    <w:rsid w:val="00417F27"/>
    <w:rsid w:val="004425BE"/>
    <w:rsid w:val="004914DD"/>
    <w:rsid w:val="00491B79"/>
    <w:rsid w:val="004A528A"/>
    <w:rsid w:val="004F72F4"/>
    <w:rsid w:val="005058FD"/>
    <w:rsid w:val="00523FB9"/>
    <w:rsid w:val="005456B1"/>
    <w:rsid w:val="00551967"/>
    <w:rsid w:val="0055441C"/>
    <w:rsid w:val="00572410"/>
    <w:rsid w:val="00576032"/>
    <w:rsid w:val="005905CA"/>
    <w:rsid w:val="005A6A72"/>
    <w:rsid w:val="005B05E7"/>
    <w:rsid w:val="005D5F3B"/>
    <w:rsid w:val="00627884"/>
    <w:rsid w:val="006300D1"/>
    <w:rsid w:val="00631E50"/>
    <w:rsid w:val="006366CE"/>
    <w:rsid w:val="00642514"/>
    <w:rsid w:val="006475AA"/>
    <w:rsid w:val="0065495F"/>
    <w:rsid w:val="006570A2"/>
    <w:rsid w:val="00697765"/>
    <w:rsid w:val="006A5713"/>
    <w:rsid w:val="006C0336"/>
    <w:rsid w:val="006C7297"/>
    <w:rsid w:val="006E6EDC"/>
    <w:rsid w:val="00700386"/>
    <w:rsid w:val="00707096"/>
    <w:rsid w:val="00726265"/>
    <w:rsid w:val="00744B94"/>
    <w:rsid w:val="00753EF6"/>
    <w:rsid w:val="00756D90"/>
    <w:rsid w:val="0077543A"/>
    <w:rsid w:val="007822F6"/>
    <w:rsid w:val="00782847"/>
    <w:rsid w:val="00786B67"/>
    <w:rsid w:val="007A66B3"/>
    <w:rsid w:val="007B4908"/>
    <w:rsid w:val="007C55D5"/>
    <w:rsid w:val="007D5601"/>
    <w:rsid w:val="007E147C"/>
    <w:rsid w:val="007F6B54"/>
    <w:rsid w:val="007F6C7A"/>
    <w:rsid w:val="00840359"/>
    <w:rsid w:val="008609BC"/>
    <w:rsid w:val="0086653B"/>
    <w:rsid w:val="00882029"/>
    <w:rsid w:val="0088379E"/>
    <w:rsid w:val="008A751A"/>
    <w:rsid w:val="008C2E5D"/>
    <w:rsid w:val="008D0A37"/>
    <w:rsid w:val="008D6248"/>
    <w:rsid w:val="00900270"/>
    <w:rsid w:val="00914D55"/>
    <w:rsid w:val="009531AE"/>
    <w:rsid w:val="00960CF3"/>
    <w:rsid w:val="00961671"/>
    <w:rsid w:val="00961D11"/>
    <w:rsid w:val="00980076"/>
    <w:rsid w:val="009A4ECD"/>
    <w:rsid w:val="009A638C"/>
    <w:rsid w:val="009A7B0C"/>
    <w:rsid w:val="009B4679"/>
    <w:rsid w:val="009C207C"/>
    <w:rsid w:val="009E2CFA"/>
    <w:rsid w:val="009E3225"/>
    <w:rsid w:val="009E5379"/>
    <w:rsid w:val="009F6DD6"/>
    <w:rsid w:val="00A01B39"/>
    <w:rsid w:val="00A40AB7"/>
    <w:rsid w:val="00A479B5"/>
    <w:rsid w:val="00A60EF1"/>
    <w:rsid w:val="00A8080E"/>
    <w:rsid w:val="00A85284"/>
    <w:rsid w:val="00A85439"/>
    <w:rsid w:val="00A97DE0"/>
    <w:rsid w:val="00AC24F4"/>
    <w:rsid w:val="00B42BF9"/>
    <w:rsid w:val="00B61419"/>
    <w:rsid w:val="00B65F6F"/>
    <w:rsid w:val="00B66FF9"/>
    <w:rsid w:val="00B87E9F"/>
    <w:rsid w:val="00B92155"/>
    <w:rsid w:val="00BB4CB9"/>
    <w:rsid w:val="00BC2301"/>
    <w:rsid w:val="00BD4C05"/>
    <w:rsid w:val="00BF28CB"/>
    <w:rsid w:val="00BF5904"/>
    <w:rsid w:val="00C1190A"/>
    <w:rsid w:val="00C13569"/>
    <w:rsid w:val="00C158CD"/>
    <w:rsid w:val="00C26759"/>
    <w:rsid w:val="00C621D0"/>
    <w:rsid w:val="00C85039"/>
    <w:rsid w:val="00CA15E4"/>
    <w:rsid w:val="00CB5594"/>
    <w:rsid w:val="00CE360C"/>
    <w:rsid w:val="00CF79DD"/>
    <w:rsid w:val="00D04ECE"/>
    <w:rsid w:val="00D20DD7"/>
    <w:rsid w:val="00D71DF7"/>
    <w:rsid w:val="00D81D7B"/>
    <w:rsid w:val="00D9701B"/>
    <w:rsid w:val="00DB35BB"/>
    <w:rsid w:val="00DC5C55"/>
    <w:rsid w:val="00E0171A"/>
    <w:rsid w:val="00E31177"/>
    <w:rsid w:val="00E407C0"/>
    <w:rsid w:val="00E50E68"/>
    <w:rsid w:val="00E61F3C"/>
    <w:rsid w:val="00E749B1"/>
    <w:rsid w:val="00ED28D0"/>
    <w:rsid w:val="00F11CC7"/>
    <w:rsid w:val="00F33490"/>
    <w:rsid w:val="00F33557"/>
    <w:rsid w:val="00F425A4"/>
    <w:rsid w:val="00F43B13"/>
    <w:rsid w:val="00F57C5E"/>
    <w:rsid w:val="00F825E4"/>
    <w:rsid w:val="00F874BD"/>
    <w:rsid w:val="00FB07B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1D11"/>
    <w:pPr>
      <w:widowControl w:val="0"/>
      <w:suppressAutoHyphens/>
      <w:spacing w:after="0" w:line="240" w:lineRule="auto"/>
    </w:pPr>
    <w:rPr>
      <w:rFonts w:ascii="Times New Roman" w:eastAsia="SimSun" w:hAnsi="Times New Roman" w:cs="Tahoma"/>
      <w:kern w:val="1"/>
      <w:sz w:val="24"/>
      <w:szCs w:val="24"/>
      <w:lang w:eastAsia="hi-IN" w:bidi="hi-IN"/>
    </w:rPr>
  </w:style>
  <w:style w:type="paragraph" w:styleId="Nagwek1">
    <w:name w:val="heading 1"/>
    <w:basedOn w:val="Nagwek10"/>
    <w:next w:val="Tekstpodstawowy"/>
    <w:link w:val="Nagwek1Znak"/>
    <w:qFormat/>
    <w:rsid w:val="00961D11"/>
    <w:pPr>
      <w:numPr>
        <w:numId w:val="1"/>
      </w:numPr>
      <w:outlineLvl w:val="0"/>
    </w:pPr>
    <w:rPr>
      <w:rFonts w:ascii="Times New Roman" w:hAnsi="Times New Roman"/>
      <w:b/>
      <w:bCs/>
      <w:sz w:val="48"/>
      <w:szCs w:val="48"/>
    </w:rPr>
  </w:style>
  <w:style w:type="paragraph" w:styleId="Nagwek2">
    <w:name w:val="heading 2"/>
    <w:basedOn w:val="Nagwek10"/>
    <w:next w:val="Tekstpodstawowy"/>
    <w:link w:val="Nagwek2Znak"/>
    <w:qFormat/>
    <w:rsid w:val="00961D11"/>
    <w:pPr>
      <w:numPr>
        <w:ilvl w:val="1"/>
        <w:numId w:val="1"/>
      </w:numPr>
      <w:outlineLvl w:val="1"/>
    </w:pPr>
    <w:rPr>
      <w:rFonts w:ascii="Times New Roman" w:hAnsi="Times New Roman"/>
      <w:b/>
      <w:bCs/>
      <w:sz w:val="36"/>
      <w:szCs w:val="36"/>
    </w:rPr>
  </w:style>
  <w:style w:type="paragraph" w:styleId="Nagwek3">
    <w:name w:val="heading 3"/>
    <w:basedOn w:val="Nagwek20"/>
    <w:next w:val="Tekstpodstawowy"/>
    <w:link w:val="Nagwek3Znak"/>
    <w:qFormat/>
    <w:rsid w:val="00961D11"/>
    <w:pPr>
      <w:numPr>
        <w:ilvl w:val="2"/>
        <w:numId w:val="1"/>
      </w:numPr>
      <w:outlineLvl w:val="2"/>
    </w:pPr>
    <w:rPr>
      <w:b/>
      <w:bCs/>
    </w:rPr>
  </w:style>
  <w:style w:type="paragraph" w:styleId="Nagwek4">
    <w:name w:val="heading 4"/>
    <w:basedOn w:val="Nagwek20"/>
    <w:next w:val="Tekstpodstawowy"/>
    <w:link w:val="Nagwek4Znak"/>
    <w:qFormat/>
    <w:rsid w:val="00961D11"/>
    <w:pPr>
      <w:numPr>
        <w:ilvl w:val="3"/>
        <w:numId w:val="1"/>
      </w:numPr>
      <w:outlineLvl w:val="3"/>
    </w:pPr>
    <w:rPr>
      <w:b/>
      <w:bCs/>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61D11"/>
    <w:rPr>
      <w:rFonts w:ascii="Times New Roman" w:eastAsia="SimSun" w:hAnsi="Times New Roman" w:cs="Tahoma"/>
      <w:b/>
      <w:bCs/>
      <w:kern w:val="1"/>
      <w:sz w:val="48"/>
      <w:szCs w:val="48"/>
      <w:lang w:eastAsia="hi-IN" w:bidi="hi-IN"/>
    </w:rPr>
  </w:style>
  <w:style w:type="character" w:customStyle="1" w:styleId="Nagwek2Znak">
    <w:name w:val="Nagłówek 2 Znak"/>
    <w:basedOn w:val="Domylnaczcionkaakapitu"/>
    <w:link w:val="Nagwek2"/>
    <w:rsid w:val="00961D11"/>
    <w:rPr>
      <w:rFonts w:ascii="Times New Roman" w:eastAsia="SimSun" w:hAnsi="Times New Roman" w:cs="Tahoma"/>
      <w:b/>
      <w:bCs/>
      <w:kern w:val="1"/>
      <w:sz w:val="36"/>
      <w:szCs w:val="36"/>
      <w:lang w:eastAsia="hi-IN" w:bidi="hi-IN"/>
    </w:rPr>
  </w:style>
  <w:style w:type="character" w:customStyle="1" w:styleId="Nagwek3Znak">
    <w:name w:val="Nagłówek 3 Znak"/>
    <w:basedOn w:val="Domylnaczcionkaakapitu"/>
    <w:link w:val="Nagwek3"/>
    <w:rsid w:val="00961D11"/>
    <w:rPr>
      <w:rFonts w:ascii="Arial" w:eastAsia="SimSun" w:hAnsi="Arial" w:cs="Tahoma"/>
      <w:b/>
      <w:bCs/>
      <w:kern w:val="1"/>
      <w:sz w:val="28"/>
      <w:szCs w:val="28"/>
      <w:lang w:eastAsia="hi-IN" w:bidi="hi-IN"/>
    </w:rPr>
  </w:style>
  <w:style w:type="character" w:customStyle="1" w:styleId="Nagwek4Znak">
    <w:name w:val="Nagłówek 4 Znak"/>
    <w:basedOn w:val="Domylnaczcionkaakapitu"/>
    <w:link w:val="Nagwek4"/>
    <w:rsid w:val="00961D11"/>
    <w:rPr>
      <w:rFonts w:ascii="Arial" w:eastAsia="SimSun" w:hAnsi="Arial" w:cs="Tahoma"/>
      <w:b/>
      <w:bCs/>
      <w:i/>
      <w:iCs/>
      <w:kern w:val="1"/>
      <w:sz w:val="24"/>
      <w:szCs w:val="24"/>
      <w:lang w:eastAsia="hi-IN" w:bidi="hi-IN"/>
    </w:rPr>
  </w:style>
  <w:style w:type="character" w:customStyle="1" w:styleId="WW8Num2z0">
    <w:name w:val="WW8Num2z0"/>
    <w:rsid w:val="00961D11"/>
    <w:rPr>
      <w:b/>
      <w:i/>
    </w:rPr>
  </w:style>
  <w:style w:type="character" w:customStyle="1" w:styleId="WW8Num11z0">
    <w:name w:val="WW8Num11z0"/>
    <w:rsid w:val="00961D11"/>
    <w:rPr>
      <w:i w:val="0"/>
      <w:sz w:val="26"/>
    </w:rPr>
  </w:style>
  <w:style w:type="character" w:customStyle="1" w:styleId="WW8Num12z0">
    <w:name w:val="WW8Num12z0"/>
    <w:rsid w:val="00961D11"/>
    <w:rPr>
      <w:b w:val="0"/>
    </w:rPr>
  </w:style>
  <w:style w:type="character" w:customStyle="1" w:styleId="WW8Num13z0">
    <w:name w:val="WW8Num13z0"/>
    <w:rsid w:val="00961D11"/>
    <w:rPr>
      <w:rFonts w:ascii="Symbol" w:hAnsi="Symbol" w:cs="Times New Roman"/>
    </w:rPr>
  </w:style>
  <w:style w:type="character" w:customStyle="1" w:styleId="WW8Num16z0">
    <w:name w:val="WW8Num16z0"/>
    <w:rsid w:val="00961D11"/>
    <w:rPr>
      <w:color w:val="auto"/>
    </w:rPr>
  </w:style>
  <w:style w:type="character" w:customStyle="1" w:styleId="WW8Num16z1">
    <w:name w:val="WW8Num16z1"/>
    <w:rsid w:val="00961D11"/>
    <w:rPr>
      <w:b w:val="0"/>
    </w:rPr>
  </w:style>
  <w:style w:type="character" w:customStyle="1" w:styleId="WW8Num16z2">
    <w:name w:val="WW8Num16z2"/>
    <w:rsid w:val="00961D11"/>
    <w:rPr>
      <w:rFonts w:ascii="Wingdings" w:hAnsi="Wingdings"/>
    </w:rPr>
  </w:style>
  <w:style w:type="character" w:customStyle="1" w:styleId="WW8Num17z0">
    <w:name w:val="WW8Num17z0"/>
    <w:rsid w:val="00961D11"/>
    <w:rPr>
      <w:color w:val="auto"/>
    </w:rPr>
  </w:style>
  <w:style w:type="character" w:customStyle="1" w:styleId="WW8Num17z1">
    <w:name w:val="WW8Num17z1"/>
    <w:rsid w:val="00961D11"/>
    <w:rPr>
      <w:rFonts w:ascii="Courier New" w:hAnsi="Courier New" w:cs="Courier New"/>
    </w:rPr>
  </w:style>
  <w:style w:type="character" w:customStyle="1" w:styleId="WW8Num17z2">
    <w:name w:val="WW8Num17z2"/>
    <w:rsid w:val="00961D11"/>
    <w:rPr>
      <w:rFonts w:ascii="Wingdings" w:hAnsi="Wingdings"/>
    </w:rPr>
  </w:style>
  <w:style w:type="character" w:customStyle="1" w:styleId="WW8Num19z0">
    <w:name w:val="WW8Num19z0"/>
    <w:rsid w:val="00961D11"/>
    <w:rPr>
      <w:rFonts w:ascii="Symbol" w:hAnsi="Symbol" w:cs="OpenSymbol"/>
    </w:rPr>
  </w:style>
  <w:style w:type="character" w:customStyle="1" w:styleId="WW8Num19z1">
    <w:name w:val="WW8Num19z1"/>
    <w:rsid w:val="00961D11"/>
    <w:rPr>
      <w:b/>
    </w:rPr>
  </w:style>
  <w:style w:type="character" w:customStyle="1" w:styleId="WW8Num19z2">
    <w:name w:val="WW8Num19z2"/>
    <w:rsid w:val="00961D11"/>
    <w:rPr>
      <w:rFonts w:ascii="Wingdings" w:hAnsi="Wingdings"/>
    </w:rPr>
  </w:style>
  <w:style w:type="character" w:customStyle="1" w:styleId="WW8Num19z3">
    <w:name w:val="WW8Num19z3"/>
    <w:rsid w:val="00961D11"/>
    <w:rPr>
      <w:rFonts w:ascii="Symbol" w:hAnsi="Symbol"/>
    </w:rPr>
  </w:style>
  <w:style w:type="character" w:customStyle="1" w:styleId="WW8Num20z0">
    <w:name w:val="WW8Num20z0"/>
    <w:rsid w:val="00961D11"/>
    <w:rPr>
      <w:rFonts w:ascii="Symbol" w:hAnsi="Symbol"/>
      <w:b w:val="0"/>
    </w:rPr>
  </w:style>
  <w:style w:type="character" w:customStyle="1" w:styleId="WW8Num20z1">
    <w:name w:val="WW8Num20z1"/>
    <w:rsid w:val="00961D11"/>
    <w:rPr>
      <w:b w:val="0"/>
    </w:rPr>
  </w:style>
  <w:style w:type="character" w:customStyle="1" w:styleId="WW8Num20z2">
    <w:name w:val="WW8Num20z2"/>
    <w:rsid w:val="00961D11"/>
    <w:rPr>
      <w:rFonts w:ascii="Wingdings" w:hAnsi="Wingdings"/>
    </w:rPr>
  </w:style>
  <w:style w:type="character" w:customStyle="1" w:styleId="WW8Num27z1">
    <w:name w:val="WW8Num27z1"/>
    <w:rsid w:val="00961D11"/>
    <w:rPr>
      <w:rFonts w:ascii="Times New Roman" w:eastAsia="SimSun" w:hAnsi="Times New Roman" w:cs="Arial"/>
    </w:rPr>
  </w:style>
  <w:style w:type="character" w:customStyle="1" w:styleId="Domylnaczcionkaakapitu7">
    <w:name w:val="Domyślna czcionka akapitu7"/>
    <w:rsid w:val="00961D11"/>
  </w:style>
  <w:style w:type="character" w:customStyle="1" w:styleId="WW8Num3z0">
    <w:name w:val="WW8Num3z0"/>
    <w:rsid w:val="00961D11"/>
    <w:rPr>
      <w:b/>
      <w:i/>
    </w:rPr>
  </w:style>
  <w:style w:type="character" w:customStyle="1" w:styleId="WW8Num15z0">
    <w:name w:val="WW8Num15z0"/>
    <w:rsid w:val="00961D11"/>
    <w:rPr>
      <w:color w:val="auto"/>
    </w:rPr>
  </w:style>
  <w:style w:type="character" w:customStyle="1" w:styleId="WW8Num58z0">
    <w:name w:val="WW8Num58z0"/>
    <w:rsid w:val="00961D11"/>
    <w:rPr>
      <w:rFonts w:eastAsia="Times New Roman" w:cs="Times New Roman"/>
      <w:b/>
    </w:rPr>
  </w:style>
  <w:style w:type="character" w:customStyle="1" w:styleId="WW8Num59z0">
    <w:name w:val="WW8Num59z0"/>
    <w:rsid w:val="00961D11"/>
    <w:rPr>
      <w:b/>
      <w:i/>
      <w:sz w:val="22"/>
    </w:rPr>
  </w:style>
  <w:style w:type="character" w:customStyle="1" w:styleId="WW8Num59z1">
    <w:name w:val="WW8Num59z1"/>
    <w:rsid w:val="00961D11"/>
    <w:rPr>
      <w:rFonts w:eastAsia="Times New Roman" w:cs="Times New Roman"/>
    </w:rPr>
  </w:style>
  <w:style w:type="character" w:customStyle="1" w:styleId="WW8Num60z0">
    <w:name w:val="WW8Num60z0"/>
    <w:rsid w:val="00961D11"/>
    <w:rPr>
      <w:rFonts w:ascii="Symbol" w:hAnsi="Symbol"/>
      <w:b/>
    </w:rPr>
  </w:style>
  <w:style w:type="character" w:customStyle="1" w:styleId="WW8Num61z0">
    <w:name w:val="WW8Num61z0"/>
    <w:rsid w:val="00961D11"/>
    <w:rPr>
      <w:rFonts w:ascii="Symbol" w:hAnsi="Symbol"/>
    </w:rPr>
  </w:style>
  <w:style w:type="character" w:customStyle="1" w:styleId="WW8Num61z1">
    <w:name w:val="WW8Num61z1"/>
    <w:rsid w:val="00961D11"/>
    <w:rPr>
      <w:rFonts w:eastAsia="Times New Roman" w:cs="Times New Roman"/>
    </w:rPr>
  </w:style>
  <w:style w:type="character" w:customStyle="1" w:styleId="WW8Num62z0">
    <w:name w:val="WW8Num62z0"/>
    <w:rsid w:val="00961D11"/>
    <w:rPr>
      <w:b/>
    </w:rPr>
  </w:style>
  <w:style w:type="character" w:customStyle="1" w:styleId="WW8Num62z1">
    <w:name w:val="WW8Num62z1"/>
    <w:rsid w:val="00961D11"/>
    <w:rPr>
      <w:rFonts w:eastAsia="Times New Roman" w:cs="Times New Roman"/>
    </w:rPr>
  </w:style>
  <w:style w:type="character" w:customStyle="1" w:styleId="WW8Num63z0">
    <w:name w:val="WW8Num63z0"/>
    <w:rsid w:val="00961D11"/>
    <w:rPr>
      <w:rFonts w:ascii="Symbol" w:hAnsi="Symbol"/>
      <w:b/>
    </w:rPr>
  </w:style>
  <w:style w:type="character" w:customStyle="1" w:styleId="WW8Num64z0">
    <w:name w:val="WW8Num64z0"/>
    <w:rsid w:val="00961D11"/>
    <w:rPr>
      <w:b/>
      <w:i/>
    </w:rPr>
  </w:style>
  <w:style w:type="character" w:customStyle="1" w:styleId="WW8Num65z0">
    <w:name w:val="WW8Num65z0"/>
    <w:rsid w:val="00961D11"/>
    <w:rPr>
      <w:rFonts w:eastAsia="Times New Roman" w:cs="Times New Roman"/>
    </w:rPr>
  </w:style>
  <w:style w:type="character" w:customStyle="1" w:styleId="WW8Num66z0">
    <w:name w:val="WW8Num66z0"/>
    <w:rsid w:val="00961D11"/>
    <w:rPr>
      <w:rFonts w:ascii="Symbol" w:hAnsi="Symbol"/>
    </w:rPr>
  </w:style>
  <w:style w:type="character" w:customStyle="1" w:styleId="WW8Num67z0">
    <w:name w:val="WW8Num67z0"/>
    <w:rsid w:val="00961D11"/>
    <w:rPr>
      <w:i/>
      <w:sz w:val="26"/>
    </w:rPr>
  </w:style>
  <w:style w:type="character" w:customStyle="1" w:styleId="WW8Num69z0">
    <w:name w:val="WW8Num69z0"/>
    <w:rsid w:val="00961D11"/>
    <w:rPr>
      <w:rFonts w:cs="Times New Roman"/>
      <w:b/>
      <w:bCs/>
    </w:rPr>
  </w:style>
  <w:style w:type="character" w:customStyle="1" w:styleId="WW8Num69z1">
    <w:name w:val="WW8Num69z1"/>
    <w:rsid w:val="00961D11"/>
    <w:rPr>
      <w:rFonts w:cs="Times New Roman"/>
    </w:rPr>
  </w:style>
  <w:style w:type="character" w:customStyle="1" w:styleId="WW8Num71z0">
    <w:name w:val="WW8Num71z0"/>
    <w:rsid w:val="00961D11"/>
    <w:rPr>
      <w:rFonts w:ascii="Times New Roman" w:eastAsia="Times New Roman" w:hAnsi="Times New Roman" w:cs="Times New Roman"/>
      <w:b/>
    </w:rPr>
  </w:style>
  <w:style w:type="character" w:customStyle="1" w:styleId="WW8Num72z0">
    <w:name w:val="WW8Num72z0"/>
    <w:rsid w:val="00961D11"/>
    <w:rPr>
      <w:rFonts w:ascii="Symbol" w:hAnsi="Symbol"/>
      <w:sz w:val="20"/>
      <w:szCs w:val="20"/>
    </w:rPr>
  </w:style>
  <w:style w:type="character" w:customStyle="1" w:styleId="WW8Num74z0">
    <w:name w:val="WW8Num74z0"/>
    <w:rsid w:val="00961D11"/>
    <w:rPr>
      <w:rFonts w:ascii="Symbol" w:hAnsi="Symbol"/>
    </w:rPr>
  </w:style>
  <w:style w:type="character" w:customStyle="1" w:styleId="WW8Num75z1">
    <w:name w:val="WW8Num75z1"/>
    <w:rsid w:val="00961D11"/>
    <w:rPr>
      <w:b/>
      <w:i/>
      <w:color w:val="000000"/>
    </w:rPr>
  </w:style>
  <w:style w:type="character" w:customStyle="1" w:styleId="WW8Num75z2">
    <w:name w:val="WW8Num75z2"/>
    <w:rsid w:val="00961D11"/>
    <w:rPr>
      <w:rFonts w:ascii="Times New Roman" w:hAnsi="Times New Roman"/>
    </w:rPr>
  </w:style>
  <w:style w:type="character" w:customStyle="1" w:styleId="WW8Num76z0">
    <w:name w:val="WW8Num76z0"/>
    <w:rsid w:val="00961D11"/>
    <w:rPr>
      <w:rFonts w:ascii="Symbol" w:hAnsi="Symbol"/>
      <w:b/>
      <w:i/>
      <w:color w:val="000000"/>
    </w:rPr>
  </w:style>
  <w:style w:type="character" w:customStyle="1" w:styleId="WW8Num77z1">
    <w:name w:val="WW8Num77z1"/>
    <w:rsid w:val="00961D11"/>
    <w:rPr>
      <w:rFonts w:cs="Times New Roman"/>
    </w:rPr>
  </w:style>
  <w:style w:type="character" w:customStyle="1" w:styleId="WW8Num77z2">
    <w:name w:val="WW8Num77z2"/>
    <w:rsid w:val="00961D11"/>
    <w:rPr>
      <w:rFonts w:ascii="Times New Roman" w:hAnsi="Times New Roman"/>
    </w:rPr>
  </w:style>
  <w:style w:type="character" w:customStyle="1" w:styleId="WW8Num78z0">
    <w:name w:val="WW8Num78z0"/>
    <w:rsid w:val="00961D11"/>
    <w:rPr>
      <w:rFonts w:ascii="Symbol" w:hAnsi="Symbol"/>
      <w:b/>
    </w:rPr>
  </w:style>
  <w:style w:type="character" w:customStyle="1" w:styleId="WW8Num79z0">
    <w:name w:val="WW8Num79z0"/>
    <w:rsid w:val="00961D11"/>
    <w:rPr>
      <w:rFonts w:ascii="Symbol" w:hAnsi="Symbol"/>
    </w:rPr>
  </w:style>
  <w:style w:type="character" w:customStyle="1" w:styleId="WW8Num80z0">
    <w:name w:val="WW8Num80z0"/>
    <w:rsid w:val="00961D11"/>
    <w:rPr>
      <w:rFonts w:ascii="Symbol" w:hAnsi="Symbol"/>
    </w:rPr>
  </w:style>
  <w:style w:type="character" w:customStyle="1" w:styleId="WW8Num81z0">
    <w:name w:val="WW8Num81z0"/>
    <w:rsid w:val="00961D11"/>
    <w:rPr>
      <w:rFonts w:cs="Times New Roman"/>
      <w:b/>
      <w:i/>
    </w:rPr>
  </w:style>
  <w:style w:type="character" w:customStyle="1" w:styleId="WW8Num81z1">
    <w:name w:val="WW8Num81z1"/>
    <w:rsid w:val="00961D11"/>
    <w:rPr>
      <w:rFonts w:cs="Times New Roman"/>
    </w:rPr>
  </w:style>
  <w:style w:type="character" w:customStyle="1" w:styleId="WW8Num82z0">
    <w:name w:val="WW8Num82z0"/>
    <w:rsid w:val="00961D11"/>
    <w:rPr>
      <w:rFonts w:ascii="Symbol" w:hAnsi="Symbol"/>
      <w:b/>
    </w:rPr>
  </w:style>
  <w:style w:type="character" w:customStyle="1" w:styleId="WW8Num83z0">
    <w:name w:val="WW8Num83z0"/>
    <w:rsid w:val="00961D11"/>
    <w:rPr>
      <w:rFonts w:ascii="Symbol" w:hAnsi="Symbol"/>
      <w:b/>
    </w:rPr>
  </w:style>
  <w:style w:type="character" w:customStyle="1" w:styleId="WW8Num83z1">
    <w:name w:val="WW8Num83z1"/>
    <w:rsid w:val="00961D11"/>
    <w:rPr>
      <w:rFonts w:eastAsia="Times New Roman" w:cs="Times New Roman"/>
    </w:rPr>
  </w:style>
  <w:style w:type="character" w:customStyle="1" w:styleId="WW8Num84z0">
    <w:name w:val="WW8Num84z0"/>
    <w:rsid w:val="00961D11"/>
    <w:rPr>
      <w:rFonts w:ascii="Symbol" w:hAnsi="Symbol"/>
      <w:b/>
    </w:rPr>
  </w:style>
  <w:style w:type="character" w:customStyle="1" w:styleId="WW8Num84z1">
    <w:name w:val="WW8Num84z1"/>
    <w:rsid w:val="00961D11"/>
    <w:rPr>
      <w:rFonts w:cs="Times New Roman"/>
    </w:rPr>
  </w:style>
  <w:style w:type="character" w:customStyle="1" w:styleId="WW8Num84z2">
    <w:name w:val="WW8Num84z2"/>
    <w:rsid w:val="00961D11"/>
    <w:rPr>
      <w:rFonts w:ascii="Times New Roman" w:hAnsi="Times New Roman"/>
    </w:rPr>
  </w:style>
  <w:style w:type="character" w:customStyle="1" w:styleId="WW8Num85z0">
    <w:name w:val="WW8Num85z0"/>
    <w:rsid w:val="00961D11"/>
    <w:rPr>
      <w:rFonts w:cs="Times New Roman"/>
      <w:b/>
      <w:i w:val="0"/>
    </w:rPr>
  </w:style>
  <w:style w:type="character" w:customStyle="1" w:styleId="WW8Num86z0">
    <w:name w:val="WW8Num86z0"/>
    <w:rsid w:val="00961D11"/>
    <w:rPr>
      <w:rFonts w:ascii="Symbol" w:hAnsi="Symbol"/>
      <w:b/>
    </w:rPr>
  </w:style>
  <w:style w:type="character" w:customStyle="1" w:styleId="WW8Num87z0">
    <w:name w:val="WW8Num87z0"/>
    <w:rsid w:val="00961D11"/>
    <w:rPr>
      <w:b/>
    </w:rPr>
  </w:style>
  <w:style w:type="character" w:customStyle="1" w:styleId="WW8Num88z0">
    <w:name w:val="WW8Num88z0"/>
    <w:rsid w:val="00961D11"/>
    <w:rPr>
      <w:rFonts w:ascii="Symbol" w:hAnsi="Symbol"/>
    </w:rPr>
  </w:style>
  <w:style w:type="character" w:customStyle="1" w:styleId="WW8Num89z0">
    <w:name w:val="WW8Num89z0"/>
    <w:rsid w:val="00961D11"/>
    <w:rPr>
      <w:rFonts w:eastAsia="Times New Roman" w:cs="Times New Roman"/>
      <w:b/>
    </w:rPr>
  </w:style>
  <w:style w:type="character" w:customStyle="1" w:styleId="WW8Num90z0">
    <w:name w:val="WW8Num90z0"/>
    <w:rsid w:val="00961D11"/>
    <w:rPr>
      <w:b/>
    </w:rPr>
  </w:style>
  <w:style w:type="character" w:customStyle="1" w:styleId="WW8Num91z0">
    <w:name w:val="WW8Num91z0"/>
    <w:rsid w:val="00961D11"/>
    <w:rPr>
      <w:i/>
      <w:sz w:val="26"/>
    </w:rPr>
  </w:style>
  <w:style w:type="character" w:customStyle="1" w:styleId="WW8Num92z0">
    <w:name w:val="WW8Num92z0"/>
    <w:rsid w:val="00961D11"/>
    <w:rPr>
      <w:b/>
    </w:rPr>
  </w:style>
  <w:style w:type="character" w:customStyle="1" w:styleId="WW8Num93z0">
    <w:name w:val="WW8Num93z0"/>
    <w:rsid w:val="00961D11"/>
    <w:rPr>
      <w:b/>
      <w:i/>
      <w:sz w:val="22"/>
    </w:rPr>
  </w:style>
  <w:style w:type="character" w:customStyle="1" w:styleId="WW8Num94z0">
    <w:name w:val="WW8Num94z0"/>
    <w:rsid w:val="00961D11"/>
    <w:rPr>
      <w:rFonts w:ascii="Symbol" w:hAnsi="Symbol"/>
      <w:b/>
    </w:rPr>
  </w:style>
  <w:style w:type="character" w:customStyle="1" w:styleId="WW8Num95z0">
    <w:name w:val="WW8Num95z0"/>
    <w:rsid w:val="00961D11"/>
    <w:rPr>
      <w:b/>
      <w:i/>
    </w:rPr>
  </w:style>
  <w:style w:type="character" w:customStyle="1" w:styleId="WW8Num96z0">
    <w:name w:val="WW8Num96z0"/>
    <w:rsid w:val="00961D11"/>
    <w:rPr>
      <w:rFonts w:ascii="Symbol" w:hAnsi="Symbol"/>
    </w:rPr>
  </w:style>
  <w:style w:type="character" w:customStyle="1" w:styleId="WW8Num97z0">
    <w:name w:val="WW8Num97z0"/>
    <w:rsid w:val="00961D11"/>
    <w:rPr>
      <w:b/>
      <w:i/>
    </w:rPr>
  </w:style>
  <w:style w:type="character" w:customStyle="1" w:styleId="WW8Num98z0">
    <w:name w:val="WW8Num98z0"/>
    <w:rsid w:val="00961D11"/>
    <w:rPr>
      <w:rFonts w:ascii="Symbol" w:hAnsi="Symbol"/>
      <w:b/>
    </w:rPr>
  </w:style>
  <w:style w:type="character" w:customStyle="1" w:styleId="WW8Num99z0">
    <w:name w:val="WW8Num99z0"/>
    <w:rsid w:val="00961D11"/>
    <w:rPr>
      <w:b/>
      <w:i/>
    </w:rPr>
  </w:style>
  <w:style w:type="character" w:customStyle="1" w:styleId="WW8Num100z0">
    <w:name w:val="WW8Num100z0"/>
    <w:rsid w:val="00961D11"/>
    <w:rPr>
      <w:rFonts w:cs="Times New Roman"/>
    </w:rPr>
  </w:style>
  <w:style w:type="character" w:customStyle="1" w:styleId="Domylnaczcionkaakapitu6">
    <w:name w:val="Domyślna czcionka akapitu6"/>
    <w:rsid w:val="00961D11"/>
  </w:style>
  <w:style w:type="character" w:customStyle="1" w:styleId="WW8Num18z0">
    <w:name w:val="WW8Num18z0"/>
    <w:rsid w:val="00961D11"/>
    <w:rPr>
      <w:b/>
    </w:rPr>
  </w:style>
  <w:style w:type="character" w:customStyle="1" w:styleId="WW8Num63z1">
    <w:name w:val="WW8Num63z1"/>
    <w:rsid w:val="00961D11"/>
    <w:rPr>
      <w:rFonts w:cs="Times New Roman"/>
    </w:rPr>
  </w:style>
  <w:style w:type="character" w:customStyle="1" w:styleId="WW8Num64z1">
    <w:name w:val="WW8Num64z1"/>
    <w:rsid w:val="00961D11"/>
    <w:rPr>
      <w:rFonts w:cs="Times New Roman"/>
    </w:rPr>
  </w:style>
  <w:style w:type="character" w:customStyle="1" w:styleId="WW8Num68z0">
    <w:name w:val="WW8Num68z0"/>
    <w:rsid w:val="00961D11"/>
    <w:rPr>
      <w:rFonts w:ascii="Symbol" w:hAnsi="Symbol"/>
    </w:rPr>
  </w:style>
  <w:style w:type="character" w:customStyle="1" w:styleId="WW8Num71z1">
    <w:name w:val="WW8Num71z1"/>
    <w:rsid w:val="00961D11"/>
    <w:rPr>
      <w:rFonts w:cs="Times New Roman"/>
      <w:b/>
    </w:rPr>
  </w:style>
  <w:style w:type="character" w:customStyle="1" w:styleId="WW8Num73z0">
    <w:name w:val="WW8Num73z0"/>
    <w:rsid w:val="00961D11"/>
    <w:rPr>
      <w:sz w:val="20"/>
    </w:rPr>
  </w:style>
  <w:style w:type="character" w:customStyle="1" w:styleId="WW8Num79z1">
    <w:name w:val="WW8Num79z1"/>
    <w:rsid w:val="00961D11"/>
    <w:rPr>
      <w:b/>
      <w:i/>
      <w:color w:val="000000"/>
    </w:rPr>
  </w:style>
  <w:style w:type="character" w:customStyle="1" w:styleId="WW8Num79z2">
    <w:name w:val="WW8Num79z2"/>
    <w:rsid w:val="00961D11"/>
    <w:rPr>
      <w:rFonts w:ascii="Times New Roman" w:hAnsi="Times New Roman"/>
    </w:rPr>
  </w:style>
  <w:style w:type="character" w:customStyle="1" w:styleId="WW8Num85z1">
    <w:name w:val="WW8Num85z1"/>
    <w:rsid w:val="00961D11"/>
    <w:rPr>
      <w:rFonts w:cs="Times New Roman"/>
    </w:rPr>
  </w:style>
  <w:style w:type="character" w:customStyle="1" w:styleId="WW8Num86z1">
    <w:name w:val="WW8Num86z1"/>
    <w:rsid w:val="00961D11"/>
    <w:rPr>
      <w:rFonts w:cs="Times New Roman"/>
    </w:rPr>
  </w:style>
  <w:style w:type="character" w:customStyle="1" w:styleId="WW8Num86z2">
    <w:name w:val="WW8Num86z2"/>
    <w:rsid w:val="00961D11"/>
    <w:rPr>
      <w:rFonts w:ascii="Times New Roman" w:hAnsi="Times New Roman"/>
    </w:rPr>
  </w:style>
  <w:style w:type="character" w:customStyle="1" w:styleId="WW8Num101z0">
    <w:name w:val="WW8Num101z0"/>
    <w:rsid w:val="00961D11"/>
    <w:rPr>
      <w:rFonts w:ascii="Symbol" w:hAnsi="Symbol"/>
      <w:b/>
    </w:rPr>
  </w:style>
  <w:style w:type="character" w:customStyle="1" w:styleId="WW8Num102z0">
    <w:name w:val="WW8Num102z0"/>
    <w:rsid w:val="00961D11"/>
    <w:rPr>
      <w:rFonts w:ascii="Symbol" w:hAnsi="Symbol"/>
    </w:rPr>
  </w:style>
  <w:style w:type="character" w:customStyle="1" w:styleId="Absatz-Standardschriftart">
    <w:name w:val="Absatz-Standardschriftart"/>
    <w:rsid w:val="00961D11"/>
  </w:style>
  <w:style w:type="character" w:customStyle="1" w:styleId="WW-Absatz-Standardschriftart">
    <w:name w:val="WW-Absatz-Standardschriftart"/>
    <w:rsid w:val="00961D11"/>
  </w:style>
  <w:style w:type="character" w:customStyle="1" w:styleId="Domylnaczcionkaakapitu5">
    <w:name w:val="Domyślna czcionka akapitu5"/>
    <w:rsid w:val="00961D11"/>
  </w:style>
  <w:style w:type="character" w:customStyle="1" w:styleId="WW8Num58z1">
    <w:name w:val="WW8Num58z1"/>
    <w:rsid w:val="00961D11"/>
    <w:rPr>
      <w:rFonts w:cs="Times New Roman"/>
      <w:b/>
    </w:rPr>
  </w:style>
  <w:style w:type="character" w:customStyle="1" w:styleId="WW8Num58z2">
    <w:name w:val="WW8Num58z2"/>
    <w:rsid w:val="00961D11"/>
    <w:rPr>
      <w:rFonts w:ascii="Times New Roman" w:hAnsi="Times New Roman"/>
    </w:rPr>
  </w:style>
  <w:style w:type="character" w:customStyle="1" w:styleId="WW8Num65z1">
    <w:name w:val="WW8Num65z1"/>
    <w:rsid w:val="00961D11"/>
    <w:rPr>
      <w:b/>
    </w:rPr>
  </w:style>
  <w:style w:type="character" w:customStyle="1" w:styleId="WW8Num67z1">
    <w:name w:val="WW8Num67z1"/>
    <w:rsid w:val="00961D11"/>
    <w:rPr>
      <w:rFonts w:eastAsia="Times New Roman" w:cs="Times New Roman"/>
    </w:rPr>
  </w:style>
  <w:style w:type="character" w:customStyle="1" w:styleId="WW8Num67z2">
    <w:name w:val="WW8Num67z2"/>
    <w:rsid w:val="00961D11"/>
    <w:rPr>
      <w:rFonts w:ascii="Times New Roman" w:hAnsi="Times New Roman"/>
    </w:rPr>
  </w:style>
  <w:style w:type="character" w:customStyle="1" w:styleId="WW8Num70z0">
    <w:name w:val="WW8Num70z0"/>
    <w:rsid w:val="00961D11"/>
    <w:rPr>
      <w:rFonts w:ascii="Symbol" w:hAnsi="Symbol"/>
    </w:rPr>
  </w:style>
  <w:style w:type="character" w:customStyle="1" w:styleId="WW8Num73z1">
    <w:name w:val="WW8Num73z1"/>
    <w:rsid w:val="00961D11"/>
    <w:rPr>
      <w:rFonts w:cs="Times New Roman"/>
    </w:rPr>
  </w:style>
  <w:style w:type="character" w:customStyle="1" w:styleId="WW8Num75z0">
    <w:name w:val="WW8Num75z0"/>
    <w:rsid w:val="00961D11"/>
    <w:rPr>
      <w:rFonts w:ascii="Symbol" w:hAnsi="Symbol"/>
      <w:b/>
    </w:rPr>
  </w:style>
  <w:style w:type="character" w:customStyle="1" w:styleId="WW8Num76z1">
    <w:name w:val="WW8Num76z1"/>
    <w:rsid w:val="00961D11"/>
    <w:rPr>
      <w:b/>
      <w:i/>
      <w:color w:val="000000"/>
    </w:rPr>
  </w:style>
  <w:style w:type="character" w:customStyle="1" w:styleId="WW8Num77z0">
    <w:name w:val="WW8Num77z0"/>
    <w:rsid w:val="00961D11"/>
    <w:rPr>
      <w:rFonts w:ascii="Symbol" w:hAnsi="Symbol"/>
      <w:b/>
    </w:rPr>
  </w:style>
  <w:style w:type="character" w:customStyle="1" w:styleId="WW8Num93z1">
    <w:name w:val="WW8Num93z1"/>
    <w:rsid w:val="00961D11"/>
    <w:rPr>
      <w:rFonts w:cs="Times New Roman"/>
    </w:rPr>
  </w:style>
  <w:style w:type="character" w:customStyle="1" w:styleId="WW8Num99z1">
    <w:name w:val="WW8Num99z1"/>
    <w:rsid w:val="00961D11"/>
    <w:rPr>
      <w:b/>
      <w:i/>
      <w:color w:val="000000"/>
    </w:rPr>
  </w:style>
  <w:style w:type="character" w:customStyle="1" w:styleId="WW8Num99z2">
    <w:name w:val="WW8Num99z2"/>
    <w:rsid w:val="00961D11"/>
    <w:rPr>
      <w:rFonts w:ascii="Times New Roman" w:hAnsi="Times New Roman"/>
    </w:rPr>
  </w:style>
  <w:style w:type="character" w:customStyle="1" w:styleId="WW8Num101z1">
    <w:name w:val="WW8Num101z1"/>
    <w:rsid w:val="00961D11"/>
    <w:rPr>
      <w:b/>
      <w:i/>
      <w:color w:val="000000"/>
    </w:rPr>
  </w:style>
  <w:style w:type="character" w:customStyle="1" w:styleId="WW8Num101z2">
    <w:name w:val="WW8Num101z2"/>
    <w:rsid w:val="00961D11"/>
    <w:rPr>
      <w:rFonts w:ascii="Times New Roman" w:hAnsi="Times New Roman"/>
    </w:rPr>
  </w:style>
  <w:style w:type="character" w:customStyle="1" w:styleId="WW8Num103z0">
    <w:name w:val="WW8Num103z0"/>
    <w:rsid w:val="00961D11"/>
    <w:rPr>
      <w:rFonts w:cs="Times New Roman"/>
      <w:b/>
      <w:i/>
    </w:rPr>
  </w:style>
  <w:style w:type="character" w:customStyle="1" w:styleId="WW8Num104z0">
    <w:name w:val="WW8Num104z0"/>
    <w:rsid w:val="00961D11"/>
    <w:rPr>
      <w:rFonts w:ascii="Symbol" w:hAnsi="Symbol"/>
    </w:rPr>
  </w:style>
  <w:style w:type="character" w:customStyle="1" w:styleId="WW8Num105z0">
    <w:name w:val="WW8Num105z0"/>
    <w:rsid w:val="00961D11"/>
    <w:rPr>
      <w:rFonts w:ascii="Symbol" w:hAnsi="Symbol"/>
    </w:rPr>
  </w:style>
  <w:style w:type="character" w:customStyle="1" w:styleId="WW8Num105z1">
    <w:name w:val="WW8Num105z1"/>
    <w:rsid w:val="00961D11"/>
    <w:rPr>
      <w:rFonts w:cs="Times New Roman"/>
    </w:rPr>
  </w:style>
  <w:style w:type="character" w:customStyle="1" w:styleId="WW8Num106z0">
    <w:name w:val="WW8Num106z0"/>
    <w:rsid w:val="00961D11"/>
    <w:rPr>
      <w:b/>
    </w:rPr>
  </w:style>
  <w:style w:type="character" w:customStyle="1" w:styleId="WW8Num107z0">
    <w:name w:val="WW8Num107z0"/>
    <w:rsid w:val="00961D11"/>
    <w:rPr>
      <w:rFonts w:ascii="Symbol" w:hAnsi="Symbol"/>
      <w:sz w:val="20"/>
      <w:szCs w:val="20"/>
    </w:rPr>
  </w:style>
  <w:style w:type="character" w:customStyle="1" w:styleId="WW8Num107z1">
    <w:name w:val="WW8Num107z1"/>
    <w:rsid w:val="00961D11"/>
    <w:rPr>
      <w:rFonts w:cs="Times New Roman"/>
      <w:sz w:val="20"/>
      <w:szCs w:val="20"/>
    </w:rPr>
  </w:style>
  <w:style w:type="character" w:customStyle="1" w:styleId="WW8Num108z0">
    <w:name w:val="WW8Num108z0"/>
    <w:rsid w:val="00961D11"/>
    <w:rPr>
      <w:rFonts w:ascii="Symbol" w:hAnsi="Symbol"/>
      <w:b/>
      <w:i/>
      <w:color w:val="000000"/>
    </w:rPr>
  </w:style>
  <w:style w:type="character" w:customStyle="1" w:styleId="WW8Num108z1">
    <w:name w:val="WW8Num108z1"/>
    <w:rsid w:val="00961D11"/>
    <w:rPr>
      <w:b/>
      <w:i/>
      <w:color w:val="000000"/>
    </w:rPr>
  </w:style>
  <w:style w:type="character" w:customStyle="1" w:styleId="WW8Num108z2">
    <w:name w:val="WW8Num108z2"/>
    <w:rsid w:val="00961D11"/>
    <w:rPr>
      <w:rFonts w:ascii="Times New Roman" w:hAnsi="Times New Roman"/>
    </w:rPr>
  </w:style>
  <w:style w:type="character" w:customStyle="1" w:styleId="WW8Num109z0">
    <w:name w:val="WW8Num109z0"/>
    <w:rsid w:val="00961D11"/>
    <w:rPr>
      <w:rFonts w:ascii="Symbol" w:hAnsi="Symbol"/>
      <w:b/>
    </w:rPr>
  </w:style>
  <w:style w:type="character" w:customStyle="1" w:styleId="WW8Num110z0">
    <w:name w:val="WW8Num110z0"/>
    <w:rsid w:val="00961D11"/>
    <w:rPr>
      <w:rFonts w:ascii="Symbol" w:hAnsi="Symbol"/>
      <w:b/>
    </w:rPr>
  </w:style>
  <w:style w:type="character" w:customStyle="1" w:styleId="WW8Num111z0">
    <w:name w:val="WW8Num111z0"/>
    <w:rsid w:val="00961D11"/>
    <w:rPr>
      <w:rFonts w:ascii="Symbol" w:hAnsi="Symbol"/>
      <w:b/>
    </w:rPr>
  </w:style>
  <w:style w:type="character" w:customStyle="1" w:styleId="WW8Num112z0">
    <w:name w:val="WW8Num112z0"/>
    <w:rsid w:val="00961D11"/>
    <w:rPr>
      <w:rFonts w:ascii="Symbol" w:hAnsi="Symbol"/>
    </w:rPr>
  </w:style>
  <w:style w:type="character" w:customStyle="1" w:styleId="WW8Num113z0">
    <w:name w:val="WW8Num113z0"/>
    <w:rsid w:val="00961D11"/>
    <w:rPr>
      <w:rFonts w:ascii="Symbol" w:hAnsi="Symbol"/>
      <w:b/>
    </w:rPr>
  </w:style>
  <w:style w:type="character" w:customStyle="1" w:styleId="WW8Num114z0">
    <w:name w:val="WW8Num114z0"/>
    <w:rsid w:val="00961D11"/>
    <w:rPr>
      <w:rFonts w:ascii="Symbol" w:hAnsi="Symbol"/>
      <w:b/>
    </w:rPr>
  </w:style>
  <w:style w:type="character" w:customStyle="1" w:styleId="WW8Num115z0">
    <w:name w:val="WW8Num115z0"/>
    <w:rsid w:val="00961D11"/>
    <w:rPr>
      <w:rFonts w:ascii="Symbol" w:hAnsi="Symbol"/>
      <w:b/>
    </w:rPr>
  </w:style>
  <w:style w:type="character" w:customStyle="1" w:styleId="WW8Num116z0">
    <w:name w:val="WW8Num116z0"/>
    <w:rsid w:val="00961D11"/>
    <w:rPr>
      <w:rFonts w:ascii="Symbol" w:hAnsi="Symbol"/>
      <w:b/>
    </w:rPr>
  </w:style>
  <w:style w:type="character" w:customStyle="1" w:styleId="WW8Num117z0">
    <w:name w:val="WW8Num117z0"/>
    <w:rsid w:val="00961D11"/>
    <w:rPr>
      <w:rFonts w:ascii="Symbol" w:hAnsi="Symbol"/>
      <w:b/>
    </w:rPr>
  </w:style>
  <w:style w:type="character" w:customStyle="1" w:styleId="WW8Num118z0">
    <w:name w:val="WW8Num118z0"/>
    <w:rsid w:val="00961D11"/>
    <w:rPr>
      <w:rFonts w:ascii="Symbol" w:hAnsi="Symbol"/>
      <w:b/>
    </w:rPr>
  </w:style>
  <w:style w:type="character" w:customStyle="1" w:styleId="WW8Num119z0">
    <w:name w:val="WW8Num119z0"/>
    <w:rsid w:val="00961D11"/>
    <w:rPr>
      <w:rFonts w:ascii="Symbol" w:hAnsi="Symbol"/>
      <w:b/>
    </w:rPr>
  </w:style>
  <w:style w:type="character" w:customStyle="1" w:styleId="WW8Num120z0">
    <w:name w:val="WW8Num120z0"/>
    <w:rsid w:val="00961D11"/>
    <w:rPr>
      <w:rFonts w:ascii="Symbol" w:hAnsi="Symbol"/>
      <w:b/>
    </w:rPr>
  </w:style>
  <w:style w:type="character" w:customStyle="1" w:styleId="WW8Num121z0">
    <w:name w:val="WW8Num121z0"/>
    <w:rsid w:val="00961D11"/>
    <w:rPr>
      <w:rFonts w:ascii="Symbol" w:hAnsi="Symbol"/>
      <w:b/>
    </w:rPr>
  </w:style>
  <w:style w:type="character" w:customStyle="1" w:styleId="WW8Num122z0">
    <w:name w:val="WW8Num122z0"/>
    <w:rsid w:val="00961D11"/>
    <w:rPr>
      <w:b/>
    </w:rPr>
  </w:style>
  <w:style w:type="character" w:customStyle="1" w:styleId="WW8Num123z0">
    <w:name w:val="WW8Num123z0"/>
    <w:rsid w:val="00961D11"/>
    <w:rPr>
      <w:rFonts w:ascii="Symbol" w:hAnsi="Symbol"/>
    </w:rPr>
  </w:style>
  <w:style w:type="character" w:customStyle="1" w:styleId="WW-Absatz-Standardschriftart1">
    <w:name w:val="WW-Absatz-Standardschriftart1"/>
    <w:rsid w:val="00961D11"/>
  </w:style>
  <w:style w:type="character" w:customStyle="1" w:styleId="WW8Num60z1">
    <w:name w:val="WW8Num60z1"/>
    <w:rsid w:val="00961D11"/>
    <w:rPr>
      <w:b/>
      <w:i/>
      <w:color w:val="000000"/>
    </w:rPr>
  </w:style>
  <w:style w:type="character" w:customStyle="1" w:styleId="WW8Num60z2">
    <w:name w:val="WW8Num60z2"/>
    <w:rsid w:val="00961D11"/>
    <w:rPr>
      <w:rFonts w:ascii="Times New Roman" w:hAnsi="Times New Roman"/>
    </w:rPr>
  </w:style>
  <w:style w:type="character" w:customStyle="1" w:styleId="WW8Num72z1">
    <w:name w:val="WW8Num72z1"/>
    <w:rsid w:val="00961D11"/>
    <w:rPr>
      <w:rFonts w:cs="Times New Roman"/>
      <w:sz w:val="20"/>
      <w:szCs w:val="20"/>
    </w:rPr>
  </w:style>
  <w:style w:type="character" w:customStyle="1" w:styleId="WW8Num73z3">
    <w:name w:val="WW8Num73z3"/>
    <w:rsid w:val="00961D11"/>
    <w:rPr>
      <w:rFonts w:cs="Times New Roman"/>
    </w:rPr>
  </w:style>
  <w:style w:type="character" w:customStyle="1" w:styleId="WW8Num76z2">
    <w:name w:val="WW8Num76z2"/>
    <w:rsid w:val="00961D11"/>
    <w:rPr>
      <w:rFonts w:ascii="Times New Roman" w:hAnsi="Times New Roman"/>
    </w:rPr>
  </w:style>
  <w:style w:type="character" w:customStyle="1" w:styleId="WW8Num88z1">
    <w:name w:val="WW8Num88z1"/>
    <w:rsid w:val="00961D11"/>
    <w:rPr>
      <w:rFonts w:cs="Times New Roman"/>
    </w:rPr>
  </w:style>
  <w:style w:type="character" w:customStyle="1" w:styleId="WW8Num89z1">
    <w:name w:val="WW8Num89z1"/>
    <w:rsid w:val="00961D11"/>
    <w:rPr>
      <w:rFonts w:cs="Times New Roman"/>
      <w:b/>
    </w:rPr>
  </w:style>
  <w:style w:type="character" w:customStyle="1" w:styleId="WW8Num91z1">
    <w:name w:val="WW8Num91z1"/>
    <w:rsid w:val="00961D11"/>
    <w:rPr>
      <w:rFonts w:eastAsia="Times New Roman" w:cs="Times New Roman"/>
    </w:rPr>
  </w:style>
  <w:style w:type="character" w:customStyle="1" w:styleId="WW8Num94z1">
    <w:name w:val="WW8Num94z1"/>
    <w:rsid w:val="00961D11"/>
    <w:rPr>
      <w:rFonts w:cs="Times New Roman"/>
    </w:rPr>
  </w:style>
  <w:style w:type="character" w:customStyle="1" w:styleId="WW8Num96z1">
    <w:name w:val="WW8Num96z1"/>
    <w:rsid w:val="00961D11"/>
    <w:rPr>
      <w:rFonts w:cs="Times New Roman"/>
    </w:rPr>
  </w:style>
  <w:style w:type="character" w:customStyle="1" w:styleId="WW8Num98z1">
    <w:name w:val="WW8Num98z1"/>
    <w:rsid w:val="00961D11"/>
    <w:rPr>
      <w:rFonts w:cs="Times New Roman"/>
    </w:rPr>
  </w:style>
  <w:style w:type="character" w:customStyle="1" w:styleId="WW8Num103z1">
    <w:name w:val="WW8Num103z1"/>
    <w:rsid w:val="00961D11"/>
    <w:rPr>
      <w:rFonts w:cs="Times New Roman"/>
    </w:rPr>
  </w:style>
  <w:style w:type="character" w:customStyle="1" w:styleId="Domylnaczcionkaakapitu4">
    <w:name w:val="Domyślna czcionka akapitu4"/>
    <w:rsid w:val="00961D11"/>
  </w:style>
  <w:style w:type="character" w:customStyle="1" w:styleId="WW-Absatz-Standardschriftart11">
    <w:name w:val="WW-Absatz-Standardschriftart11"/>
    <w:rsid w:val="00961D11"/>
  </w:style>
  <w:style w:type="character" w:customStyle="1" w:styleId="Domylnaczcionkaakapitu3">
    <w:name w:val="Domyślna czcionka akapitu3"/>
    <w:rsid w:val="00961D11"/>
  </w:style>
  <w:style w:type="character" w:customStyle="1" w:styleId="WW-Absatz-Standardschriftart111">
    <w:name w:val="WW-Absatz-Standardschriftart111"/>
    <w:rsid w:val="00961D11"/>
  </w:style>
  <w:style w:type="character" w:customStyle="1" w:styleId="WW8Num18z1">
    <w:name w:val="WW8Num18z1"/>
    <w:rsid w:val="00961D11"/>
    <w:rPr>
      <w:rFonts w:ascii="Courier New" w:hAnsi="Courier New"/>
    </w:rPr>
  </w:style>
  <w:style w:type="character" w:customStyle="1" w:styleId="WW8Num21z0">
    <w:name w:val="WW8Num21z0"/>
    <w:rsid w:val="00961D11"/>
    <w:rPr>
      <w:rFonts w:ascii="Symbol" w:hAnsi="Symbol" w:cs="OpenSymbol"/>
    </w:rPr>
  </w:style>
  <w:style w:type="character" w:customStyle="1" w:styleId="WW-Absatz-Standardschriftart1111">
    <w:name w:val="WW-Absatz-Standardschriftart1111"/>
    <w:rsid w:val="00961D11"/>
  </w:style>
  <w:style w:type="character" w:customStyle="1" w:styleId="WW-Absatz-Standardschriftart11111">
    <w:name w:val="WW-Absatz-Standardschriftart11111"/>
    <w:rsid w:val="00961D11"/>
  </w:style>
  <w:style w:type="character" w:customStyle="1" w:styleId="WW-Absatz-Standardschriftart111111">
    <w:name w:val="WW-Absatz-Standardschriftart111111"/>
    <w:rsid w:val="00961D11"/>
  </w:style>
  <w:style w:type="character" w:customStyle="1" w:styleId="WW8Num1z0">
    <w:name w:val="WW8Num1z0"/>
    <w:rsid w:val="00961D11"/>
    <w:rPr>
      <w:b/>
    </w:rPr>
  </w:style>
  <w:style w:type="character" w:customStyle="1" w:styleId="WW8Num5z0">
    <w:name w:val="WW8Num5z0"/>
    <w:rsid w:val="00961D11"/>
    <w:rPr>
      <w:b/>
      <w:i w:val="0"/>
    </w:rPr>
  </w:style>
  <w:style w:type="character" w:customStyle="1" w:styleId="WW8Num7z0">
    <w:name w:val="WW8Num7z0"/>
    <w:rsid w:val="00961D11"/>
    <w:rPr>
      <w:rFonts w:ascii="Symbol" w:hAnsi="Symbol" w:cs="OpenSymbol"/>
    </w:rPr>
  </w:style>
  <w:style w:type="character" w:customStyle="1" w:styleId="Domylnaczcionkaakapitu2">
    <w:name w:val="Domyślna czcionka akapitu2"/>
    <w:rsid w:val="00961D11"/>
  </w:style>
  <w:style w:type="character" w:customStyle="1" w:styleId="ListLabel1">
    <w:name w:val="ListLabel 1"/>
    <w:rsid w:val="00961D11"/>
    <w:rPr>
      <w:b/>
    </w:rPr>
  </w:style>
  <w:style w:type="character" w:customStyle="1" w:styleId="ListLabel4">
    <w:name w:val="ListLabel 4"/>
    <w:rsid w:val="00961D11"/>
    <w:rPr>
      <w:b/>
      <w:i/>
    </w:rPr>
  </w:style>
  <w:style w:type="character" w:customStyle="1" w:styleId="ListLabel3">
    <w:name w:val="ListLabel 3"/>
    <w:rsid w:val="00961D11"/>
    <w:rPr>
      <w:rFonts w:cs="Times New Roman"/>
      <w:sz w:val="26"/>
    </w:rPr>
  </w:style>
  <w:style w:type="character" w:customStyle="1" w:styleId="ListLabel2">
    <w:name w:val="ListLabel 2"/>
    <w:rsid w:val="00961D11"/>
    <w:rPr>
      <w:rFonts w:cs="Times New Roman"/>
    </w:rPr>
  </w:style>
  <w:style w:type="character" w:styleId="Hipercze">
    <w:name w:val="Hyperlink"/>
    <w:rsid w:val="00961D11"/>
    <w:rPr>
      <w:color w:val="000080"/>
      <w:u w:val="single"/>
    </w:rPr>
  </w:style>
  <w:style w:type="character" w:customStyle="1" w:styleId="WW8Num4z0">
    <w:name w:val="WW8Num4z0"/>
    <w:rsid w:val="00961D11"/>
    <w:rPr>
      <w:b/>
      <w:i w:val="0"/>
    </w:rPr>
  </w:style>
  <w:style w:type="character" w:customStyle="1" w:styleId="Znakinumeracji">
    <w:name w:val="Znaki numeracji"/>
    <w:rsid w:val="00961D11"/>
  </w:style>
  <w:style w:type="character" w:customStyle="1" w:styleId="Symbolewypunktowania">
    <w:name w:val="Symbole wypunktowania"/>
    <w:rsid w:val="00961D11"/>
    <w:rPr>
      <w:rFonts w:ascii="OpenSymbol" w:eastAsia="OpenSymbol" w:hAnsi="OpenSymbol" w:cs="OpenSymbol"/>
    </w:rPr>
  </w:style>
  <w:style w:type="character" w:customStyle="1" w:styleId="Domylnaczcionkaakapitu1">
    <w:name w:val="Domyślna czcionka akapitu1"/>
    <w:rsid w:val="00961D11"/>
  </w:style>
  <w:style w:type="character" w:styleId="Numerstrony">
    <w:name w:val="page number"/>
    <w:basedOn w:val="Domylnaczcionkaakapitu1"/>
    <w:rsid w:val="00961D11"/>
  </w:style>
  <w:style w:type="character" w:customStyle="1" w:styleId="WW8Num25z0">
    <w:name w:val="WW8Num25z0"/>
    <w:rsid w:val="00961D11"/>
    <w:rPr>
      <w:color w:val="auto"/>
    </w:rPr>
  </w:style>
  <w:style w:type="character" w:customStyle="1" w:styleId="WW8Num22z0">
    <w:name w:val="WW8Num22z0"/>
    <w:rsid w:val="00961D11"/>
    <w:rPr>
      <w:b/>
    </w:rPr>
  </w:style>
  <w:style w:type="character" w:customStyle="1" w:styleId="WW8Num22z1">
    <w:name w:val="WW8Num22z1"/>
    <w:rsid w:val="00961D11"/>
    <w:rPr>
      <w:rFonts w:ascii="Courier New" w:hAnsi="Courier New"/>
    </w:rPr>
  </w:style>
  <w:style w:type="character" w:customStyle="1" w:styleId="WW8Num29z1">
    <w:name w:val="WW8Num29z1"/>
    <w:rsid w:val="00961D11"/>
    <w:rPr>
      <w:b/>
    </w:rPr>
  </w:style>
  <w:style w:type="character" w:customStyle="1" w:styleId="TekstdymkaZnak">
    <w:name w:val="Tekst dymka Znak"/>
    <w:rsid w:val="00961D11"/>
    <w:rPr>
      <w:rFonts w:ascii="Tahoma" w:eastAsia="SimSun" w:hAnsi="Tahoma" w:cs="Mangal"/>
      <w:kern w:val="1"/>
      <w:sz w:val="16"/>
      <w:szCs w:val="14"/>
      <w:lang w:eastAsia="hi-IN" w:bidi="hi-IN"/>
    </w:rPr>
  </w:style>
  <w:style w:type="character" w:customStyle="1" w:styleId="TytuZnak">
    <w:name w:val="Tytuł Znak"/>
    <w:rsid w:val="00961D11"/>
    <w:rPr>
      <w:rFonts w:eastAsia="SimSun" w:cs="Tahoma"/>
      <w:b/>
      <w:bCs/>
      <w:kern w:val="1"/>
      <w:sz w:val="32"/>
      <w:szCs w:val="24"/>
      <w:u w:val="double"/>
      <w:lang w:eastAsia="hi-IN" w:bidi="hi-IN"/>
    </w:rPr>
  </w:style>
  <w:style w:type="character" w:customStyle="1" w:styleId="PodtytuZnak">
    <w:name w:val="Podtytuł Znak"/>
    <w:rsid w:val="00961D11"/>
    <w:rPr>
      <w:rFonts w:eastAsia="SimSun" w:cs="Tahoma"/>
      <w:b/>
      <w:bCs/>
      <w:kern w:val="1"/>
      <w:sz w:val="24"/>
      <w:szCs w:val="24"/>
      <w:lang w:eastAsia="hi-IN" w:bidi="hi-IN"/>
    </w:rPr>
  </w:style>
  <w:style w:type="character" w:customStyle="1" w:styleId="Tekstpodstawowy2Znak">
    <w:name w:val="Tekst podstawowy 2 Znak"/>
    <w:rsid w:val="00961D11"/>
    <w:rPr>
      <w:rFonts w:eastAsia="SimSun" w:cs="Mangal"/>
      <w:kern w:val="1"/>
      <w:sz w:val="24"/>
      <w:lang w:eastAsia="hi-IN" w:bidi="hi-IN"/>
    </w:rPr>
  </w:style>
  <w:style w:type="character" w:customStyle="1" w:styleId="TekstpodstawowyZnak">
    <w:name w:val="Tekst podstawowy Znak"/>
    <w:rsid w:val="00961D11"/>
    <w:rPr>
      <w:rFonts w:eastAsia="SimSun" w:cs="Tahoma"/>
      <w:kern w:val="1"/>
      <w:sz w:val="24"/>
      <w:szCs w:val="24"/>
      <w:lang w:eastAsia="hi-IN" w:bidi="hi-IN"/>
    </w:rPr>
  </w:style>
  <w:style w:type="character" w:customStyle="1" w:styleId="TekstpodstawowywcityZnak">
    <w:name w:val="Tekst podstawowy wcięty Znak"/>
    <w:rsid w:val="00961D11"/>
    <w:rPr>
      <w:rFonts w:eastAsia="SimSun" w:cs="Tahoma"/>
      <w:kern w:val="1"/>
      <w:sz w:val="24"/>
      <w:szCs w:val="24"/>
      <w:lang w:eastAsia="hi-IN" w:bidi="hi-IN"/>
    </w:rPr>
  </w:style>
  <w:style w:type="character" w:customStyle="1" w:styleId="StopkaZnak">
    <w:name w:val="Stopka Znak"/>
    <w:uiPriority w:val="99"/>
    <w:rsid w:val="00961D11"/>
    <w:rPr>
      <w:rFonts w:eastAsia="SimSun" w:cs="Tahoma"/>
      <w:kern w:val="1"/>
      <w:sz w:val="24"/>
      <w:szCs w:val="24"/>
      <w:lang w:eastAsia="hi-IN" w:bidi="hi-IN"/>
    </w:rPr>
  </w:style>
  <w:style w:type="character" w:customStyle="1" w:styleId="TekstkomentarzaZnak">
    <w:name w:val="Tekst komentarza Znak"/>
    <w:rsid w:val="00961D11"/>
  </w:style>
  <w:style w:type="character" w:customStyle="1" w:styleId="Odwoaniedokomentarza2">
    <w:name w:val="Odwołanie do komentarza2"/>
    <w:rsid w:val="00961D11"/>
    <w:rPr>
      <w:rFonts w:cs="Times New Roman"/>
      <w:sz w:val="16"/>
      <w:szCs w:val="16"/>
    </w:rPr>
  </w:style>
  <w:style w:type="character" w:customStyle="1" w:styleId="TematkomentarzaZnak">
    <w:name w:val="Temat komentarza Znak"/>
    <w:rsid w:val="00961D11"/>
    <w:rPr>
      <w:b/>
      <w:bCs/>
    </w:rPr>
  </w:style>
  <w:style w:type="character" w:styleId="UyteHipercze">
    <w:name w:val="FollowedHyperlink"/>
    <w:rsid w:val="00961D11"/>
    <w:rPr>
      <w:color w:val="800080"/>
      <w:u w:val="single"/>
    </w:rPr>
  </w:style>
  <w:style w:type="character" w:styleId="Uwydatnienie">
    <w:name w:val="Emphasis"/>
    <w:qFormat/>
    <w:rsid w:val="00961D11"/>
    <w:rPr>
      <w:i/>
      <w:iCs/>
    </w:rPr>
  </w:style>
  <w:style w:type="character" w:customStyle="1" w:styleId="NagwekZnak">
    <w:name w:val="Nagłówek Znak"/>
    <w:rsid w:val="00961D11"/>
    <w:rPr>
      <w:rFonts w:ascii="Arial" w:eastAsia="SimSun" w:hAnsi="Arial" w:cs="Tahoma"/>
      <w:kern w:val="1"/>
      <w:sz w:val="28"/>
      <w:szCs w:val="28"/>
      <w:lang w:eastAsia="hi-IN" w:bidi="hi-IN"/>
    </w:rPr>
  </w:style>
  <w:style w:type="character" w:customStyle="1" w:styleId="TekstprzypisukocowegoZnak">
    <w:name w:val="Tekst przypisu końcowego Znak"/>
    <w:rsid w:val="00961D11"/>
    <w:rPr>
      <w:rFonts w:ascii="Calibri" w:eastAsia="Calibri" w:hAnsi="Calibri"/>
    </w:rPr>
  </w:style>
  <w:style w:type="character" w:customStyle="1" w:styleId="Znakiprzypiswkocowych">
    <w:name w:val="Znaki przypisów końcowych"/>
    <w:rsid w:val="00961D11"/>
    <w:rPr>
      <w:vertAlign w:val="superscript"/>
    </w:rPr>
  </w:style>
  <w:style w:type="character" w:customStyle="1" w:styleId="TekstprzypisudolnegoZnak">
    <w:name w:val="Tekst przypisu dolnego Znak"/>
    <w:rsid w:val="00961D11"/>
    <w:rPr>
      <w:rFonts w:ascii="Calibri" w:eastAsia="Calibri" w:hAnsi="Calibri"/>
    </w:rPr>
  </w:style>
  <w:style w:type="character" w:customStyle="1" w:styleId="Znakiprzypiswdolnych">
    <w:name w:val="Znaki przypisów dolnych"/>
    <w:rsid w:val="00961D11"/>
    <w:rPr>
      <w:vertAlign w:val="superscript"/>
    </w:rPr>
  </w:style>
  <w:style w:type="character" w:customStyle="1" w:styleId="WW8Num3z1">
    <w:name w:val="WW8Num3z1"/>
    <w:rsid w:val="00961D11"/>
    <w:rPr>
      <w:b/>
    </w:rPr>
  </w:style>
  <w:style w:type="character" w:customStyle="1" w:styleId="WW8Num4z3">
    <w:name w:val="WW8Num4z3"/>
    <w:rsid w:val="00961D11"/>
    <w:rPr>
      <w:rFonts w:cs="Times New Roman"/>
    </w:rPr>
  </w:style>
  <w:style w:type="character" w:customStyle="1" w:styleId="WW8Num5z1">
    <w:name w:val="WW8Num5z1"/>
    <w:rsid w:val="00961D11"/>
    <w:rPr>
      <w:rFonts w:cs="Times New Roman"/>
    </w:rPr>
  </w:style>
  <w:style w:type="character" w:customStyle="1" w:styleId="WW8Num6z0">
    <w:name w:val="WW8Num6z0"/>
    <w:rsid w:val="00961D11"/>
    <w:rPr>
      <w:rFonts w:cs="Times New Roman"/>
    </w:rPr>
  </w:style>
  <w:style w:type="character" w:customStyle="1" w:styleId="WW8Num9z0">
    <w:name w:val="WW8Num9z0"/>
    <w:rsid w:val="00961D11"/>
    <w:rPr>
      <w:b w:val="0"/>
      <w:i w:val="0"/>
    </w:rPr>
  </w:style>
  <w:style w:type="character" w:customStyle="1" w:styleId="WW8Num11z1">
    <w:name w:val="WW8Num11z1"/>
    <w:rsid w:val="00961D11"/>
    <w:rPr>
      <w:rFonts w:ascii="Times New Roman" w:eastAsia="Times New Roman" w:hAnsi="Times New Roman" w:cs="Times New Roman"/>
    </w:rPr>
  </w:style>
  <w:style w:type="character" w:customStyle="1" w:styleId="WW8Num13z1">
    <w:name w:val="WW8Num13z1"/>
    <w:rsid w:val="00961D11"/>
    <w:rPr>
      <w:b/>
      <w:i w:val="0"/>
      <w:color w:val="000000"/>
    </w:rPr>
  </w:style>
  <w:style w:type="character" w:customStyle="1" w:styleId="WW8Num13z2">
    <w:name w:val="WW8Num13z2"/>
    <w:rsid w:val="00961D11"/>
    <w:rPr>
      <w:rFonts w:ascii="Times New Roman" w:hAnsi="Times New Roman"/>
    </w:rPr>
  </w:style>
  <w:style w:type="character" w:customStyle="1" w:styleId="WW8Num14z0">
    <w:name w:val="WW8Num14z0"/>
    <w:rsid w:val="00961D11"/>
    <w:rPr>
      <w:rFonts w:ascii="Symbol" w:hAnsi="Symbol"/>
      <w:b/>
      <w:i w:val="0"/>
      <w:color w:val="000000"/>
    </w:rPr>
  </w:style>
  <w:style w:type="character" w:customStyle="1" w:styleId="WW8Num14z1">
    <w:name w:val="WW8Num14z1"/>
    <w:rsid w:val="00961D11"/>
    <w:rPr>
      <w:b/>
      <w:i w:val="0"/>
      <w:color w:val="000000"/>
    </w:rPr>
  </w:style>
  <w:style w:type="character" w:customStyle="1" w:styleId="WW8Num14z2">
    <w:name w:val="WW8Num14z2"/>
    <w:rsid w:val="00961D11"/>
    <w:rPr>
      <w:rFonts w:ascii="Times New Roman" w:hAnsi="Times New Roman"/>
    </w:rPr>
  </w:style>
  <w:style w:type="character" w:customStyle="1" w:styleId="WW8Num21z1">
    <w:name w:val="WW8Num21z1"/>
    <w:rsid w:val="00961D11"/>
    <w:rPr>
      <w:rFonts w:cs="Times New Roman"/>
    </w:rPr>
  </w:style>
  <w:style w:type="character" w:customStyle="1" w:styleId="WW8Num23z0">
    <w:name w:val="WW8Num23z0"/>
    <w:rsid w:val="00961D11"/>
    <w:rPr>
      <w:rFonts w:ascii="Symbol" w:hAnsi="Symbol"/>
    </w:rPr>
  </w:style>
  <w:style w:type="character" w:customStyle="1" w:styleId="WW8Num24z0">
    <w:name w:val="WW8Num24z0"/>
    <w:rsid w:val="00961D11"/>
    <w:rPr>
      <w:rFonts w:ascii="Symbol" w:hAnsi="Symbol"/>
    </w:rPr>
  </w:style>
  <w:style w:type="character" w:customStyle="1" w:styleId="WW8Num25z1">
    <w:name w:val="WW8Num25z1"/>
    <w:rsid w:val="00961D11"/>
    <w:rPr>
      <w:rFonts w:cs="Times New Roman"/>
      <w:sz w:val="20"/>
      <w:szCs w:val="20"/>
    </w:rPr>
  </w:style>
  <w:style w:type="character" w:customStyle="1" w:styleId="WW8Num26z0">
    <w:name w:val="WW8Num26z0"/>
    <w:rsid w:val="00961D11"/>
    <w:rPr>
      <w:rFonts w:ascii="Symbol" w:hAnsi="Symbol"/>
    </w:rPr>
  </w:style>
  <w:style w:type="character" w:customStyle="1" w:styleId="WW8Num26z1">
    <w:name w:val="WW8Num26z1"/>
    <w:rsid w:val="00961D11"/>
    <w:rPr>
      <w:rFonts w:ascii="Courier New" w:hAnsi="Courier New" w:cs="Courier New"/>
    </w:rPr>
  </w:style>
  <w:style w:type="character" w:customStyle="1" w:styleId="WW8Num26z2">
    <w:name w:val="WW8Num26z2"/>
    <w:rsid w:val="00961D11"/>
    <w:rPr>
      <w:rFonts w:ascii="Wingdings" w:hAnsi="Wingdings"/>
    </w:rPr>
  </w:style>
  <w:style w:type="character" w:customStyle="1" w:styleId="WW8Num27z0">
    <w:name w:val="WW8Num27z0"/>
    <w:rsid w:val="00961D11"/>
    <w:rPr>
      <w:rFonts w:ascii="Symbol" w:hAnsi="Symbol"/>
    </w:rPr>
  </w:style>
  <w:style w:type="character" w:customStyle="1" w:styleId="WW8Num28z1">
    <w:name w:val="WW8Num28z1"/>
    <w:rsid w:val="00961D11"/>
    <w:rPr>
      <w:rFonts w:cs="Times New Roman"/>
    </w:rPr>
  </w:style>
  <w:style w:type="character" w:customStyle="1" w:styleId="WW8Num29z0">
    <w:name w:val="WW8Num29z0"/>
    <w:rsid w:val="00961D11"/>
    <w:rPr>
      <w:b/>
    </w:rPr>
  </w:style>
  <w:style w:type="character" w:customStyle="1" w:styleId="WW8Num30z0">
    <w:name w:val="WW8Num30z0"/>
    <w:rsid w:val="00961D11"/>
    <w:rPr>
      <w:rFonts w:ascii="Symbol" w:hAnsi="Symbol"/>
    </w:rPr>
  </w:style>
  <w:style w:type="character" w:customStyle="1" w:styleId="WW8Num30z1">
    <w:name w:val="WW8Num30z1"/>
    <w:rsid w:val="00961D11"/>
    <w:rPr>
      <w:rFonts w:ascii="Courier New" w:hAnsi="Courier New" w:cs="Courier New"/>
    </w:rPr>
  </w:style>
  <w:style w:type="character" w:customStyle="1" w:styleId="WW8Num31z0">
    <w:name w:val="WW8Num31z0"/>
    <w:rsid w:val="00961D11"/>
    <w:rPr>
      <w:rFonts w:ascii="Symbol" w:hAnsi="Symbol"/>
    </w:rPr>
  </w:style>
  <w:style w:type="character" w:customStyle="1" w:styleId="WW8Num31z1">
    <w:name w:val="WW8Num31z1"/>
    <w:rsid w:val="00961D11"/>
    <w:rPr>
      <w:rFonts w:ascii="Courier New" w:hAnsi="Courier New" w:cs="Courier New"/>
    </w:rPr>
  </w:style>
  <w:style w:type="character" w:customStyle="1" w:styleId="WW8Num31z2">
    <w:name w:val="WW8Num31z2"/>
    <w:rsid w:val="00961D11"/>
    <w:rPr>
      <w:rFonts w:ascii="Wingdings" w:hAnsi="Wingdings"/>
    </w:rPr>
  </w:style>
  <w:style w:type="character" w:customStyle="1" w:styleId="WW8Num32z0">
    <w:name w:val="WW8Num32z0"/>
    <w:rsid w:val="00961D11"/>
    <w:rPr>
      <w:rFonts w:ascii="Symbol" w:hAnsi="Symbol"/>
    </w:rPr>
  </w:style>
  <w:style w:type="character" w:customStyle="1" w:styleId="WW8Num33z0">
    <w:name w:val="WW8Num33z0"/>
    <w:rsid w:val="00961D11"/>
    <w:rPr>
      <w:rFonts w:ascii="Symbol" w:hAnsi="Symbol"/>
      <w:b w:val="0"/>
    </w:rPr>
  </w:style>
  <w:style w:type="character" w:customStyle="1" w:styleId="WW8Num33z1">
    <w:name w:val="WW8Num33z1"/>
    <w:rsid w:val="00961D11"/>
    <w:rPr>
      <w:rFonts w:cs="Times New Roman"/>
    </w:rPr>
  </w:style>
  <w:style w:type="character" w:customStyle="1" w:styleId="WW8Num34z0">
    <w:name w:val="WW8Num34z0"/>
    <w:rsid w:val="00961D11"/>
    <w:rPr>
      <w:rFonts w:cs="Times New Roman"/>
      <w:b/>
      <w:i w:val="0"/>
    </w:rPr>
  </w:style>
  <w:style w:type="character" w:customStyle="1" w:styleId="WW8Num34z1">
    <w:name w:val="WW8Num34z1"/>
    <w:rsid w:val="00961D11"/>
    <w:rPr>
      <w:rFonts w:cs="Times New Roman"/>
    </w:rPr>
  </w:style>
  <w:style w:type="character" w:customStyle="1" w:styleId="WW8Num35z0">
    <w:name w:val="WW8Num35z0"/>
    <w:rsid w:val="00961D11"/>
    <w:rPr>
      <w:b/>
    </w:rPr>
  </w:style>
  <w:style w:type="character" w:customStyle="1" w:styleId="WW8Num36z0">
    <w:name w:val="WW8Num36z0"/>
    <w:rsid w:val="00961D11"/>
    <w:rPr>
      <w:rFonts w:ascii="Symbol" w:hAnsi="Symbol"/>
      <w:b w:val="0"/>
    </w:rPr>
  </w:style>
  <w:style w:type="character" w:customStyle="1" w:styleId="WW8Num36z1">
    <w:name w:val="WW8Num36z1"/>
    <w:rsid w:val="00961D11"/>
    <w:rPr>
      <w:b w:val="0"/>
    </w:rPr>
  </w:style>
  <w:style w:type="character" w:customStyle="1" w:styleId="WW8Num37z0">
    <w:name w:val="WW8Num37z0"/>
    <w:rsid w:val="00961D11"/>
    <w:rPr>
      <w:rFonts w:ascii="Symbol" w:hAnsi="Symbol"/>
      <w:b w:val="0"/>
    </w:rPr>
  </w:style>
  <w:style w:type="character" w:customStyle="1" w:styleId="WW8Num37z1">
    <w:name w:val="WW8Num37z1"/>
    <w:rsid w:val="00961D11"/>
    <w:rPr>
      <w:b w:val="0"/>
    </w:rPr>
  </w:style>
  <w:style w:type="character" w:customStyle="1" w:styleId="WW8Num38z0">
    <w:name w:val="WW8Num38z0"/>
    <w:rsid w:val="00961D11"/>
    <w:rPr>
      <w:rFonts w:ascii="Symbol" w:hAnsi="Symbol"/>
      <w:b w:val="0"/>
    </w:rPr>
  </w:style>
  <w:style w:type="character" w:customStyle="1" w:styleId="WW8Num38z1">
    <w:name w:val="WW8Num38z1"/>
    <w:rsid w:val="00961D11"/>
    <w:rPr>
      <w:rFonts w:cs="Times New Roman"/>
    </w:rPr>
  </w:style>
  <w:style w:type="character" w:customStyle="1" w:styleId="WW8Num39z1">
    <w:name w:val="WW8Num39z1"/>
    <w:rsid w:val="00961D11"/>
    <w:rPr>
      <w:rFonts w:cs="Times New Roman"/>
    </w:rPr>
  </w:style>
  <w:style w:type="character" w:customStyle="1" w:styleId="WW8Num40z0">
    <w:name w:val="WW8Num40z0"/>
    <w:rsid w:val="00961D11"/>
    <w:rPr>
      <w:rFonts w:ascii="Symbol" w:hAnsi="Symbol"/>
    </w:rPr>
  </w:style>
  <w:style w:type="character" w:customStyle="1" w:styleId="WW8Num40z1">
    <w:name w:val="WW8Num40z1"/>
    <w:rsid w:val="00961D11"/>
    <w:rPr>
      <w:rFonts w:ascii="Courier New" w:hAnsi="Courier New" w:cs="Courier New"/>
    </w:rPr>
  </w:style>
  <w:style w:type="character" w:customStyle="1" w:styleId="WW8Num40z2">
    <w:name w:val="WW8Num40z2"/>
    <w:rsid w:val="00961D11"/>
    <w:rPr>
      <w:rFonts w:ascii="Wingdings" w:hAnsi="Wingdings"/>
    </w:rPr>
  </w:style>
  <w:style w:type="character" w:customStyle="1" w:styleId="WW8Num42z0">
    <w:name w:val="WW8Num42z0"/>
    <w:rsid w:val="00961D11"/>
    <w:rPr>
      <w:rFonts w:ascii="Symbol" w:hAnsi="Symbol"/>
      <w:b w:val="0"/>
    </w:rPr>
  </w:style>
  <w:style w:type="character" w:customStyle="1" w:styleId="WW8Num42z1">
    <w:name w:val="WW8Num42z1"/>
    <w:rsid w:val="00961D11"/>
    <w:rPr>
      <w:b w:val="0"/>
    </w:rPr>
  </w:style>
  <w:style w:type="character" w:customStyle="1" w:styleId="WW8Num43z0">
    <w:name w:val="WW8Num43z0"/>
    <w:rsid w:val="00961D11"/>
    <w:rPr>
      <w:i w:val="0"/>
      <w:sz w:val="26"/>
    </w:rPr>
  </w:style>
  <w:style w:type="character" w:customStyle="1" w:styleId="WW8Num43z1">
    <w:name w:val="WW8Num43z1"/>
    <w:rsid w:val="00961D11"/>
    <w:rPr>
      <w:rFonts w:ascii="Times New Roman" w:eastAsia="Times New Roman" w:hAnsi="Times New Roman" w:cs="Times New Roman"/>
    </w:rPr>
  </w:style>
  <w:style w:type="character" w:customStyle="1" w:styleId="WW8Num44z0">
    <w:name w:val="WW8Num44z0"/>
    <w:rsid w:val="00961D11"/>
    <w:rPr>
      <w:rFonts w:ascii="Symbol" w:hAnsi="Symbol"/>
      <w:b w:val="0"/>
    </w:rPr>
  </w:style>
  <w:style w:type="character" w:customStyle="1" w:styleId="WW8Num44z1">
    <w:name w:val="WW8Num44z1"/>
    <w:rsid w:val="00961D11"/>
    <w:rPr>
      <w:b w:val="0"/>
    </w:rPr>
  </w:style>
  <w:style w:type="character" w:customStyle="1" w:styleId="WW8Num45z0">
    <w:name w:val="WW8Num45z0"/>
    <w:rsid w:val="00961D11"/>
    <w:rPr>
      <w:rFonts w:ascii="Symbol" w:hAnsi="Symbol"/>
    </w:rPr>
  </w:style>
  <w:style w:type="character" w:customStyle="1" w:styleId="WW8Num45z1">
    <w:name w:val="WW8Num45z1"/>
    <w:rsid w:val="00961D11"/>
    <w:rPr>
      <w:rFonts w:ascii="Courier New" w:hAnsi="Courier New" w:cs="Courier New"/>
    </w:rPr>
  </w:style>
  <w:style w:type="character" w:customStyle="1" w:styleId="WW8Num45z2">
    <w:name w:val="WW8Num45z2"/>
    <w:rsid w:val="00961D11"/>
    <w:rPr>
      <w:rFonts w:ascii="Wingdings" w:hAnsi="Wingdings"/>
    </w:rPr>
  </w:style>
  <w:style w:type="character" w:customStyle="1" w:styleId="WW8Num46z1">
    <w:name w:val="WW8Num46z1"/>
    <w:rsid w:val="00961D11"/>
    <w:rPr>
      <w:rFonts w:cs="Times New Roman"/>
    </w:rPr>
  </w:style>
  <w:style w:type="character" w:customStyle="1" w:styleId="WW8Num47z1">
    <w:name w:val="WW8Num47z1"/>
    <w:rsid w:val="00961D11"/>
    <w:rPr>
      <w:rFonts w:cs="Times New Roman"/>
    </w:rPr>
  </w:style>
  <w:style w:type="character" w:customStyle="1" w:styleId="WW8NumSt1z0">
    <w:name w:val="WW8NumSt1z0"/>
    <w:rsid w:val="00961D11"/>
    <w:rPr>
      <w:rFonts w:cs="Times New Roman"/>
      <w:b w:val="0"/>
      <w:i w:val="0"/>
    </w:rPr>
  </w:style>
  <w:style w:type="character" w:customStyle="1" w:styleId="Odwoaniedokomentarza1">
    <w:name w:val="Odwołanie do komentarza1"/>
    <w:rsid w:val="00961D11"/>
    <w:rPr>
      <w:rFonts w:cs="Times New Roman"/>
      <w:sz w:val="16"/>
      <w:szCs w:val="16"/>
    </w:rPr>
  </w:style>
  <w:style w:type="character" w:customStyle="1" w:styleId="WW-Znakiprzypiswkocowych">
    <w:name w:val="WW-Znaki przypisów końcowych"/>
    <w:rsid w:val="00961D11"/>
    <w:rPr>
      <w:vertAlign w:val="superscript"/>
    </w:rPr>
  </w:style>
  <w:style w:type="character" w:customStyle="1" w:styleId="WW-Znakiprzypiswdolnych">
    <w:name w:val="WW-Znaki przypisów dolnych"/>
    <w:rsid w:val="00961D11"/>
    <w:rPr>
      <w:vertAlign w:val="superscript"/>
    </w:rPr>
  </w:style>
  <w:style w:type="character" w:customStyle="1" w:styleId="ListLabel5">
    <w:name w:val="ListLabel 5"/>
    <w:rsid w:val="00961D11"/>
    <w:rPr>
      <w:sz w:val="20"/>
    </w:rPr>
  </w:style>
  <w:style w:type="character" w:customStyle="1" w:styleId="ListLabel6">
    <w:name w:val="ListLabel 6"/>
    <w:rsid w:val="00961D11"/>
    <w:rPr>
      <w:rFonts w:cs="Times New Roman"/>
    </w:rPr>
  </w:style>
  <w:style w:type="character" w:customStyle="1" w:styleId="ListLabel7">
    <w:name w:val="ListLabel 7"/>
    <w:rsid w:val="00961D11"/>
    <w:rPr>
      <w:rFonts w:cs="Times New Roman"/>
      <w:b/>
      <w:bCs/>
    </w:rPr>
  </w:style>
  <w:style w:type="character" w:customStyle="1" w:styleId="ListLabel8">
    <w:name w:val="ListLabel 8"/>
    <w:rsid w:val="00961D11"/>
    <w:rPr>
      <w:b/>
      <w:i/>
      <w:color w:val="000000"/>
    </w:rPr>
  </w:style>
  <w:style w:type="character" w:customStyle="1" w:styleId="ListLabel9">
    <w:name w:val="ListLabel 9"/>
    <w:rsid w:val="00961D11"/>
    <w:rPr>
      <w:i/>
      <w:sz w:val="26"/>
    </w:rPr>
  </w:style>
  <w:style w:type="character" w:customStyle="1" w:styleId="ListLabel10">
    <w:name w:val="ListLabel 10"/>
    <w:rsid w:val="00961D11"/>
    <w:rPr>
      <w:rFonts w:eastAsia="Times New Roman" w:cs="Times New Roman"/>
      <w:b/>
    </w:rPr>
  </w:style>
  <w:style w:type="character" w:customStyle="1" w:styleId="ListLabel11">
    <w:name w:val="ListLabel 11"/>
    <w:rsid w:val="00961D11"/>
    <w:rPr>
      <w:rFonts w:cs="Times New Roman"/>
      <w:b/>
    </w:rPr>
  </w:style>
  <w:style w:type="character" w:customStyle="1" w:styleId="ListLabel12">
    <w:name w:val="ListLabel 12"/>
    <w:rsid w:val="00961D11"/>
    <w:rPr>
      <w:sz w:val="20"/>
      <w:szCs w:val="20"/>
    </w:rPr>
  </w:style>
  <w:style w:type="character" w:customStyle="1" w:styleId="ListLabel13">
    <w:name w:val="ListLabel 13"/>
    <w:rsid w:val="00961D11"/>
    <w:rPr>
      <w:rFonts w:cs="Times New Roman"/>
      <w:sz w:val="20"/>
      <w:szCs w:val="20"/>
    </w:rPr>
  </w:style>
  <w:style w:type="character" w:customStyle="1" w:styleId="ListLabel14">
    <w:name w:val="ListLabel 14"/>
    <w:rsid w:val="00961D11"/>
    <w:rPr>
      <w:rFonts w:cs="Times New Roman"/>
      <w:b/>
      <w:i/>
    </w:rPr>
  </w:style>
  <w:style w:type="character" w:customStyle="1" w:styleId="Internetlink">
    <w:name w:val="Internet link"/>
    <w:rsid w:val="00961D11"/>
    <w:rPr>
      <w:rFonts w:cs="Times New Roman"/>
      <w:color w:val="0000FF"/>
      <w:u w:val="single"/>
    </w:rPr>
  </w:style>
  <w:style w:type="character" w:customStyle="1" w:styleId="EndnoteSymbol">
    <w:name w:val="Endnote Symbol"/>
    <w:rsid w:val="00961D11"/>
    <w:rPr>
      <w:vertAlign w:val="superscript"/>
    </w:rPr>
  </w:style>
  <w:style w:type="character" w:customStyle="1" w:styleId="FootnoteSymbol">
    <w:name w:val="Footnote Symbol"/>
    <w:rsid w:val="00961D11"/>
    <w:rPr>
      <w:vertAlign w:val="superscript"/>
    </w:rPr>
  </w:style>
  <w:style w:type="paragraph" w:customStyle="1" w:styleId="Nagwek7">
    <w:name w:val="Nagłówek7"/>
    <w:basedOn w:val="Normalny"/>
    <w:next w:val="Tekstpodstawowy"/>
    <w:rsid w:val="00961D11"/>
    <w:pPr>
      <w:keepNext/>
      <w:spacing w:before="240" w:after="120"/>
    </w:pPr>
    <w:rPr>
      <w:rFonts w:ascii="Arial" w:hAnsi="Arial"/>
      <w:sz w:val="28"/>
      <w:szCs w:val="28"/>
    </w:rPr>
  </w:style>
  <w:style w:type="paragraph" w:styleId="Tekstpodstawowy">
    <w:name w:val="Body Text"/>
    <w:basedOn w:val="Normalny"/>
    <w:link w:val="TekstpodstawowyZnak1"/>
    <w:rsid w:val="00961D11"/>
    <w:pPr>
      <w:spacing w:after="120"/>
    </w:pPr>
  </w:style>
  <w:style w:type="character" w:customStyle="1" w:styleId="TekstpodstawowyZnak1">
    <w:name w:val="Tekst podstawowy Znak1"/>
    <w:basedOn w:val="Domylnaczcionkaakapitu"/>
    <w:link w:val="Tekstpodstawowy"/>
    <w:rsid w:val="00961D11"/>
    <w:rPr>
      <w:rFonts w:ascii="Times New Roman" w:eastAsia="SimSun" w:hAnsi="Times New Roman" w:cs="Tahoma"/>
      <w:kern w:val="1"/>
      <w:sz w:val="24"/>
      <w:szCs w:val="24"/>
      <w:lang w:eastAsia="hi-IN" w:bidi="hi-IN"/>
    </w:rPr>
  </w:style>
  <w:style w:type="paragraph" w:styleId="Lista">
    <w:name w:val="List"/>
    <w:basedOn w:val="Tekstpodstawowy"/>
    <w:rsid w:val="00961D11"/>
  </w:style>
  <w:style w:type="paragraph" w:customStyle="1" w:styleId="Podpis7">
    <w:name w:val="Podpis7"/>
    <w:basedOn w:val="Normalny"/>
    <w:rsid w:val="00961D11"/>
    <w:pPr>
      <w:suppressLineNumbers/>
      <w:spacing w:before="120" w:after="120"/>
    </w:pPr>
    <w:rPr>
      <w:i/>
      <w:iCs/>
    </w:rPr>
  </w:style>
  <w:style w:type="paragraph" w:customStyle="1" w:styleId="Indeks">
    <w:name w:val="Indeks"/>
    <w:basedOn w:val="Normalny"/>
    <w:rsid w:val="00961D11"/>
    <w:pPr>
      <w:suppressLineNumbers/>
    </w:pPr>
  </w:style>
  <w:style w:type="paragraph" w:customStyle="1" w:styleId="Nagwek10">
    <w:name w:val="Nagłówek1"/>
    <w:basedOn w:val="Normalny"/>
    <w:next w:val="Tekstpodstawowy"/>
    <w:rsid w:val="00961D11"/>
    <w:pPr>
      <w:keepNext/>
      <w:spacing w:before="240" w:after="120"/>
    </w:pPr>
    <w:rPr>
      <w:rFonts w:ascii="Arial" w:hAnsi="Arial"/>
      <w:sz w:val="28"/>
      <w:szCs w:val="28"/>
    </w:rPr>
  </w:style>
  <w:style w:type="paragraph" w:customStyle="1" w:styleId="Nagwek20">
    <w:name w:val="Nagłówek2"/>
    <w:basedOn w:val="Normalny"/>
    <w:next w:val="Tekstpodstawowy"/>
    <w:rsid w:val="00961D11"/>
    <w:pPr>
      <w:keepNext/>
      <w:spacing w:before="240" w:after="120"/>
    </w:pPr>
    <w:rPr>
      <w:rFonts w:ascii="Arial" w:hAnsi="Arial"/>
      <w:sz w:val="28"/>
      <w:szCs w:val="28"/>
    </w:rPr>
  </w:style>
  <w:style w:type="paragraph" w:customStyle="1" w:styleId="Nagwek6">
    <w:name w:val="Nagłówek6"/>
    <w:basedOn w:val="Normalny"/>
    <w:next w:val="Tekstpodstawowy"/>
    <w:rsid w:val="00961D11"/>
    <w:pPr>
      <w:keepNext/>
      <w:spacing w:before="240" w:after="120"/>
    </w:pPr>
    <w:rPr>
      <w:rFonts w:ascii="Arial" w:hAnsi="Arial"/>
      <w:sz w:val="28"/>
      <w:szCs w:val="28"/>
    </w:rPr>
  </w:style>
  <w:style w:type="paragraph" w:customStyle="1" w:styleId="Podpis6">
    <w:name w:val="Podpis6"/>
    <w:basedOn w:val="Normalny"/>
    <w:rsid w:val="00961D11"/>
    <w:pPr>
      <w:suppressLineNumbers/>
      <w:spacing w:before="120" w:after="120"/>
    </w:pPr>
    <w:rPr>
      <w:i/>
      <w:iCs/>
    </w:rPr>
  </w:style>
  <w:style w:type="paragraph" w:customStyle="1" w:styleId="Nagwek5">
    <w:name w:val="Nagłówek5"/>
    <w:basedOn w:val="Normalny"/>
    <w:next w:val="Tekstpodstawowy"/>
    <w:rsid w:val="00961D11"/>
    <w:pPr>
      <w:keepNext/>
      <w:spacing w:before="240" w:after="120"/>
    </w:pPr>
    <w:rPr>
      <w:rFonts w:ascii="Arial" w:hAnsi="Arial"/>
      <w:sz w:val="28"/>
      <w:szCs w:val="28"/>
    </w:rPr>
  </w:style>
  <w:style w:type="paragraph" w:customStyle="1" w:styleId="Podpis5">
    <w:name w:val="Podpis5"/>
    <w:basedOn w:val="Normalny"/>
    <w:rsid w:val="00961D11"/>
    <w:pPr>
      <w:suppressLineNumbers/>
      <w:spacing w:before="120" w:after="120"/>
    </w:pPr>
    <w:rPr>
      <w:i/>
      <w:iCs/>
    </w:rPr>
  </w:style>
  <w:style w:type="paragraph" w:customStyle="1" w:styleId="Nagwek40">
    <w:name w:val="Nagłówek4"/>
    <w:basedOn w:val="Normalny"/>
    <w:next w:val="Tekstpodstawowy"/>
    <w:rsid w:val="00961D11"/>
    <w:pPr>
      <w:keepNext/>
      <w:spacing w:before="240" w:after="120"/>
    </w:pPr>
    <w:rPr>
      <w:rFonts w:ascii="Arial" w:hAnsi="Arial"/>
      <w:sz w:val="28"/>
      <w:szCs w:val="28"/>
    </w:rPr>
  </w:style>
  <w:style w:type="paragraph" w:customStyle="1" w:styleId="Podpis4">
    <w:name w:val="Podpis4"/>
    <w:basedOn w:val="Normalny"/>
    <w:rsid w:val="00961D11"/>
    <w:pPr>
      <w:suppressLineNumbers/>
      <w:spacing w:before="120" w:after="120"/>
    </w:pPr>
    <w:rPr>
      <w:i/>
      <w:iCs/>
    </w:rPr>
  </w:style>
  <w:style w:type="paragraph" w:customStyle="1" w:styleId="Nagwek30">
    <w:name w:val="Nagłówek3"/>
    <w:basedOn w:val="Normalny"/>
    <w:next w:val="Tekstpodstawowy"/>
    <w:rsid w:val="00961D11"/>
    <w:pPr>
      <w:keepNext/>
      <w:spacing w:before="240" w:after="120"/>
    </w:pPr>
    <w:rPr>
      <w:rFonts w:ascii="Arial" w:hAnsi="Arial"/>
      <w:sz w:val="28"/>
      <w:szCs w:val="28"/>
    </w:rPr>
  </w:style>
  <w:style w:type="paragraph" w:customStyle="1" w:styleId="Podpis3">
    <w:name w:val="Podpis3"/>
    <w:basedOn w:val="Normalny"/>
    <w:rsid w:val="00961D11"/>
    <w:pPr>
      <w:suppressLineNumbers/>
      <w:spacing w:before="120" w:after="120"/>
    </w:pPr>
    <w:rPr>
      <w:i/>
      <w:iCs/>
    </w:rPr>
  </w:style>
  <w:style w:type="paragraph" w:customStyle="1" w:styleId="Podpis2">
    <w:name w:val="Podpis2"/>
    <w:basedOn w:val="Normalny"/>
    <w:rsid w:val="00961D11"/>
    <w:pPr>
      <w:suppressLineNumbers/>
      <w:spacing w:before="120" w:after="120"/>
    </w:pPr>
    <w:rPr>
      <w:i/>
      <w:iCs/>
    </w:rPr>
  </w:style>
  <w:style w:type="paragraph" w:styleId="Nagwek">
    <w:name w:val="header"/>
    <w:basedOn w:val="Normalny"/>
    <w:next w:val="Tekstpodstawowy"/>
    <w:link w:val="NagwekZnak1"/>
    <w:rsid w:val="00961D11"/>
    <w:pPr>
      <w:keepNext/>
      <w:spacing w:before="240" w:after="120"/>
    </w:pPr>
    <w:rPr>
      <w:rFonts w:ascii="Arial" w:hAnsi="Arial"/>
      <w:sz w:val="28"/>
      <w:szCs w:val="28"/>
    </w:rPr>
  </w:style>
  <w:style w:type="character" w:customStyle="1" w:styleId="NagwekZnak1">
    <w:name w:val="Nagłówek Znak1"/>
    <w:basedOn w:val="Domylnaczcionkaakapitu"/>
    <w:link w:val="Nagwek"/>
    <w:rsid w:val="00961D11"/>
    <w:rPr>
      <w:rFonts w:ascii="Arial" w:eastAsia="SimSun" w:hAnsi="Arial" w:cs="Tahoma"/>
      <w:kern w:val="1"/>
      <w:sz w:val="28"/>
      <w:szCs w:val="28"/>
      <w:lang w:eastAsia="hi-IN" w:bidi="hi-IN"/>
    </w:rPr>
  </w:style>
  <w:style w:type="paragraph" w:customStyle="1" w:styleId="Podpis1">
    <w:name w:val="Podpis1"/>
    <w:basedOn w:val="Normalny"/>
    <w:rsid w:val="00961D11"/>
    <w:pPr>
      <w:suppressLineNumbers/>
      <w:spacing w:before="120" w:after="120"/>
    </w:pPr>
    <w:rPr>
      <w:i/>
      <w:iCs/>
    </w:rPr>
  </w:style>
  <w:style w:type="paragraph" w:customStyle="1" w:styleId="Akapitzlist1">
    <w:name w:val="Akapit z listą1"/>
    <w:basedOn w:val="Normalny"/>
    <w:rsid w:val="00961D11"/>
  </w:style>
  <w:style w:type="paragraph" w:customStyle="1" w:styleId="Zawartotabeli">
    <w:name w:val="Zawartość tabeli"/>
    <w:basedOn w:val="Normalny"/>
    <w:rsid w:val="00961D11"/>
    <w:pPr>
      <w:suppressLineNumbers/>
    </w:pPr>
  </w:style>
  <w:style w:type="paragraph" w:customStyle="1" w:styleId="Nagwektabeli">
    <w:name w:val="Nagłówek tabeli"/>
    <w:basedOn w:val="Zawartotabeli"/>
    <w:rsid w:val="00961D11"/>
    <w:pPr>
      <w:jc w:val="center"/>
    </w:pPr>
    <w:rPr>
      <w:b/>
      <w:bCs/>
    </w:rPr>
  </w:style>
  <w:style w:type="paragraph" w:styleId="Tytu">
    <w:name w:val="Title"/>
    <w:basedOn w:val="Normalny"/>
    <w:next w:val="Podtytu"/>
    <w:link w:val="TytuZnak1"/>
    <w:qFormat/>
    <w:rsid w:val="00961D11"/>
    <w:pPr>
      <w:jc w:val="center"/>
    </w:pPr>
    <w:rPr>
      <w:b/>
      <w:bCs/>
      <w:sz w:val="32"/>
      <w:u w:val="double"/>
    </w:rPr>
  </w:style>
  <w:style w:type="character" w:customStyle="1" w:styleId="TytuZnak1">
    <w:name w:val="Tytuł Znak1"/>
    <w:basedOn w:val="Domylnaczcionkaakapitu"/>
    <w:link w:val="Tytu"/>
    <w:rsid w:val="00961D11"/>
    <w:rPr>
      <w:rFonts w:ascii="Times New Roman" w:eastAsia="SimSun" w:hAnsi="Times New Roman" w:cs="Tahoma"/>
      <w:b/>
      <w:bCs/>
      <w:kern w:val="1"/>
      <w:sz w:val="32"/>
      <w:szCs w:val="24"/>
      <w:u w:val="double"/>
      <w:lang w:eastAsia="hi-IN" w:bidi="hi-IN"/>
    </w:rPr>
  </w:style>
  <w:style w:type="paragraph" w:styleId="Podtytu">
    <w:name w:val="Subtitle"/>
    <w:basedOn w:val="Normalny"/>
    <w:next w:val="Tekstpodstawowy"/>
    <w:link w:val="PodtytuZnak1"/>
    <w:qFormat/>
    <w:rsid w:val="00961D11"/>
    <w:rPr>
      <w:b/>
      <w:bCs/>
    </w:rPr>
  </w:style>
  <w:style w:type="character" w:customStyle="1" w:styleId="PodtytuZnak1">
    <w:name w:val="Podtytuł Znak1"/>
    <w:basedOn w:val="Domylnaczcionkaakapitu"/>
    <w:link w:val="Podtytu"/>
    <w:rsid w:val="00961D11"/>
    <w:rPr>
      <w:rFonts w:ascii="Times New Roman" w:eastAsia="SimSun" w:hAnsi="Times New Roman" w:cs="Tahoma"/>
      <w:b/>
      <w:bCs/>
      <w:kern w:val="1"/>
      <w:sz w:val="24"/>
      <w:szCs w:val="24"/>
      <w:lang w:eastAsia="hi-IN" w:bidi="hi-IN"/>
    </w:rPr>
  </w:style>
  <w:style w:type="paragraph" w:customStyle="1" w:styleId="Standardowy1">
    <w:name w:val="Standardowy1"/>
    <w:rsid w:val="00961D11"/>
    <w:pPr>
      <w:suppressAutoHyphens/>
      <w:overflowPunct w:val="0"/>
      <w:autoSpaceDE w:val="0"/>
      <w:spacing w:after="0" w:line="240" w:lineRule="auto"/>
    </w:pPr>
    <w:rPr>
      <w:rFonts w:ascii="Times New Roman" w:eastAsia="Arial" w:hAnsi="Times New Roman" w:cs="Times New Roman"/>
      <w:kern w:val="1"/>
      <w:sz w:val="24"/>
      <w:szCs w:val="20"/>
      <w:lang w:eastAsia="ar-SA"/>
    </w:rPr>
  </w:style>
  <w:style w:type="paragraph" w:customStyle="1" w:styleId="Tekstpodstawowy31">
    <w:name w:val="Tekst podstawowy 31"/>
    <w:basedOn w:val="Normalny"/>
    <w:rsid w:val="00961D11"/>
    <w:pPr>
      <w:overflowPunct w:val="0"/>
      <w:autoSpaceDE w:val="0"/>
      <w:jc w:val="both"/>
    </w:pPr>
    <w:rPr>
      <w:b/>
      <w:szCs w:val="20"/>
    </w:rPr>
  </w:style>
  <w:style w:type="paragraph" w:customStyle="1" w:styleId="Tekstkomentarza1">
    <w:name w:val="Tekst komentarza1"/>
    <w:basedOn w:val="Normalny"/>
    <w:rsid w:val="00961D11"/>
    <w:rPr>
      <w:sz w:val="20"/>
      <w:szCs w:val="20"/>
    </w:rPr>
  </w:style>
  <w:style w:type="paragraph" w:customStyle="1" w:styleId="NormalnyWeb1">
    <w:name w:val="Normalny (Web)1"/>
    <w:basedOn w:val="Normalny"/>
    <w:rsid w:val="00961D11"/>
  </w:style>
  <w:style w:type="paragraph" w:customStyle="1" w:styleId="Tekstpodstawowy21">
    <w:name w:val="Tekst podstawowy 21"/>
    <w:basedOn w:val="Normalny"/>
    <w:rsid w:val="00961D11"/>
    <w:pPr>
      <w:jc w:val="center"/>
    </w:pPr>
    <w:rPr>
      <w:b/>
      <w:bCs/>
      <w:i/>
      <w:iCs/>
    </w:rPr>
  </w:style>
  <w:style w:type="paragraph" w:customStyle="1" w:styleId="Tabela">
    <w:name w:val="Tabela"/>
    <w:basedOn w:val="Podpis1"/>
    <w:rsid w:val="00961D11"/>
  </w:style>
  <w:style w:type="paragraph" w:styleId="Stopka">
    <w:name w:val="footer"/>
    <w:basedOn w:val="Normalny"/>
    <w:link w:val="StopkaZnak1"/>
    <w:uiPriority w:val="99"/>
    <w:rsid w:val="00961D11"/>
    <w:pPr>
      <w:tabs>
        <w:tab w:val="center" w:pos="4536"/>
        <w:tab w:val="right" w:pos="9072"/>
      </w:tabs>
    </w:pPr>
  </w:style>
  <w:style w:type="character" w:customStyle="1" w:styleId="StopkaZnak1">
    <w:name w:val="Stopka Znak1"/>
    <w:basedOn w:val="Domylnaczcionkaakapitu"/>
    <w:link w:val="Stopka"/>
    <w:rsid w:val="00961D11"/>
    <w:rPr>
      <w:rFonts w:ascii="Times New Roman" w:eastAsia="SimSun" w:hAnsi="Times New Roman" w:cs="Tahoma"/>
      <w:kern w:val="1"/>
      <w:sz w:val="24"/>
      <w:szCs w:val="24"/>
      <w:lang w:eastAsia="hi-IN" w:bidi="hi-IN"/>
    </w:rPr>
  </w:style>
  <w:style w:type="paragraph" w:customStyle="1" w:styleId="Zawartoramki">
    <w:name w:val="Zawartość ramki"/>
    <w:basedOn w:val="Tekstpodstawowy"/>
    <w:rsid w:val="00961D11"/>
  </w:style>
  <w:style w:type="paragraph" w:styleId="Tekstpodstawowywcity">
    <w:name w:val="Body Text Indent"/>
    <w:basedOn w:val="Normalny"/>
    <w:link w:val="TekstpodstawowywcityZnak1"/>
    <w:rsid w:val="00961D11"/>
    <w:pPr>
      <w:spacing w:line="240" w:lineRule="atLeast"/>
      <w:ind w:left="1080"/>
      <w:jc w:val="both"/>
    </w:pPr>
  </w:style>
  <w:style w:type="character" w:customStyle="1" w:styleId="TekstpodstawowywcityZnak1">
    <w:name w:val="Tekst podstawowy wcięty Znak1"/>
    <w:basedOn w:val="Domylnaczcionkaakapitu"/>
    <w:link w:val="Tekstpodstawowywcity"/>
    <w:rsid w:val="00961D11"/>
    <w:rPr>
      <w:rFonts w:ascii="Times New Roman" w:eastAsia="SimSun" w:hAnsi="Times New Roman" w:cs="Tahoma"/>
      <w:kern w:val="1"/>
      <w:sz w:val="24"/>
      <w:szCs w:val="24"/>
      <w:lang w:eastAsia="hi-IN" w:bidi="hi-IN"/>
    </w:rPr>
  </w:style>
  <w:style w:type="paragraph" w:styleId="Tekstdymka">
    <w:name w:val="Balloon Text"/>
    <w:basedOn w:val="Normalny"/>
    <w:link w:val="TekstdymkaZnak1"/>
    <w:rsid w:val="00961D11"/>
    <w:rPr>
      <w:rFonts w:ascii="Tahoma" w:hAnsi="Tahoma" w:cs="Mangal"/>
      <w:sz w:val="16"/>
      <w:szCs w:val="14"/>
    </w:rPr>
  </w:style>
  <w:style w:type="character" w:customStyle="1" w:styleId="TekstdymkaZnak1">
    <w:name w:val="Tekst dymka Znak1"/>
    <w:basedOn w:val="Domylnaczcionkaakapitu"/>
    <w:link w:val="Tekstdymka"/>
    <w:rsid w:val="00961D11"/>
    <w:rPr>
      <w:rFonts w:ascii="Tahoma" w:eastAsia="SimSun" w:hAnsi="Tahoma" w:cs="Mangal"/>
      <w:kern w:val="1"/>
      <w:sz w:val="16"/>
      <w:szCs w:val="14"/>
      <w:lang w:eastAsia="hi-IN" w:bidi="hi-IN"/>
    </w:rPr>
  </w:style>
  <w:style w:type="paragraph" w:customStyle="1" w:styleId="Standard">
    <w:name w:val="Standard"/>
    <w:rsid w:val="00961D11"/>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 w:type="paragraph" w:styleId="Bezodstpw">
    <w:name w:val="No Spacing"/>
    <w:qFormat/>
    <w:rsid w:val="00961D11"/>
    <w:pPr>
      <w:widowControl w:val="0"/>
      <w:suppressAutoHyphens/>
      <w:spacing w:after="0" w:line="240" w:lineRule="auto"/>
      <w:textAlignment w:val="baseline"/>
    </w:pPr>
    <w:rPr>
      <w:rFonts w:ascii="Times New Roman" w:eastAsia="SimSun" w:hAnsi="Times New Roman" w:cs="Mangal"/>
      <w:kern w:val="1"/>
      <w:sz w:val="24"/>
      <w:szCs w:val="21"/>
      <w:lang w:eastAsia="hi-IN" w:bidi="hi-IN"/>
    </w:rPr>
  </w:style>
  <w:style w:type="paragraph" w:customStyle="1" w:styleId="Textbody">
    <w:name w:val="Text body"/>
    <w:basedOn w:val="Standard"/>
    <w:rsid w:val="00961D11"/>
    <w:pPr>
      <w:spacing w:after="120"/>
    </w:pPr>
  </w:style>
  <w:style w:type="paragraph" w:customStyle="1" w:styleId="Heading21">
    <w:name w:val="Heading 21"/>
    <w:basedOn w:val="Standard"/>
    <w:next w:val="Standard"/>
    <w:rsid w:val="00961D11"/>
    <w:pPr>
      <w:keepNext/>
      <w:jc w:val="center"/>
    </w:pPr>
    <w:rPr>
      <w:b/>
      <w:bCs/>
    </w:rPr>
  </w:style>
  <w:style w:type="paragraph" w:customStyle="1" w:styleId="Tekstpodstawowy23">
    <w:name w:val="Tekst podstawowy 23"/>
    <w:basedOn w:val="Standard"/>
    <w:rsid w:val="00961D11"/>
    <w:pPr>
      <w:overflowPunct w:val="0"/>
      <w:autoSpaceDE w:val="0"/>
      <w:jc w:val="both"/>
    </w:pPr>
    <w:rPr>
      <w:szCs w:val="20"/>
    </w:rPr>
  </w:style>
  <w:style w:type="paragraph" w:customStyle="1" w:styleId="Standardowy10">
    <w:name w:val="Standardowy1"/>
    <w:rsid w:val="00961D11"/>
    <w:pPr>
      <w:suppressAutoHyphens/>
      <w:overflowPunct w:val="0"/>
      <w:autoSpaceDE w:val="0"/>
      <w:spacing w:after="0" w:line="240" w:lineRule="auto"/>
      <w:textAlignment w:val="baseline"/>
    </w:pPr>
    <w:rPr>
      <w:rFonts w:ascii="Times New Roman" w:eastAsia="Calibri" w:hAnsi="Times New Roman" w:cs="Times New Roman"/>
      <w:kern w:val="1"/>
      <w:sz w:val="24"/>
      <w:szCs w:val="20"/>
      <w:lang w:eastAsia="ar-SA"/>
    </w:rPr>
  </w:style>
  <w:style w:type="paragraph" w:styleId="Akapitzlist">
    <w:name w:val="List Paragraph"/>
    <w:basedOn w:val="Normalny"/>
    <w:qFormat/>
    <w:rsid w:val="00961D11"/>
    <w:pPr>
      <w:ind w:left="720"/>
      <w:textAlignment w:val="baseline"/>
    </w:pPr>
    <w:rPr>
      <w:rFonts w:cs="Mangal"/>
      <w:szCs w:val="21"/>
    </w:rPr>
  </w:style>
  <w:style w:type="paragraph" w:customStyle="1" w:styleId="Tekstkomentarza2">
    <w:name w:val="Tekst komentarza2"/>
    <w:basedOn w:val="Normalny"/>
    <w:rsid w:val="00961D11"/>
    <w:pPr>
      <w:widowControl/>
      <w:ind w:left="998" w:hanging="357"/>
    </w:pPr>
    <w:rPr>
      <w:rFonts w:eastAsia="Times New Roman" w:cs="Times New Roman"/>
      <w:sz w:val="20"/>
      <w:szCs w:val="20"/>
      <w:lang w:eastAsia="ar-SA" w:bidi="ar-SA"/>
    </w:rPr>
  </w:style>
  <w:style w:type="paragraph" w:styleId="Tekstkomentarza">
    <w:name w:val="annotation text"/>
    <w:basedOn w:val="Normalny"/>
    <w:link w:val="TekstkomentarzaZnak1"/>
    <w:uiPriority w:val="99"/>
    <w:semiHidden/>
    <w:unhideWhenUsed/>
    <w:rsid w:val="00961D11"/>
    <w:rPr>
      <w:rFonts w:cs="Mangal"/>
      <w:sz w:val="20"/>
      <w:szCs w:val="18"/>
    </w:rPr>
  </w:style>
  <w:style w:type="character" w:customStyle="1" w:styleId="TekstkomentarzaZnak1">
    <w:name w:val="Tekst komentarza Znak1"/>
    <w:basedOn w:val="Domylnaczcionkaakapitu"/>
    <w:link w:val="Tekstkomentarza"/>
    <w:uiPriority w:val="99"/>
    <w:semiHidden/>
    <w:rsid w:val="00961D11"/>
    <w:rPr>
      <w:rFonts w:ascii="Times New Roman" w:eastAsia="SimSun" w:hAnsi="Times New Roman" w:cs="Mangal"/>
      <w:kern w:val="1"/>
      <w:sz w:val="20"/>
      <w:szCs w:val="18"/>
      <w:lang w:eastAsia="hi-IN" w:bidi="hi-IN"/>
    </w:rPr>
  </w:style>
  <w:style w:type="paragraph" w:styleId="Tematkomentarza">
    <w:name w:val="annotation subject"/>
    <w:basedOn w:val="Tekstkomentarza2"/>
    <w:next w:val="Tekstkomentarza2"/>
    <w:link w:val="TematkomentarzaZnak1"/>
    <w:rsid w:val="00961D11"/>
    <w:pPr>
      <w:suppressAutoHyphens w:val="0"/>
      <w:spacing w:after="200" w:line="276" w:lineRule="auto"/>
      <w:ind w:left="0" w:firstLine="0"/>
    </w:pPr>
    <w:rPr>
      <w:b/>
      <w:bCs/>
    </w:rPr>
  </w:style>
  <w:style w:type="character" w:customStyle="1" w:styleId="TematkomentarzaZnak1">
    <w:name w:val="Temat komentarza Znak1"/>
    <w:basedOn w:val="TekstkomentarzaZnak1"/>
    <w:link w:val="Tematkomentarza"/>
    <w:rsid w:val="00961D11"/>
    <w:rPr>
      <w:rFonts w:eastAsia="Times New Roman" w:cs="Times New Roman"/>
      <w:b/>
      <w:bCs/>
      <w:szCs w:val="20"/>
      <w:lang w:eastAsia="ar-SA"/>
    </w:rPr>
  </w:style>
  <w:style w:type="paragraph" w:customStyle="1" w:styleId="Tabelapozycja">
    <w:name w:val="Tabela pozycja"/>
    <w:basedOn w:val="Normalny"/>
    <w:rsid w:val="00961D11"/>
    <w:pPr>
      <w:widowControl/>
      <w:suppressAutoHyphens w:val="0"/>
    </w:pPr>
    <w:rPr>
      <w:rFonts w:ascii="Arial" w:eastAsia="MS Outlook" w:hAnsi="Arial" w:cs="Times New Roman"/>
      <w:sz w:val="22"/>
      <w:szCs w:val="20"/>
      <w:lang w:eastAsia="ar-SA" w:bidi="ar-SA"/>
    </w:rPr>
  </w:style>
  <w:style w:type="paragraph" w:styleId="NormalnyWeb">
    <w:name w:val="Normal (Web)"/>
    <w:basedOn w:val="Normalny"/>
    <w:rsid w:val="00961D11"/>
    <w:pPr>
      <w:widowControl/>
      <w:suppressAutoHyphens w:val="0"/>
      <w:spacing w:before="100" w:after="100"/>
    </w:pPr>
    <w:rPr>
      <w:rFonts w:eastAsia="Times New Roman" w:cs="Times New Roman"/>
      <w:lang w:eastAsia="ar-SA" w:bidi="ar-SA"/>
    </w:rPr>
  </w:style>
  <w:style w:type="paragraph" w:customStyle="1" w:styleId="Normalny1">
    <w:name w:val="Normalny1"/>
    <w:rsid w:val="00961D11"/>
    <w:pPr>
      <w:suppressAutoHyphens/>
      <w:autoSpaceDE w:val="0"/>
      <w:spacing w:after="0" w:line="240" w:lineRule="auto"/>
    </w:pPr>
    <w:rPr>
      <w:rFonts w:ascii="Arial" w:eastAsia="Calibri" w:hAnsi="Arial" w:cs="Arial"/>
      <w:color w:val="000000"/>
      <w:kern w:val="1"/>
      <w:sz w:val="24"/>
      <w:szCs w:val="24"/>
      <w:lang w:eastAsia="ar-SA"/>
    </w:rPr>
  </w:style>
  <w:style w:type="paragraph" w:customStyle="1" w:styleId="Normalny2">
    <w:name w:val="Normalny2"/>
    <w:rsid w:val="00961D11"/>
    <w:pPr>
      <w:suppressAutoHyphens/>
      <w:autoSpaceDE w:val="0"/>
      <w:spacing w:after="0" w:line="240" w:lineRule="auto"/>
    </w:pPr>
    <w:rPr>
      <w:rFonts w:ascii="Arial" w:eastAsia="Calibri" w:hAnsi="Arial" w:cs="Arial"/>
      <w:color w:val="000000"/>
      <w:kern w:val="1"/>
      <w:sz w:val="24"/>
      <w:szCs w:val="24"/>
      <w:lang w:eastAsia="ar-SA"/>
    </w:rPr>
  </w:style>
  <w:style w:type="paragraph" w:customStyle="1" w:styleId="Normalny3">
    <w:name w:val="Normalny3"/>
    <w:rsid w:val="00961D11"/>
    <w:pPr>
      <w:suppressAutoHyphens/>
      <w:autoSpaceDE w:val="0"/>
      <w:spacing w:after="0" w:line="240" w:lineRule="auto"/>
    </w:pPr>
    <w:rPr>
      <w:rFonts w:ascii="Arial" w:eastAsia="Calibri" w:hAnsi="Arial" w:cs="Arial"/>
      <w:color w:val="000000"/>
      <w:kern w:val="1"/>
      <w:sz w:val="24"/>
      <w:szCs w:val="24"/>
      <w:lang w:eastAsia="ar-SA"/>
    </w:rPr>
  </w:style>
  <w:style w:type="paragraph" w:customStyle="1" w:styleId="Normalny4">
    <w:name w:val="Normalny4"/>
    <w:rsid w:val="00961D11"/>
    <w:pPr>
      <w:suppressAutoHyphens/>
      <w:autoSpaceDE w:val="0"/>
      <w:spacing w:after="0" w:line="240" w:lineRule="auto"/>
    </w:pPr>
    <w:rPr>
      <w:rFonts w:ascii="Arial" w:eastAsia="Calibri" w:hAnsi="Arial" w:cs="Arial"/>
      <w:color w:val="000000"/>
      <w:kern w:val="1"/>
      <w:sz w:val="24"/>
      <w:szCs w:val="24"/>
      <w:lang w:eastAsia="ar-SA"/>
    </w:rPr>
  </w:style>
  <w:style w:type="paragraph" w:customStyle="1" w:styleId="Normalny5">
    <w:name w:val="Normalny5"/>
    <w:rsid w:val="00961D11"/>
    <w:pPr>
      <w:suppressAutoHyphens/>
      <w:autoSpaceDE w:val="0"/>
      <w:spacing w:after="0" w:line="240" w:lineRule="auto"/>
    </w:pPr>
    <w:rPr>
      <w:rFonts w:ascii="Arial" w:eastAsia="Calibri" w:hAnsi="Arial" w:cs="Arial"/>
      <w:color w:val="000000"/>
      <w:kern w:val="1"/>
      <w:sz w:val="24"/>
      <w:szCs w:val="24"/>
      <w:lang w:eastAsia="ar-SA"/>
    </w:rPr>
  </w:style>
  <w:style w:type="paragraph" w:styleId="Tekstprzypisukocowego">
    <w:name w:val="endnote text"/>
    <w:basedOn w:val="Normalny"/>
    <w:link w:val="TekstprzypisukocowegoZnak1"/>
    <w:rsid w:val="00961D11"/>
    <w:pPr>
      <w:widowControl/>
      <w:suppressAutoHyphens w:val="0"/>
      <w:spacing w:after="200" w:line="276" w:lineRule="auto"/>
    </w:pPr>
    <w:rPr>
      <w:rFonts w:ascii="Calibri" w:eastAsia="Calibri" w:hAnsi="Calibri" w:cs="Times New Roman"/>
      <w:sz w:val="20"/>
      <w:szCs w:val="20"/>
      <w:lang w:eastAsia="ar-SA" w:bidi="ar-SA"/>
    </w:rPr>
  </w:style>
  <w:style w:type="character" w:customStyle="1" w:styleId="TekstprzypisukocowegoZnak1">
    <w:name w:val="Tekst przypisu końcowego Znak1"/>
    <w:basedOn w:val="Domylnaczcionkaakapitu"/>
    <w:link w:val="Tekstprzypisukocowego"/>
    <w:rsid w:val="00961D11"/>
    <w:rPr>
      <w:rFonts w:ascii="Calibri" w:eastAsia="Calibri" w:hAnsi="Calibri" w:cs="Times New Roman"/>
      <w:kern w:val="1"/>
      <w:sz w:val="20"/>
      <w:szCs w:val="20"/>
      <w:lang w:eastAsia="ar-SA"/>
    </w:rPr>
  </w:style>
  <w:style w:type="paragraph" w:customStyle="1" w:styleId="Tekstpodstawowy310">
    <w:name w:val="Tekst podstawowy 31"/>
    <w:basedOn w:val="Normalny"/>
    <w:rsid w:val="00961D11"/>
    <w:pPr>
      <w:overflowPunct w:val="0"/>
      <w:autoSpaceDE w:val="0"/>
      <w:spacing w:line="240" w:lineRule="atLeast"/>
      <w:ind w:left="714" w:hanging="357"/>
      <w:jc w:val="both"/>
    </w:pPr>
    <w:rPr>
      <w:rFonts w:eastAsia="Times New Roman" w:cs="Times New Roman"/>
      <w:b/>
      <w:szCs w:val="20"/>
      <w:lang w:eastAsia="ar-SA" w:bidi="ar-SA"/>
    </w:rPr>
  </w:style>
  <w:style w:type="paragraph" w:customStyle="1" w:styleId="Normalny6">
    <w:name w:val="Normalny6"/>
    <w:rsid w:val="00961D11"/>
    <w:pPr>
      <w:suppressAutoHyphens/>
      <w:autoSpaceDE w:val="0"/>
      <w:spacing w:after="0" w:line="240" w:lineRule="auto"/>
    </w:pPr>
    <w:rPr>
      <w:rFonts w:ascii="Arial" w:eastAsia="Calibri" w:hAnsi="Arial" w:cs="Arial"/>
      <w:color w:val="000000"/>
      <w:kern w:val="1"/>
      <w:sz w:val="24"/>
      <w:szCs w:val="24"/>
      <w:lang w:eastAsia="ar-SA"/>
    </w:rPr>
  </w:style>
  <w:style w:type="paragraph" w:styleId="Tekstprzypisudolnego">
    <w:name w:val="footnote text"/>
    <w:basedOn w:val="Normalny"/>
    <w:link w:val="TekstprzypisudolnegoZnak1"/>
    <w:rsid w:val="00961D11"/>
    <w:pPr>
      <w:widowControl/>
      <w:suppressAutoHyphens w:val="0"/>
      <w:spacing w:after="200" w:line="276" w:lineRule="auto"/>
    </w:pPr>
    <w:rPr>
      <w:rFonts w:ascii="Calibri" w:eastAsia="Calibri" w:hAnsi="Calibri" w:cs="Times New Roman"/>
      <w:sz w:val="20"/>
      <w:szCs w:val="20"/>
      <w:lang w:eastAsia="ar-SA" w:bidi="ar-SA"/>
    </w:rPr>
  </w:style>
  <w:style w:type="character" w:customStyle="1" w:styleId="TekstprzypisudolnegoZnak1">
    <w:name w:val="Tekst przypisu dolnego Znak1"/>
    <w:basedOn w:val="Domylnaczcionkaakapitu"/>
    <w:link w:val="Tekstprzypisudolnego"/>
    <w:rsid w:val="00961D11"/>
    <w:rPr>
      <w:rFonts w:ascii="Calibri" w:eastAsia="Calibri" w:hAnsi="Calibri" w:cs="Times New Roman"/>
      <w:kern w:val="1"/>
      <w:sz w:val="20"/>
      <w:szCs w:val="20"/>
      <w:lang w:eastAsia="ar-SA"/>
    </w:rPr>
  </w:style>
  <w:style w:type="paragraph" w:customStyle="1" w:styleId="Tekstpodstawowy22">
    <w:name w:val="Tekst podstawowy 22"/>
    <w:basedOn w:val="Standard"/>
    <w:rsid w:val="00961D11"/>
    <w:pPr>
      <w:overflowPunct w:val="0"/>
      <w:autoSpaceDE w:val="0"/>
      <w:jc w:val="both"/>
    </w:pPr>
    <w:rPr>
      <w:szCs w:val="20"/>
    </w:rPr>
  </w:style>
  <w:style w:type="paragraph" w:customStyle="1" w:styleId="Legenda1">
    <w:name w:val="Legenda1"/>
    <w:basedOn w:val="Standard"/>
    <w:rsid w:val="00961D11"/>
    <w:pPr>
      <w:widowControl/>
      <w:suppressLineNumbers/>
      <w:spacing w:before="120" w:after="120"/>
    </w:pPr>
    <w:rPr>
      <w:rFonts w:cs="Tahoma"/>
      <w:i/>
      <w:iCs/>
    </w:rPr>
  </w:style>
  <w:style w:type="paragraph" w:customStyle="1" w:styleId="Index">
    <w:name w:val="Index"/>
    <w:basedOn w:val="Standard"/>
    <w:rsid w:val="00961D11"/>
    <w:pPr>
      <w:widowControl/>
      <w:suppressLineNumbers/>
    </w:pPr>
    <w:rPr>
      <w:rFonts w:cs="Tahoma"/>
    </w:rPr>
  </w:style>
  <w:style w:type="paragraph" w:customStyle="1" w:styleId="Textbodyindent">
    <w:name w:val="Text body indent"/>
    <w:basedOn w:val="Standard"/>
    <w:rsid w:val="00961D11"/>
    <w:pPr>
      <w:widowControl/>
      <w:spacing w:after="120"/>
      <w:ind w:left="283"/>
    </w:pPr>
    <w:rPr>
      <w:szCs w:val="21"/>
    </w:rPr>
  </w:style>
  <w:style w:type="paragraph" w:customStyle="1" w:styleId="TableContents">
    <w:name w:val="Table Contents"/>
    <w:basedOn w:val="Standard"/>
    <w:rsid w:val="00961D11"/>
    <w:pPr>
      <w:widowControl/>
      <w:suppressLineNumbers/>
    </w:pPr>
  </w:style>
  <w:style w:type="paragraph" w:customStyle="1" w:styleId="TableHeading">
    <w:name w:val="Table Heading"/>
    <w:basedOn w:val="TableContents"/>
    <w:rsid w:val="00961D11"/>
    <w:pPr>
      <w:jc w:val="center"/>
    </w:pPr>
    <w:rPr>
      <w:b/>
      <w:bCs/>
    </w:rPr>
  </w:style>
  <w:style w:type="paragraph" w:customStyle="1" w:styleId="Bezodstpw1">
    <w:name w:val="Bez odstępów1"/>
    <w:rsid w:val="00961D11"/>
    <w:pPr>
      <w:widowControl w:val="0"/>
      <w:suppressAutoHyphens/>
      <w:spacing w:after="0" w:line="240" w:lineRule="auto"/>
    </w:pPr>
    <w:rPr>
      <w:rFonts w:ascii="Times New Roman" w:eastAsia="SimSun" w:hAnsi="Times New Roman" w:cs="Tahoma"/>
      <w:sz w:val="24"/>
      <w:szCs w:val="24"/>
      <w:lang w:eastAsia="hi-IN" w:bidi="hi-IN"/>
    </w:rPr>
  </w:style>
  <w:style w:type="paragraph" w:customStyle="1" w:styleId="Heading1">
    <w:name w:val="Heading 1"/>
    <w:basedOn w:val="Nagwek10"/>
    <w:next w:val="Textbody"/>
    <w:rsid w:val="00F425A4"/>
    <w:pPr>
      <w:autoSpaceDN w:val="0"/>
      <w:textAlignment w:val="baseline"/>
      <w:outlineLvl w:val="0"/>
    </w:pPr>
    <w:rPr>
      <w:rFonts w:ascii="Times New Roman" w:eastAsia="SimSun, 宋体" w:hAnsi="Times New Roman"/>
      <w:b/>
      <w:bCs/>
      <w:kern w:val="3"/>
      <w:sz w:val="48"/>
      <w:szCs w:val="48"/>
      <w:lang w:eastAsia="zh-CN"/>
    </w:rPr>
  </w:style>
  <w:style w:type="numbering" w:customStyle="1" w:styleId="WW8Num11">
    <w:name w:val="WW8Num11"/>
    <w:basedOn w:val="Bezlisty"/>
    <w:rsid w:val="00F425A4"/>
    <w:pPr>
      <w:numPr>
        <w:numId w:val="8"/>
      </w:numPr>
    </w:pPr>
  </w:style>
  <w:style w:type="numbering" w:customStyle="1" w:styleId="WW8Num10">
    <w:name w:val="WW8Num10"/>
    <w:basedOn w:val="Bezlisty"/>
    <w:rsid w:val="00F425A4"/>
    <w:pPr>
      <w:numPr>
        <w:numId w:val="9"/>
      </w:numPr>
    </w:pPr>
  </w:style>
  <w:style w:type="numbering" w:customStyle="1" w:styleId="WW8Num12">
    <w:name w:val="WW8Num12"/>
    <w:basedOn w:val="Bezlisty"/>
    <w:rsid w:val="00F425A4"/>
    <w:pPr>
      <w:numPr>
        <w:numId w:val="10"/>
      </w:numPr>
    </w:pPr>
  </w:style>
  <w:style w:type="numbering" w:customStyle="1" w:styleId="WW8Num16">
    <w:name w:val="WW8Num16"/>
    <w:basedOn w:val="Bezlisty"/>
    <w:rsid w:val="00F425A4"/>
    <w:pPr>
      <w:numPr>
        <w:numId w:val="11"/>
      </w:numPr>
    </w:pPr>
  </w:style>
  <w:style w:type="numbering" w:customStyle="1" w:styleId="WW8Num17">
    <w:name w:val="WW8Num17"/>
    <w:basedOn w:val="Bezlisty"/>
    <w:rsid w:val="00F425A4"/>
    <w:pPr>
      <w:numPr>
        <w:numId w:val="12"/>
      </w:numPr>
    </w:pPr>
  </w:style>
  <w:style w:type="numbering" w:customStyle="1" w:styleId="WW8Num18">
    <w:name w:val="WW8Num18"/>
    <w:basedOn w:val="Bezlisty"/>
    <w:rsid w:val="00F425A4"/>
    <w:pPr>
      <w:numPr>
        <w:numId w:val="13"/>
      </w:numPr>
    </w:pPr>
  </w:style>
  <w:style w:type="numbering" w:customStyle="1" w:styleId="WW8Num22">
    <w:name w:val="WW8Num22"/>
    <w:basedOn w:val="Bezlisty"/>
    <w:rsid w:val="00F425A4"/>
    <w:pPr>
      <w:numPr>
        <w:numId w:val="14"/>
      </w:numPr>
    </w:pPr>
  </w:style>
  <w:style w:type="numbering" w:customStyle="1" w:styleId="WW8Num19">
    <w:name w:val="WW8Num19"/>
    <w:basedOn w:val="Bezlisty"/>
    <w:rsid w:val="00F425A4"/>
    <w:pPr>
      <w:numPr>
        <w:numId w:val="15"/>
      </w:numPr>
    </w:pPr>
  </w:style>
  <w:style w:type="numbering" w:customStyle="1" w:styleId="WW8Num21">
    <w:name w:val="WW8Num21"/>
    <w:basedOn w:val="Bezlisty"/>
    <w:rsid w:val="00F425A4"/>
    <w:pPr>
      <w:numPr>
        <w:numId w:val="17"/>
      </w:numPr>
    </w:pPr>
  </w:style>
  <w:style w:type="numbering" w:customStyle="1" w:styleId="WW8Num6">
    <w:name w:val="WW8Num6"/>
    <w:basedOn w:val="Bezlisty"/>
    <w:rsid w:val="00F425A4"/>
    <w:pPr>
      <w:numPr>
        <w:numId w:val="16"/>
      </w:numPr>
    </w:pPr>
  </w:style>
  <w:style w:type="paragraph" w:customStyle="1" w:styleId="Default">
    <w:name w:val="Default"/>
    <w:rsid w:val="001A7C3A"/>
    <w:pPr>
      <w:autoSpaceDE w:val="0"/>
      <w:autoSpaceDN w:val="0"/>
      <w:adjustRightInd w:val="0"/>
      <w:spacing w:after="0" w:line="240" w:lineRule="auto"/>
    </w:pPr>
    <w:rPr>
      <w:rFonts w:ascii="Arial" w:hAnsi="Arial" w:cs="Arial"/>
      <w:color w:val="000000"/>
      <w:sz w:val="24"/>
      <w:szCs w:val="24"/>
    </w:rPr>
  </w:style>
  <w:style w:type="paragraph" w:customStyle="1" w:styleId="Tekstpodstawowy32">
    <w:name w:val="Tekst podstawowy 32"/>
    <w:basedOn w:val="Normalny"/>
    <w:rsid w:val="00631E50"/>
    <w:pPr>
      <w:overflowPunct w:val="0"/>
      <w:autoSpaceDE w:val="0"/>
      <w:spacing w:line="240" w:lineRule="atLeast"/>
      <w:ind w:left="714" w:hanging="357"/>
      <w:jc w:val="both"/>
    </w:pPr>
    <w:rPr>
      <w:rFonts w:eastAsia="Times New Roman" w:cs="Times New Roman"/>
      <w:b/>
      <w:szCs w:val="20"/>
      <w:lang w:eastAsia="ar-SA" w:bidi="ar-SA"/>
    </w:rPr>
  </w:style>
</w:styles>
</file>

<file path=word/webSettings.xml><?xml version="1.0" encoding="utf-8"?>
<w:webSettings xmlns:r="http://schemas.openxmlformats.org/officeDocument/2006/relationships" xmlns:w="http://schemas.openxmlformats.org/wordprocessingml/2006/main">
  <w:divs>
    <w:div w:id="611203518">
      <w:bodyDiv w:val="1"/>
      <w:marLeft w:val="0"/>
      <w:marRight w:val="0"/>
      <w:marTop w:val="0"/>
      <w:marBottom w:val="0"/>
      <w:divBdr>
        <w:top w:val="none" w:sz="0" w:space="0" w:color="auto"/>
        <w:left w:val="none" w:sz="0" w:space="0" w:color="auto"/>
        <w:bottom w:val="none" w:sz="0" w:space="0" w:color="auto"/>
        <w:right w:val="none" w:sz="0" w:space="0" w:color="auto"/>
      </w:divBdr>
      <w:divsChild>
        <w:div w:id="646276937">
          <w:marLeft w:val="0"/>
          <w:marRight w:val="0"/>
          <w:marTop w:val="0"/>
          <w:marBottom w:val="0"/>
          <w:divBdr>
            <w:top w:val="none" w:sz="0" w:space="0" w:color="auto"/>
            <w:left w:val="none" w:sz="0" w:space="0" w:color="auto"/>
            <w:bottom w:val="none" w:sz="0" w:space="0" w:color="auto"/>
            <w:right w:val="none" w:sz="0" w:space="0" w:color="auto"/>
          </w:divBdr>
          <w:divsChild>
            <w:div w:id="165677511">
              <w:marLeft w:val="0"/>
              <w:marRight w:val="0"/>
              <w:marTop w:val="0"/>
              <w:marBottom w:val="0"/>
              <w:divBdr>
                <w:top w:val="none" w:sz="0" w:space="0" w:color="auto"/>
                <w:left w:val="none" w:sz="0" w:space="0" w:color="auto"/>
                <w:bottom w:val="none" w:sz="0" w:space="0" w:color="auto"/>
                <w:right w:val="none" w:sz="0" w:space="0" w:color="auto"/>
              </w:divBdr>
              <w:divsChild>
                <w:div w:id="209173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457179">
          <w:marLeft w:val="0"/>
          <w:marRight w:val="0"/>
          <w:marTop w:val="0"/>
          <w:marBottom w:val="0"/>
          <w:divBdr>
            <w:top w:val="none" w:sz="0" w:space="0" w:color="auto"/>
            <w:left w:val="none" w:sz="0" w:space="0" w:color="auto"/>
            <w:bottom w:val="none" w:sz="0" w:space="0" w:color="auto"/>
            <w:right w:val="none" w:sz="0" w:space="0" w:color="auto"/>
          </w:divBdr>
        </w:div>
        <w:div w:id="409158424">
          <w:marLeft w:val="0"/>
          <w:marRight w:val="0"/>
          <w:marTop w:val="0"/>
          <w:marBottom w:val="0"/>
          <w:divBdr>
            <w:top w:val="none" w:sz="0" w:space="0" w:color="auto"/>
            <w:left w:val="none" w:sz="0" w:space="0" w:color="auto"/>
            <w:bottom w:val="none" w:sz="0" w:space="0" w:color="auto"/>
            <w:right w:val="none" w:sz="0" w:space="0" w:color="auto"/>
          </w:divBdr>
        </w:div>
        <w:div w:id="2120029678">
          <w:marLeft w:val="0"/>
          <w:marRight w:val="0"/>
          <w:marTop w:val="0"/>
          <w:marBottom w:val="0"/>
          <w:divBdr>
            <w:top w:val="none" w:sz="0" w:space="0" w:color="auto"/>
            <w:left w:val="none" w:sz="0" w:space="0" w:color="auto"/>
            <w:bottom w:val="none" w:sz="0" w:space="0" w:color="auto"/>
            <w:right w:val="none" w:sz="0" w:space="0" w:color="auto"/>
          </w:divBdr>
        </w:div>
        <w:div w:id="1568874997">
          <w:marLeft w:val="0"/>
          <w:marRight w:val="0"/>
          <w:marTop w:val="0"/>
          <w:marBottom w:val="0"/>
          <w:divBdr>
            <w:top w:val="none" w:sz="0" w:space="0" w:color="auto"/>
            <w:left w:val="none" w:sz="0" w:space="0" w:color="auto"/>
            <w:bottom w:val="none" w:sz="0" w:space="0" w:color="auto"/>
            <w:right w:val="none" w:sz="0" w:space="0" w:color="auto"/>
          </w:divBdr>
        </w:div>
        <w:div w:id="1346907275">
          <w:marLeft w:val="0"/>
          <w:marRight w:val="0"/>
          <w:marTop w:val="0"/>
          <w:marBottom w:val="0"/>
          <w:divBdr>
            <w:top w:val="none" w:sz="0" w:space="0" w:color="auto"/>
            <w:left w:val="none" w:sz="0" w:space="0" w:color="auto"/>
            <w:bottom w:val="none" w:sz="0" w:space="0" w:color="auto"/>
            <w:right w:val="none" w:sz="0" w:space="0" w:color="auto"/>
          </w:divBdr>
        </w:div>
        <w:div w:id="1746805471">
          <w:marLeft w:val="0"/>
          <w:marRight w:val="0"/>
          <w:marTop w:val="0"/>
          <w:marBottom w:val="0"/>
          <w:divBdr>
            <w:top w:val="none" w:sz="0" w:space="0" w:color="auto"/>
            <w:left w:val="none" w:sz="0" w:space="0" w:color="auto"/>
            <w:bottom w:val="none" w:sz="0" w:space="0" w:color="auto"/>
            <w:right w:val="none" w:sz="0" w:space="0" w:color="auto"/>
          </w:divBdr>
        </w:div>
        <w:div w:id="1364405331">
          <w:marLeft w:val="0"/>
          <w:marRight w:val="0"/>
          <w:marTop w:val="0"/>
          <w:marBottom w:val="0"/>
          <w:divBdr>
            <w:top w:val="none" w:sz="0" w:space="0" w:color="auto"/>
            <w:left w:val="none" w:sz="0" w:space="0" w:color="auto"/>
            <w:bottom w:val="none" w:sz="0" w:space="0" w:color="auto"/>
            <w:right w:val="none" w:sz="0" w:space="0" w:color="auto"/>
          </w:divBdr>
        </w:div>
        <w:div w:id="2074111123">
          <w:marLeft w:val="0"/>
          <w:marRight w:val="0"/>
          <w:marTop w:val="0"/>
          <w:marBottom w:val="0"/>
          <w:divBdr>
            <w:top w:val="none" w:sz="0" w:space="0" w:color="auto"/>
            <w:left w:val="none" w:sz="0" w:space="0" w:color="auto"/>
            <w:bottom w:val="none" w:sz="0" w:space="0" w:color="auto"/>
            <w:right w:val="none" w:sz="0" w:space="0" w:color="auto"/>
          </w:divBdr>
        </w:div>
        <w:div w:id="1999923483">
          <w:marLeft w:val="0"/>
          <w:marRight w:val="0"/>
          <w:marTop w:val="0"/>
          <w:marBottom w:val="0"/>
          <w:divBdr>
            <w:top w:val="none" w:sz="0" w:space="0" w:color="auto"/>
            <w:left w:val="none" w:sz="0" w:space="0" w:color="auto"/>
            <w:bottom w:val="none" w:sz="0" w:space="0" w:color="auto"/>
            <w:right w:val="none" w:sz="0" w:space="0" w:color="auto"/>
          </w:divBdr>
        </w:div>
        <w:div w:id="1247030347">
          <w:marLeft w:val="0"/>
          <w:marRight w:val="0"/>
          <w:marTop w:val="0"/>
          <w:marBottom w:val="0"/>
          <w:divBdr>
            <w:top w:val="none" w:sz="0" w:space="0" w:color="auto"/>
            <w:left w:val="none" w:sz="0" w:space="0" w:color="auto"/>
            <w:bottom w:val="none" w:sz="0" w:space="0" w:color="auto"/>
            <w:right w:val="none" w:sz="0" w:space="0" w:color="auto"/>
          </w:divBdr>
        </w:div>
        <w:div w:id="1150751285">
          <w:marLeft w:val="0"/>
          <w:marRight w:val="0"/>
          <w:marTop w:val="0"/>
          <w:marBottom w:val="0"/>
          <w:divBdr>
            <w:top w:val="none" w:sz="0" w:space="0" w:color="auto"/>
            <w:left w:val="none" w:sz="0" w:space="0" w:color="auto"/>
            <w:bottom w:val="none" w:sz="0" w:space="0" w:color="auto"/>
            <w:right w:val="none" w:sz="0" w:space="0" w:color="auto"/>
          </w:divBdr>
        </w:div>
        <w:div w:id="82606204">
          <w:marLeft w:val="0"/>
          <w:marRight w:val="0"/>
          <w:marTop w:val="0"/>
          <w:marBottom w:val="0"/>
          <w:divBdr>
            <w:top w:val="none" w:sz="0" w:space="0" w:color="auto"/>
            <w:left w:val="none" w:sz="0" w:space="0" w:color="auto"/>
            <w:bottom w:val="none" w:sz="0" w:space="0" w:color="auto"/>
            <w:right w:val="none" w:sz="0" w:space="0" w:color="auto"/>
          </w:divBdr>
        </w:div>
        <w:div w:id="1702246089">
          <w:marLeft w:val="0"/>
          <w:marRight w:val="0"/>
          <w:marTop w:val="0"/>
          <w:marBottom w:val="0"/>
          <w:divBdr>
            <w:top w:val="none" w:sz="0" w:space="0" w:color="auto"/>
            <w:left w:val="none" w:sz="0" w:space="0" w:color="auto"/>
            <w:bottom w:val="none" w:sz="0" w:space="0" w:color="auto"/>
            <w:right w:val="none" w:sz="0" w:space="0" w:color="auto"/>
          </w:divBdr>
        </w:div>
        <w:div w:id="1711033913">
          <w:marLeft w:val="0"/>
          <w:marRight w:val="0"/>
          <w:marTop w:val="0"/>
          <w:marBottom w:val="0"/>
          <w:divBdr>
            <w:top w:val="none" w:sz="0" w:space="0" w:color="auto"/>
            <w:left w:val="none" w:sz="0" w:space="0" w:color="auto"/>
            <w:bottom w:val="none" w:sz="0" w:space="0" w:color="auto"/>
            <w:right w:val="none" w:sz="0" w:space="0" w:color="auto"/>
          </w:divBdr>
        </w:div>
        <w:div w:id="1867131889">
          <w:marLeft w:val="0"/>
          <w:marRight w:val="0"/>
          <w:marTop w:val="0"/>
          <w:marBottom w:val="0"/>
          <w:divBdr>
            <w:top w:val="none" w:sz="0" w:space="0" w:color="auto"/>
            <w:left w:val="none" w:sz="0" w:space="0" w:color="auto"/>
            <w:bottom w:val="none" w:sz="0" w:space="0" w:color="auto"/>
            <w:right w:val="none" w:sz="0" w:space="0" w:color="auto"/>
          </w:divBdr>
        </w:div>
        <w:div w:id="1379546474">
          <w:marLeft w:val="0"/>
          <w:marRight w:val="0"/>
          <w:marTop w:val="0"/>
          <w:marBottom w:val="0"/>
          <w:divBdr>
            <w:top w:val="none" w:sz="0" w:space="0" w:color="auto"/>
            <w:left w:val="none" w:sz="0" w:space="0" w:color="auto"/>
            <w:bottom w:val="none" w:sz="0" w:space="0" w:color="auto"/>
            <w:right w:val="none" w:sz="0" w:space="0" w:color="auto"/>
          </w:divBdr>
        </w:div>
        <w:div w:id="679234694">
          <w:marLeft w:val="0"/>
          <w:marRight w:val="0"/>
          <w:marTop w:val="0"/>
          <w:marBottom w:val="0"/>
          <w:divBdr>
            <w:top w:val="none" w:sz="0" w:space="0" w:color="auto"/>
            <w:left w:val="none" w:sz="0" w:space="0" w:color="auto"/>
            <w:bottom w:val="none" w:sz="0" w:space="0" w:color="auto"/>
            <w:right w:val="none" w:sz="0" w:space="0" w:color="auto"/>
          </w:divBdr>
        </w:div>
        <w:div w:id="1459302363">
          <w:marLeft w:val="0"/>
          <w:marRight w:val="0"/>
          <w:marTop w:val="0"/>
          <w:marBottom w:val="0"/>
          <w:divBdr>
            <w:top w:val="none" w:sz="0" w:space="0" w:color="auto"/>
            <w:left w:val="none" w:sz="0" w:space="0" w:color="auto"/>
            <w:bottom w:val="none" w:sz="0" w:space="0" w:color="auto"/>
            <w:right w:val="none" w:sz="0" w:space="0" w:color="auto"/>
          </w:divBdr>
        </w:div>
        <w:div w:id="2079084038">
          <w:marLeft w:val="0"/>
          <w:marRight w:val="0"/>
          <w:marTop w:val="0"/>
          <w:marBottom w:val="0"/>
          <w:divBdr>
            <w:top w:val="none" w:sz="0" w:space="0" w:color="auto"/>
            <w:left w:val="none" w:sz="0" w:space="0" w:color="auto"/>
            <w:bottom w:val="none" w:sz="0" w:space="0" w:color="auto"/>
            <w:right w:val="none" w:sz="0" w:space="0" w:color="auto"/>
          </w:divBdr>
        </w:div>
        <w:div w:id="1291016266">
          <w:marLeft w:val="0"/>
          <w:marRight w:val="0"/>
          <w:marTop w:val="0"/>
          <w:marBottom w:val="0"/>
          <w:divBdr>
            <w:top w:val="none" w:sz="0" w:space="0" w:color="auto"/>
            <w:left w:val="none" w:sz="0" w:space="0" w:color="auto"/>
            <w:bottom w:val="none" w:sz="0" w:space="0" w:color="auto"/>
            <w:right w:val="none" w:sz="0" w:space="0" w:color="auto"/>
          </w:divBdr>
        </w:div>
        <w:div w:id="677655705">
          <w:marLeft w:val="0"/>
          <w:marRight w:val="0"/>
          <w:marTop w:val="0"/>
          <w:marBottom w:val="0"/>
          <w:divBdr>
            <w:top w:val="none" w:sz="0" w:space="0" w:color="auto"/>
            <w:left w:val="none" w:sz="0" w:space="0" w:color="auto"/>
            <w:bottom w:val="none" w:sz="0" w:space="0" w:color="auto"/>
            <w:right w:val="none" w:sz="0" w:space="0" w:color="auto"/>
          </w:divBdr>
        </w:div>
        <w:div w:id="1936010767">
          <w:marLeft w:val="0"/>
          <w:marRight w:val="0"/>
          <w:marTop w:val="0"/>
          <w:marBottom w:val="0"/>
          <w:divBdr>
            <w:top w:val="none" w:sz="0" w:space="0" w:color="auto"/>
            <w:left w:val="none" w:sz="0" w:space="0" w:color="auto"/>
            <w:bottom w:val="none" w:sz="0" w:space="0" w:color="auto"/>
            <w:right w:val="none" w:sz="0" w:space="0" w:color="auto"/>
          </w:divBdr>
        </w:div>
        <w:div w:id="2138601733">
          <w:marLeft w:val="0"/>
          <w:marRight w:val="0"/>
          <w:marTop w:val="0"/>
          <w:marBottom w:val="0"/>
          <w:divBdr>
            <w:top w:val="none" w:sz="0" w:space="0" w:color="auto"/>
            <w:left w:val="none" w:sz="0" w:space="0" w:color="auto"/>
            <w:bottom w:val="none" w:sz="0" w:space="0" w:color="auto"/>
            <w:right w:val="none" w:sz="0" w:space="0" w:color="auto"/>
          </w:divBdr>
        </w:div>
        <w:div w:id="1404990778">
          <w:marLeft w:val="0"/>
          <w:marRight w:val="0"/>
          <w:marTop w:val="0"/>
          <w:marBottom w:val="0"/>
          <w:divBdr>
            <w:top w:val="none" w:sz="0" w:space="0" w:color="auto"/>
            <w:left w:val="none" w:sz="0" w:space="0" w:color="auto"/>
            <w:bottom w:val="none" w:sz="0" w:space="0" w:color="auto"/>
            <w:right w:val="none" w:sz="0" w:space="0" w:color="auto"/>
          </w:divBdr>
        </w:div>
        <w:div w:id="1492986491">
          <w:marLeft w:val="0"/>
          <w:marRight w:val="0"/>
          <w:marTop w:val="0"/>
          <w:marBottom w:val="0"/>
          <w:divBdr>
            <w:top w:val="none" w:sz="0" w:space="0" w:color="auto"/>
            <w:left w:val="none" w:sz="0" w:space="0" w:color="auto"/>
            <w:bottom w:val="none" w:sz="0" w:space="0" w:color="auto"/>
            <w:right w:val="none" w:sz="0" w:space="0" w:color="auto"/>
          </w:divBdr>
        </w:div>
        <w:div w:id="1023939523">
          <w:marLeft w:val="0"/>
          <w:marRight w:val="0"/>
          <w:marTop w:val="0"/>
          <w:marBottom w:val="0"/>
          <w:divBdr>
            <w:top w:val="none" w:sz="0" w:space="0" w:color="auto"/>
            <w:left w:val="none" w:sz="0" w:space="0" w:color="auto"/>
            <w:bottom w:val="none" w:sz="0" w:space="0" w:color="auto"/>
            <w:right w:val="none" w:sz="0" w:space="0" w:color="auto"/>
          </w:divBdr>
        </w:div>
        <w:div w:id="1044794707">
          <w:marLeft w:val="0"/>
          <w:marRight w:val="0"/>
          <w:marTop w:val="0"/>
          <w:marBottom w:val="0"/>
          <w:divBdr>
            <w:top w:val="none" w:sz="0" w:space="0" w:color="auto"/>
            <w:left w:val="none" w:sz="0" w:space="0" w:color="auto"/>
            <w:bottom w:val="none" w:sz="0" w:space="0" w:color="auto"/>
            <w:right w:val="none" w:sz="0" w:space="0" w:color="auto"/>
          </w:divBdr>
        </w:div>
        <w:div w:id="2004577533">
          <w:marLeft w:val="0"/>
          <w:marRight w:val="0"/>
          <w:marTop w:val="0"/>
          <w:marBottom w:val="0"/>
          <w:divBdr>
            <w:top w:val="none" w:sz="0" w:space="0" w:color="auto"/>
            <w:left w:val="none" w:sz="0" w:space="0" w:color="auto"/>
            <w:bottom w:val="none" w:sz="0" w:space="0" w:color="auto"/>
            <w:right w:val="none" w:sz="0" w:space="0" w:color="auto"/>
          </w:divBdr>
        </w:div>
        <w:div w:id="1085687615">
          <w:marLeft w:val="0"/>
          <w:marRight w:val="0"/>
          <w:marTop w:val="0"/>
          <w:marBottom w:val="0"/>
          <w:divBdr>
            <w:top w:val="none" w:sz="0" w:space="0" w:color="auto"/>
            <w:left w:val="none" w:sz="0" w:space="0" w:color="auto"/>
            <w:bottom w:val="none" w:sz="0" w:space="0" w:color="auto"/>
            <w:right w:val="none" w:sz="0" w:space="0" w:color="auto"/>
          </w:divBdr>
        </w:div>
        <w:div w:id="1209952602">
          <w:marLeft w:val="0"/>
          <w:marRight w:val="0"/>
          <w:marTop w:val="0"/>
          <w:marBottom w:val="0"/>
          <w:divBdr>
            <w:top w:val="none" w:sz="0" w:space="0" w:color="auto"/>
            <w:left w:val="none" w:sz="0" w:space="0" w:color="auto"/>
            <w:bottom w:val="none" w:sz="0" w:space="0" w:color="auto"/>
            <w:right w:val="none" w:sz="0" w:space="0" w:color="auto"/>
          </w:divBdr>
        </w:div>
        <w:div w:id="1431850550">
          <w:marLeft w:val="0"/>
          <w:marRight w:val="0"/>
          <w:marTop w:val="0"/>
          <w:marBottom w:val="0"/>
          <w:divBdr>
            <w:top w:val="none" w:sz="0" w:space="0" w:color="auto"/>
            <w:left w:val="none" w:sz="0" w:space="0" w:color="auto"/>
            <w:bottom w:val="none" w:sz="0" w:space="0" w:color="auto"/>
            <w:right w:val="none" w:sz="0" w:space="0" w:color="auto"/>
          </w:divBdr>
        </w:div>
        <w:div w:id="536049031">
          <w:marLeft w:val="0"/>
          <w:marRight w:val="0"/>
          <w:marTop w:val="0"/>
          <w:marBottom w:val="0"/>
          <w:divBdr>
            <w:top w:val="none" w:sz="0" w:space="0" w:color="auto"/>
            <w:left w:val="none" w:sz="0" w:space="0" w:color="auto"/>
            <w:bottom w:val="none" w:sz="0" w:space="0" w:color="auto"/>
            <w:right w:val="none" w:sz="0" w:space="0" w:color="auto"/>
          </w:divBdr>
        </w:div>
        <w:div w:id="1797213724">
          <w:marLeft w:val="0"/>
          <w:marRight w:val="0"/>
          <w:marTop w:val="0"/>
          <w:marBottom w:val="0"/>
          <w:divBdr>
            <w:top w:val="none" w:sz="0" w:space="0" w:color="auto"/>
            <w:left w:val="none" w:sz="0" w:space="0" w:color="auto"/>
            <w:bottom w:val="none" w:sz="0" w:space="0" w:color="auto"/>
            <w:right w:val="none" w:sz="0" w:space="0" w:color="auto"/>
          </w:divBdr>
        </w:div>
        <w:div w:id="561986971">
          <w:marLeft w:val="0"/>
          <w:marRight w:val="0"/>
          <w:marTop w:val="0"/>
          <w:marBottom w:val="0"/>
          <w:divBdr>
            <w:top w:val="none" w:sz="0" w:space="0" w:color="auto"/>
            <w:left w:val="none" w:sz="0" w:space="0" w:color="auto"/>
            <w:bottom w:val="none" w:sz="0" w:space="0" w:color="auto"/>
            <w:right w:val="none" w:sz="0" w:space="0" w:color="auto"/>
          </w:divBdr>
        </w:div>
        <w:div w:id="87849832">
          <w:marLeft w:val="0"/>
          <w:marRight w:val="0"/>
          <w:marTop w:val="0"/>
          <w:marBottom w:val="0"/>
          <w:divBdr>
            <w:top w:val="none" w:sz="0" w:space="0" w:color="auto"/>
            <w:left w:val="none" w:sz="0" w:space="0" w:color="auto"/>
            <w:bottom w:val="none" w:sz="0" w:space="0" w:color="auto"/>
            <w:right w:val="none" w:sz="0" w:space="0" w:color="auto"/>
          </w:divBdr>
        </w:div>
        <w:div w:id="2136169748">
          <w:marLeft w:val="0"/>
          <w:marRight w:val="0"/>
          <w:marTop w:val="0"/>
          <w:marBottom w:val="0"/>
          <w:divBdr>
            <w:top w:val="none" w:sz="0" w:space="0" w:color="auto"/>
            <w:left w:val="none" w:sz="0" w:space="0" w:color="auto"/>
            <w:bottom w:val="none" w:sz="0" w:space="0" w:color="auto"/>
            <w:right w:val="none" w:sz="0" w:space="0" w:color="auto"/>
          </w:divBdr>
        </w:div>
        <w:div w:id="1685478393">
          <w:marLeft w:val="0"/>
          <w:marRight w:val="0"/>
          <w:marTop w:val="0"/>
          <w:marBottom w:val="0"/>
          <w:divBdr>
            <w:top w:val="none" w:sz="0" w:space="0" w:color="auto"/>
            <w:left w:val="none" w:sz="0" w:space="0" w:color="auto"/>
            <w:bottom w:val="none" w:sz="0" w:space="0" w:color="auto"/>
            <w:right w:val="none" w:sz="0" w:space="0" w:color="auto"/>
          </w:divBdr>
        </w:div>
        <w:div w:id="296762483">
          <w:marLeft w:val="0"/>
          <w:marRight w:val="0"/>
          <w:marTop w:val="0"/>
          <w:marBottom w:val="0"/>
          <w:divBdr>
            <w:top w:val="none" w:sz="0" w:space="0" w:color="auto"/>
            <w:left w:val="none" w:sz="0" w:space="0" w:color="auto"/>
            <w:bottom w:val="none" w:sz="0" w:space="0" w:color="auto"/>
            <w:right w:val="none" w:sz="0" w:space="0" w:color="auto"/>
          </w:divBdr>
        </w:div>
        <w:div w:id="510995683">
          <w:marLeft w:val="0"/>
          <w:marRight w:val="0"/>
          <w:marTop w:val="0"/>
          <w:marBottom w:val="0"/>
          <w:divBdr>
            <w:top w:val="none" w:sz="0" w:space="0" w:color="auto"/>
            <w:left w:val="none" w:sz="0" w:space="0" w:color="auto"/>
            <w:bottom w:val="none" w:sz="0" w:space="0" w:color="auto"/>
            <w:right w:val="none" w:sz="0" w:space="0" w:color="auto"/>
          </w:divBdr>
        </w:div>
        <w:div w:id="83231845">
          <w:marLeft w:val="0"/>
          <w:marRight w:val="0"/>
          <w:marTop w:val="0"/>
          <w:marBottom w:val="0"/>
          <w:divBdr>
            <w:top w:val="none" w:sz="0" w:space="0" w:color="auto"/>
            <w:left w:val="none" w:sz="0" w:space="0" w:color="auto"/>
            <w:bottom w:val="none" w:sz="0" w:space="0" w:color="auto"/>
            <w:right w:val="none" w:sz="0" w:space="0" w:color="auto"/>
          </w:divBdr>
        </w:div>
        <w:div w:id="307587892">
          <w:marLeft w:val="0"/>
          <w:marRight w:val="0"/>
          <w:marTop w:val="0"/>
          <w:marBottom w:val="0"/>
          <w:divBdr>
            <w:top w:val="none" w:sz="0" w:space="0" w:color="auto"/>
            <w:left w:val="none" w:sz="0" w:space="0" w:color="auto"/>
            <w:bottom w:val="none" w:sz="0" w:space="0" w:color="auto"/>
            <w:right w:val="none" w:sz="0" w:space="0" w:color="auto"/>
          </w:divBdr>
        </w:div>
        <w:div w:id="1429428701">
          <w:marLeft w:val="0"/>
          <w:marRight w:val="0"/>
          <w:marTop w:val="0"/>
          <w:marBottom w:val="0"/>
          <w:divBdr>
            <w:top w:val="none" w:sz="0" w:space="0" w:color="auto"/>
            <w:left w:val="none" w:sz="0" w:space="0" w:color="auto"/>
            <w:bottom w:val="none" w:sz="0" w:space="0" w:color="auto"/>
            <w:right w:val="none" w:sz="0" w:space="0" w:color="auto"/>
          </w:divBdr>
        </w:div>
        <w:div w:id="686710421">
          <w:marLeft w:val="0"/>
          <w:marRight w:val="0"/>
          <w:marTop w:val="0"/>
          <w:marBottom w:val="0"/>
          <w:divBdr>
            <w:top w:val="none" w:sz="0" w:space="0" w:color="auto"/>
            <w:left w:val="none" w:sz="0" w:space="0" w:color="auto"/>
            <w:bottom w:val="none" w:sz="0" w:space="0" w:color="auto"/>
            <w:right w:val="none" w:sz="0" w:space="0" w:color="auto"/>
          </w:divBdr>
        </w:div>
        <w:div w:id="769617536">
          <w:marLeft w:val="0"/>
          <w:marRight w:val="0"/>
          <w:marTop w:val="0"/>
          <w:marBottom w:val="0"/>
          <w:divBdr>
            <w:top w:val="none" w:sz="0" w:space="0" w:color="auto"/>
            <w:left w:val="none" w:sz="0" w:space="0" w:color="auto"/>
            <w:bottom w:val="none" w:sz="0" w:space="0" w:color="auto"/>
            <w:right w:val="none" w:sz="0" w:space="0" w:color="auto"/>
          </w:divBdr>
        </w:div>
        <w:div w:id="1083525473">
          <w:marLeft w:val="0"/>
          <w:marRight w:val="0"/>
          <w:marTop w:val="0"/>
          <w:marBottom w:val="0"/>
          <w:divBdr>
            <w:top w:val="none" w:sz="0" w:space="0" w:color="auto"/>
            <w:left w:val="none" w:sz="0" w:space="0" w:color="auto"/>
            <w:bottom w:val="none" w:sz="0" w:space="0" w:color="auto"/>
            <w:right w:val="none" w:sz="0" w:space="0" w:color="auto"/>
          </w:divBdr>
        </w:div>
        <w:div w:id="465127569">
          <w:marLeft w:val="0"/>
          <w:marRight w:val="0"/>
          <w:marTop w:val="0"/>
          <w:marBottom w:val="0"/>
          <w:divBdr>
            <w:top w:val="none" w:sz="0" w:space="0" w:color="auto"/>
            <w:left w:val="none" w:sz="0" w:space="0" w:color="auto"/>
            <w:bottom w:val="none" w:sz="0" w:space="0" w:color="auto"/>
            <w:right w:val="none" w:sz="0" w:space="0" w:color="auto"/>
          </w:divBdr>
        </w:div>
        <w:div w:id="2071343571">
          <w:marLeft w:val="0"/>
          <w:marRight w:val="0"/>
          <w:marTop w:val="0"/>
          <w:marBottom w:val="0"/>
          <w:divBdr>
            <w:top w:val="none" w:sz="0" w:space="0" w:color="auto"/>
            <w:left w:val="none" w:sz="0" w:space="0" w:color="auto"/>
            <w:bottom w:val="none" w:sz="0" w:space="0" w:color="auto"/>
            <w:right w:val="none" w:sz="0" w:space="0" w:color="auto"/>
          </w:divBdr>
        </w:div>
        <w:div w:id="1941258697">
          <w:marLeft w:val="0"/>
          <w:marRight w:val="0"/>
          <w:marTop w:val="0"/>
          <w:marBottom w:val="0"/>
          <w:divBdr>
            <w:top w:val="none" w:sz="0" w:space="0" w:color="auto"/>
            <w:left w:val="none" w:sz="0" w:space="0" w:color="auto"/>
            <w:bottom w:val="none" w:sz="0" w:space="0" w:color="auto"/>
            <w:right w:val="none" w:sz="0" w:space="0" w:color="auto"/>
          </w:divBdr>
        </w:div>
        <w:div w:id="1621306023">
          <w:marLeft w:val="0"/>
          <w:marRight w:val="0"/>
          <w:marTop w:val="0"/>
          <w:marBottom w:val="0"/>
          <w:divBdr>
            <w:top w:val="none" w:sz="0" w:space="0" w:color="auto"/>
            <w:left w:val="none" w:sz="0" w:space="0" w:color="auto"/>
            <w:bottom w:val="none" w:sz="0" w:space="0" w:color="auto"/>
            <w:right w:val="none" w:sz="0" w:space="0" w:color="auto"/>
          </w:divBdr>
        </w:div>
        <w:div w:id="1778210473">
          <w:marLeft w:val="0"/>
          <w:marRight w:val="0"/>
          <w:marTop w:val="0"/>
          <w:marBottom w:val="0"/>
          <w:divBdr>
            <w:top w:val="none" w:sz="0" w:space="0" w:color="auto"/>
            <w:left w:val="none" w:sz="0" w:space="0" w:color="auto"/>
            <w:bottom w:val="none" w:sz="0" w:space="0" w:color="auto"/>
            <w:right w:val="none" w:sz="0" w:space="0" w:color="auto"/>
          </w:divBdr>
        </w:div>
        <w:div w:id="1150632782">
          <w:marLeft w:val="0"/>
          <w:marRight w:val="0"/>
          <w:marTop w:val="0"/>
          <w:marBottom w:val="0"/>
          <w:divBdr>
            <w:top w:val="none" w:sz="0" w:space="0" w:color="auto"/>
            <w:left w:val="none" w:sz="0" w:space="0" w:color="auto"/>
            <w:bottom w:val="none" w:sz="0" w:space="0" w:color="auto"/>
            <w:right w:val="none" w:sz="0" w:space="0" w:color="auto"/>
          </w:divBdr>
        </w:div>
        <w:div w:id="732898039">
          <w:marLeft w:val="0"/>
          <w:marRight w:val="0"/>
          <w:marTop w:val="0"/>
          <w:marBottom w:val="0"/>
          <w:divBdr>
            <w:top w:val="none" w:sz="0" w:space="0" w:color="auto"/>
            <w:left w:val="none" w:sz="0" w:space="0" w:color="auto"/>
            <w:bottom w:val="none" w:sz="0" w:space="0" w:color="auto"/>
            <w:right w:val="none" w:sz="0" w:space="0" w:color="auto"/>
          </w:divBdr>
        </w:div>
        <w:div w:id="1617105938">
          <w:marLeft w:val="0"/>
          <w:marRight w:val="0"/>
          <w:marTop w:val="0"/>
          <w:marBottom w:val="0"/>
          <w:divBdr>
            <w:top w:val="none" w:sz="0" w:space="0" w:color="auto"/>
            <w:left w:val="none" w:sz="0" w:space="0" w:color="auto"/>
            <w:bottom w:val="none" w:sz="0" w:space="0" w:color="auto"/>
            <w:right w:val="none" w:sz="0" w:space="0" w:color="auto"/>
          </w:divBdr>
        </w:div>
        <w:div w:id="254437655">
          <w:marLeft w:val="0"/>
          <w:marRight w:val="0"/>
          <w:marTop w:val="0"/>
          <w:marBottom w:val="0"/>
          <w:divBdr>
            <w:top w:val="none" w:sz="0" w:space="0" w:color="auto"/>
            <w:left w:val="none" w:sz="0" w:space="0" w:color="auto"/>
            <w:bottom w:val="none" w:sz="0" w:space="0" w:color="auto"/>
            <w:right w:val="none" w:sz="0" w:space="0" w:color="auto"/>
          </w:divBdr>
        </w:div>
        <w:div w:id="843083385">
          <w:marLeft w:val="0"/>
          <w:marRight w:val="0"/>
          <w:marTop w:val="0"/>
          <w:marBottom w:val="0"/>
          <w:divBdr>
            <w:top w:val="none" w:sz="0" w:space="0" w:color="auto"/>
            <w:left w:val="none" w:sz="0" w:space="0" w:color="auto"/>
            <w:bottom w:val="none" w:sz="0" w:space="0" w:color="auto"/>
            <w:right w:val="none" w:sz="0" w:space="0" w:color="auto"/>
          </w:divBdr>
        </w:div>
        <w:div w:id="1393120148">
          <w:marLeft w:val="0"/>
          <w:marRight w:val="0"/>
          <w:marTop w:val="0"/>
          <w:marBottom w:val="0"/>
          <w:divBdr>
            <w:top w:val="none" w:sz="0" w:space="0" w:color="auto"/>
            <w:left w:val="none" w:sz="0" w:space="0" w:color="auto"/>
            <w:bottom w:val="none" w:sz="0" w:space="0" w:color="auto"/>
            <w:right w:val="none" w:sz="0" w:space="0" w:color="auto"/>
          </w:divBdr>
        </w:div>
        <w:div w:id="2131047258">
          <w:marLeft w:val="0"/>
          <w:marRight w:val="0"/>
          <w:marTop w:val="0"/>
          <w:marBottom w:val="0"/>
          <w:divBdr>
            <w:top w:val="none" w:sz="0" w:space="0" w:color="auto"/>
            <w:left w:val="none" w:sz="0" w:space="0" w:color="auto"/>
            <w:bottom w:val="none" w:sz="0" w:space="0" w:color="auto"/>
            <w:right w:val="none" w:sz="0" w:space="0" w:color="auto"/>
          </w:divBdr>
        </w:div>
        <w:div w:id="199123933">
          <w:marLeft w:val="0"/>
          <w:marRight w:val="0"/>
          <w:marTop w:val="0"/>
          <w:marBottom w:val="0"/>
          <w:divBdr>
            <w:top w:val="none" w:sz="0" w:space="0" w:color="auto"/>
            <w:left w:val="none" w:sz="0" w:space="0" w:color="auto"/>
            <w:bottom w:val="none" w:sz="0" w:space="0" w:color="auto"/>
            <w:right w:val="none" w:sz="0" w:space="0" w:color="auto"/>
          </w:divBdr>
        </w:div>
        <w:div w:id="1207255023">
          <w:marLeft w:val="0"/>
          <w:marRight w:val="0"/>
          <w:marTop w:val="0"/>
          <w:marBottom w:val="0"/>
          <w:divBdr>
            <w:top w:val="none" w:sz="0" w:space="0" w:color="auto"/>
            <w:left w:val="none" w:sz="0" w:space="0" w:color="auto"/>
            <w:bottom w:val="none" w:sz="0" w:space="0" w:color="auto"/>
            <w:right w:val="none" w:sz="0" w:space="0" w:color="auto"/>
          </w:divBdr>
        </w:div>
        <w:div w:id="1451968915">
          <w:marLeft w:val="0"/>
          <w:marRight w:val="0"/>
          <w:marTop w:val="0"/>
          <w:marBottom w:val="0"/>
          <w:divBdr>
            <w:top w:val="none" w:sz="0" w:space="0" w:color="auto"/>
            <w:left w:val="none" w:sz="0" w:space="0" w:color="auto"/>
            <w:bottom w:val="none" w:sz="0" w:space="0" w:color="auto"/>
            <w:right w:val="none" w:sz="0" w:space="0" w:color="auto"/>
          </w:divBdr>
        </w:div>
        <w:div w:id="805468126">
          <w:marLeft w:val="0"/>
          <w:marRight w:val="0"/>
          <w:marTop w:val="0"/>
          <w:marBottom w:val="0"/>
          <w:divBdr>
            <w:top w:val="none" w:sz="0" w:space="0" w:color="auto"/>
            <w:left w:val="none" w:sz="0" w:space="0" w:color="auto"/>
            <w:bottom w:val="none" w:sz="0" w:space="0" w:color="auto"/>
            <w:right w:val="none" w:sz="0" w:space="0" w:color="auto"/>
          </w:divBdr>
        </w:div>
        <w:div w:id="441075855">
          <w:marLeft w:val="0"/>
          <w:marRight w:val="0"/>
          <w:marTop w:val="0"/>
          <w:marBottom w:val="0"/>
          <w:divBdr>
            <w:top w:val="none" w:sz="0" w:space="0" w:color="auto"/>
            <w:left w:val="none" w:sz="0" w:space="0" w:color="auto"/>
            <w:bottom w:val="none" w:sz="0" w:space="0" w:color="auto"/>
            <w:right w:val="none" w:sz="0" w:space="0" w:color="auto"/>
          </w:divBdr>
        </w:div>
        <w:div w:id="625702813">
          <w:marLeft w:val="0"/>
          <w:marRight w:val="0"/>
          <w:marTop w:val="0"/>
          <w:marBottom w:val="0"/>
          <w:divBdr>
            <w:top w:val="none" w:sz="0" w:space="0" w:color="auto"/>
            <w:left w:val="none" w:sz="0" w:space="0" w:color="auto"/>
            <w:bottom w:val="none" w:sz="0" w:space="0" w:color="auto"/>
            <w:right w:val="none" w:sz="0" w:space="0" w:color="auto"/>
          </w:divBdr>
        </w:div>
        <w:div w:id="1537234463">
          <w:marLeft w:val="0"/>
          <w:marRight w:val="0"/>
          <w:marTop w:val="0"/>
          <w:marBottom w:val="0"/>
          <w:divBdr>
            <w:top w:val="none" w:sz="0" w:space="0" w:color="auto"/>
            <w:left w:val="none" w:sz="0" w:space="0" w:color="auto"/>
            <w:bottom w:val="none" w:sz="0" w:space="0" w:color="auto"/>
            <w:right w:val="none" w:sz="0" w:space="0" w:color="auto"/>
          </w:divBdr>
        </w:div>
        <w:div w:id="140998053">
          <w:marLeft w:val="0"/>
          <w:marRight w:val="0"/>
          <w:marTop w:val="0"/>
          <w:marBottom w:val="0"/>
          <w:divBdr>
            <w:top w:val="none" w:sz="0" w:space="0" w:color="auto"/>
            <w:left w:val="none" w:sz="0" w:space="0" w:color="auto"/>
            <w:bottom w:val="none" w:sz="0" w:space="0" w:color="auto"/>
            <w:right w:val="none" w:sz="0" w:space="0" w:color="auto"/>
          </w:divBdr>
        </w:div>
        <w:div w:id="1667318441">
          <w:marLeft w:val="0"/>
          <w:marRight w:val="0"/>
          <w:marTop w:val="0"/>
          <w:marBottom w:val="0"/>
          <w:divBdr>
            <w:top w:val="none" w:sz="0" w:space="0" w:color="auto"/>
            <w:left w:val="none" w:sz="0" w:space="0" w:color="auto"/>
            <w:bottom w:val="none" w:sz="0" w:space="0" w:color="auto"/>
            <w:right w:val="none" w:sz="0" w:space="0" w:color="auto"/>
          </w:divBdr>
        </w:div>
        <w:div w:id="1578897613">
          <w:marLeft w:val="0"/>
          <w:marRight w:val="0"/>
          <w:marTop w:val="0"/>
          <w:marBottom w:val="0"/>
          <w:divBdr>
            <w:top w:val="none" w:sz="0" w:space="0" w:color="auto"/>
            <w:left w:val="none" w:sz="0" w:space="0" w:color="auto"/>
            <w:bottom w:val="none" w:sz="0" w:space="0" w:color="auto"/>
            <w:right w:val="none" w:sz="0" w:space="0" w:color="auto"/>
          </w:divBdr>
        </w:div>
        <w:div w:id="525674243">
          <w:marLeft w:val="0"/>
          <w:marRight w:val="0"/>
          <w:marTop w:val="0"/>
          <w:marBottom w:val="0"/>
          <w:divBdr>
            <w:top w:val="none" w:sz="0" w:space="0" w:color="auto"/>
            <w:left w:val="none" w:sz="0" w:space="0" w:color="auto"/>
            <w:bottom w:val="none" w:sz="0" w:space="0" w:color="auto"/>
            <w:right w:val="none" w:sz="0" w:space="0" w:color="auto"/>
          </w:divBdr>
        </w:div>
        <w:div w:id="596520936">
          <w:marLeft w:val="0"/>
          <w:marRight w:val="0"/>
          <w:marTop w:val="0"/>
          <w:marBottom w:val="0"/>
          <w:divBdr>
            <w:top w:val="none" w:sz="0" w:space="0" w:color="auto"/>
            <w:left w:val="none" w:sz="0" w:space="0" w:color="auto"/>
            <w:bottom w:val="none" w:sz="0" w:space="0" w:color="auto"/>
            <w:right w:val="none" w:sz="0" w:space="0" w:color="auto"/>
          </w:divBdr>
        </w:div>
        <w:div w:id="1651716403">
          <w:marLeft w:val="0"/>
          <w:marRight w:val="0"/>
          <w:marTop w:val="0"/>
          <w:marBottom w:val="0"/>
          <w:divBdr>
            <w:top w:val="none" w:sz="0" w:space="0" w:color="auto"/>
            <w:left w:val="none" w:sz="0" w:space="0" w:color="auto"/>
            <w:bottom w:val="none" w:sz="0" w:space="0" w:color="auto"/>
            <w:right w:val="none" w:sz="0" w:space="0" w:color="auto"/>
          </w:divBdr>
        </w:div>
        <w:div w:id="2029409837">
          <w:marLeft w:val="0"/>
          <w:marRight w:val="0"/>
          <w:marTop w:val="0"/>
          <w:marBottom w:val="0"/>
          <w:divBdr>
            <w:top w:val="none" w:sz="0" w:space="0" w:color="auto"/>
            <w:left w:val="none" w:sz="0" w:space="0" w:color="auto"/>
            <w:bottom w:val="none" w:sz="0" w:space="0" w:color="auto"/>
            <w:right w:val="none" w:sz="0" w:space="0" w:color="auto"/>
          </w:divBdr>
        </w:div>
        <w:div w:id="423378777">
          <w:marLeft w:val="0"/>
          <w:marRight w:val="0"/>
          <w:marTop w:val="0"/>
          <w:marBottom w:val="0"/>
          <w:divBdr>
            <w:top w:val="none" w:sz="0" w:space="0" w:color="auto"/>
            <w:left w:val="none" w:sz="0" w:space="0" w:color="auto"/>
            <w:bottom w:val="none" w:sz="0" w:space="0" w:color="auto"/>
            <w:right w:val="none" w:sz="0" w:space="0" w:color="auto"/>
          </w:divBdr>
        </w:div>
        <w:div w:id="1324122028">
          <w:marLeft w:val="0"/>
          <w:marRight w:val="0"/>
          <w:marTop w:val="0"/>
          <w:marBottom w:val="0"/>
          <w:divBdr>
            <w:top w:val="none" w:sz="0" w:space="0" w:color="auto"/>
            <w:left w:val="none" w:sz="0" w:space="0" w:color="auto"/>
            <w:bottom w:val="none" w:sz="0" w:space="0" w:color="auto"/>
            <w:right w:val="none" w:sz="0" w:space="0" w:color="auto"/>
          </w:divBdr>
        </w:div>
        <w:div w:id="304434933">
          <w:marLeft w:val="0"/>
          <w:marRight w:val="0"/>
          <w:marTop w:val="0"/>
          <w:marBottom w:val="0"/>
          <w:divBdr>
            <w:top w:val="none" w:sz="0" w:space="0" w:color="auto"/>
            <w:left w:val="none" w:sz="0" w:space="0" w:color="auto"/>
            <w:bottom w:val="none" w:sz="0" w:space="0" w:color="auto"/>
            <w:right w:val="none" w:sz="0" w:space="0" w:color="auto"/>
          </w:divBdr>
        </w:div>
        <w:div w:id="430586866">
          <w:marLeft w:val="0"/>
          <w:marRight w:val="0"/>
          <w:marTop w:val="0"/>
          <w:marBottom w:val="0"/>
          <w:divBdr>
            <w:top w:val="none" w:sz="0" w:space="0" w:color="auto"/>
            <w:left w:val="none" w:sz="0" w:space="0" w:color="auto"/>
            <w:bottom w:val="none" w:sz="0" w:space="0" w:color="auto"/>
            <w:right w:val="none" w:sz="0" w:space="0" w:color="auto"/>
          </w:divBdr>
        </w:div>
        <w:div w:id="1461535866">
          <w:marLeft w:val="0"/>
          <w:marRight w:val="0"/>
          <w:marTop w:val="0"/>
          <w:marBottom w:val="0"/>
          <w:divBdr>
            <w:top w:val="none" w:sz="0" w:space="0" w:color="auto"/>
            <w:left w:val="none" w:sz="0" w:space="0" w:color="auto"/>
            <w:bottom w:val="none" w:sz="0" w:space="0" w:color="auto"/>
            <w:right w:val="none" w:sz="0" w:space="0" w:color="auto"/>
          </w:divBdr>
        </w:div>
        <w:div w:id="734621845">
          <w:marLeft w:val="0"/>
          <w:marRight w:val="0"/>
          <w:marTop w:val="0"/>
          <w:marBottom w:val="0"/>
          <w:divBdr>
            <w:top w:val="none" w:sz="0" w:space="0" w:color="auto"/>
            <w:left w:val="none" w:sz="0" w:space="0" w:color="auto"/>
            <w:bottom w:val="none" w:sz="0" w:space="0" w:color="auto"/>
            <w:right w:val="none" w:sz="0" w:space="0" w:color="auto"/>
          </w:divBdr>
        </w:div>
        <w:div w:id="1088425038">
          <w:marLeft w:val="0"/>
          <w:marRight w:val="0"/>
          <w:marTop w:val="0"/>
          <w:marBottom w:val="0"/>
          <w:divBdr>
            <w:top w:val="none" w:sz="0" w:space="0" w:color="auto"/>
            <w:left w:val="none" w:sz="0" w:space="0" w:color="auto"/>
            <w:bottom w:val="none" w:sz="0" w:space="0" w:color="auto"/>
            <w:right w:val="none" w:sz="0" w:space="0" w:color="auto"/>
          </w:divBdr>
        </w:div>
        <w:div w:id="576211730">
          <w:marLeft w:val="0"/>
          <w:marRight w:val="0"/>
          <w:marTop w:val="0"/>
          <w:marBottom w:val="0"/>
          <w:divBdr>
            <w:top w:val="none" w:sz="0" w:space="0" w:color="auto"/>
            <w:left w:val="none" w:sz="0" w:space="0" w:color="auto"/>
            <w:bottom w:val="none" w:sz="0" w:space="0" w:color="auto"/>
            <w:right w:val="none" w:sz="0" w:space="0" w:color="auto"/>
          </w:divBdr>
        </w:div>
        <w:div w:id="73404692">
          <w:marLeft w:val="0"/>
          <w:marRight w:val="0"/>
          <w:marTop w:val="0"/>
          <w:marBottom w:val="0"/>
          <w:divBdr>
            <w:top w:val="none" w:sz="0" w:space="0" w:color="auto"/>
            <w:left w:val="none" w:sz="0" w:space="0" w:color="auto"/>
            <w:bottom w:val="none" w:sz="0" w:space="0" w:color="auto"/>
            <w:right w:val="none" w:sz="0" w:space="0" w:color="auto"/>
          </w:divBdr>
        </w:div>
        <w:div w:id="781068423">
          <w:marLeft w:val="0"/>
          <w:marRight w:val="0"/>
          <w:marTop w:val="0"/>
          <w:marBottom w:val="0"/>
          <w:divBdr>
            <w:top w:val="none" w:sz="0" w:space="0" w:color="auto"/>
            <w:left w:val="none" w:sz="0" w:space="0" w:color="auto"/>
            <w:bottom w:val="none" w:sz="0" w:space="0" w:color="auto"/>
            <w:right w:val="none" w:sz="0" w:space="0" w:color="auto"/>
          </w:divBdr>
        </w:div>
        <w:div w:id="1647588076">
          <w:marLeft w:val="0"/>
          <w:marRight w:val="0"/>
          <w:marTop w:val="0"/>
          <w:marBottom w:val="0"/>
          <w:divBdr>
            <w:top w:val="none" w:sz="0" w:space="0" w:color="auto"/>
            <w:left w:val="none" w:sz="0" w:space="0" w:color="auto"/>
            <w:bottom w:val="none" w:sz="0" w:space="0" w:color="auto"/>
            <w:right w:val="none" w:sz="0" w:space="0" w:color="auto"/>
          </w:divBdr>
        </w:div>
        <w:div w:id="227809514">
          <w:marLeft w:val="0"/>
          <w:marRight w:val="0"/>
          <w:marTop w:val="0"/>
          <w:marBottom w:val="0"/>
          <w:divBdr>
            <w:top w:val="none" w:sz="0" w:space="0" w:color="auto"/>
            <w:left w:val="none" w:sz="0" w:space="0" w:color="auto"/>
            <w:bottom w:val="none" w:sz="0" w:space="0" w:color="auto"/>
            <w:right w:val="none" w:sz="0" w:space="0" w:color="auto"/>
          </w:divBdr>
        </w:div>
        <w:div w:id="1438792807">
          <w:marLeft w:val="0"/>
          <w:marRight w:val="0"/>
          <w:marTop w:val="0"/>
          <w:marBottom w:val="0"/>
          <w:divBdr>
            <w:top w:val="none" w:sz="0" w:space="0" w:color="auto"/>
            <w:left w:val="none" w:sz="0" w:space="0" w:color="auto"/>
            <w:bottom w:val="none" w:sz="0" w:space="0" w:color="auto"/>
            <w:right w:val="none" w:sz="0" w:space="0" w:color="auto"/>
          </w:divBdr>
        </w:div>
        <w:div w:id="1317301760">
          <w:marLeft w:val="0"/>
          <w:marRight w:val="0"/>
          <w:marTop w:val="0"/>
          <w:marBottom w:val="0"/>
          <w:divBdr>
            <w:top w:val="none" w:sz="0" w:space="0" w:color="auto"/>
            <w:left w:val="none" w:sz="0" w:space="0" w:color="auto"/>
            <w:bottom w:val="none" w:sz="0" w:space="0" w:color="auto"/>
            <w:right w:val="none" w:sz="0" w:space="0" w:color="auto"/>
          </w:divBdr>
        </w:div>
        <w:div w:id="594940522">
          <w:marLeft w:val="0"/>
          <w:marRight w:val="0"/>
          <w:marTop w:val="0"/>
          <w:marBottom w:val="0"/>
          <w:divBdr>
            <w:top w:val="none" w:sz="0" w:space="0" w:color="auto"/>
            <w:left w:val="none" w:sz="0" w:space="0" w:color="auto"/>
            <w:bottom w:val="none" w:sz="0" w:space="0" w:color="auto"/>
            <w:right w:val="none" w:sz="0" w:space="0" w:color="auto"/>
          </w:divBdr>
        </w:div>
        <w:div w:id="181362276">
          <w:marLeft w:val="0"/>
          <w:marRight w:val="0"/>
          <w:marTop w:val="0"/>
          <w:marBottom w:val="0"/>
          <w:divBdr>
            <w:top w:val="none" w:sz="0" w:space="0" w:color="auto"/>
            <w:left w:val="none" w:sz="0" w:space="0" w:color="auto"/>
            <w:bottom w:val="none" w:sz="0" w:space="0" w:color="auto"/>
            <w:right w:val="none" w:sz="0" w:space="0" w:color="auto"/>
          </w:divBdr>
        </w:div>
        <w:div w:id="993492312">
          <w:marLeft w:val="0"/>
          <w:marRight w:val="0"/>
          <w:marTop w:val="0"/>
          <w:marBottom w:val="0"/>
          <w:divBdr>
            <w:top w:val="none" w:sz="0" w:space="0" w:color="auto"/>
            <w:left w:val="none" w:sz="0" w:space="0" w:color="auto"/>
            <w:bottom w:val="none" w:sz="0" w:space="0" w:color="auto"/>
            <w:right w:val="none" w:sz="0" w:space="0" w:color="auto"/>
          </w:divBdr>
        </w:div>
        <w:div w:id="1381517659">
          <w:marLeft w:val="0"/>
          <w:marRight w:val="0"/>
          <w:marTop w:val="0"/>
          <w:marBottom w:val="0"/>
          <w:divBdr>
            <w:top w:val="none" w:sz="0" w:space="0" w:color="auto"/>
            <w:left w:val="none" w:sz="0" w:space="0" w:color="auto"/>
            <w:bottom w:val="none" w:sz="0" w:space="0" w:color="auto"/>
            <w:right w:val="none" w:sz="0" w:space="0" w:color="auto"/>
          </w:divBdr>
        </w:div>
        <w:div w:id="1436168794">
          <w:marLeft w:val="0"/>
          <w:marRight w:val="0"/>
          <w:marTop w:val="0"/>
          <w:marBottom w:val="0"/>
          <w:divBdr>
            <w:top w:val="none" w:sz="0" w:space="0" w:color="auto"/>
            <w:left w:val="none" w:sz="0" w:space="0" w:color="auto"/>
            <w:bottom w:val="none" w:sz="0" w:space="0" w:color="auto"/>
            <w:right w:val="none" w:sz="0" w:space="0" w:color="auto"/>
          </w:divBdr>
        </w:div>
        <w:div w:id="993870444">
          <w:marLeft w:val="0"/>
          <w:marRight w:val="0"/>
          <w:marTop w:val="0"/>
          <w:marBottom w:val="0"/>
          <w:divBdr>
            <w:top w:val="none" w:sz="0" w:space="0" w:color="auto"/>
            <w:left w:val="none" w:sz="0" w:space="0" w:color="auto"/>
            <w:bottom w:val="none" w:sz="0" w:space="0" w:color="auto"/>
            <w:right w:val="none" w:sz="0" w:space="0" w:color="auto"/>
          </w:divBdr>
        </w:div>
        <w:div w:id="879703440">
          <w:marLeft w:val="0"/>
          <w:marRight w:val="0"/>
          <w:marTop w:val="0"/>
          <w:marBottom w:val="0"/>
          <w:divBdr>
            <w:top w:val="none" w:sz="0" w:space="0" w:color="auto"/>
            <w:left w:val="none" w:sz="0" w:space="0" w:color="auto"/>
            <w:bottom w:val="none" w:sz="0" w:space="0" w:color="auto"/>
            <w:right w:val="none" w:sz="0" w:space="0" w:color="auto"/>
          </w:divBdr>
        </w:div>
        <w:div w:id="1832714460">
          <w:marLeft w:val="0"/>
          <w:marRight w:val="0"/>
          <w:marTop w:val="0"/>
          <w:marBottom w:val="0"/>
          <w:divBdr>
            <w:top w:val="none" w:sz="0" w:space="0" w:color="auto"/>
            <w:left w:val="none" w:sz="0" w:space="0" w:color="auto"/>
            <w:bottom w:val="none" w:sz="0" w:space="0" w:color="auto"/>
            <w:right w:val="none" w:sz="0" w:space="0" w:color="auto"/>
          </w:divBdr>
        </w:div>
        <w:div w:id="2115174596">
          <w:marLeft w:val="0"/>
          <w:marRight w:val="0"/>
          <w:marTop w:val="0"/>
          <w:marBottom w:val="0"/>
          <w:divBdr>
            <w:top w:val="none" w:sz="0" w:space="0" w:color="auto"/>
            <w:left w:val="none" w:sz="0" w:space="0" w:color="auto"/>
            <w:bottom w:val="none" w:sz="0" w:space="0" w:color="auto"/>
            <w:right w:val="none" w:sz="0" w:space="0" w:color="auto"/>
          </w:divBdr>
        </w:div>
        <w:div w:id="2052194594">
          <w:marLeft w:val="0"/>
          <w:marRight w:val="0"/>
          <w:marTop w:val="0"/>
          <w:marBottom w:val="0"/>
          <w:divBdr>
            <w:top w:val="none" w:sz="0" w:space="0" w:color="auto"/>
            <w:left w:val="none" w:sz="0" w:space="0" w:color="auto"/>
            <w:bottom w:val="none" w:sz="0" w:space="0" w:color="auto"/>
            <w:right w:val="none" w:sz="0" w:space="0" w:color="auto"/>
          </w:divBdr>
        </w:div>
        <w:div w:id="229121023">
          <w:marLeft w:val="0"/>
          <w:marRight w:val="0"/>
          <w:marTop w:val="0"/>
          <w:marBottom w:val="0"/>
          <w:divBdr>
            <w:top w:val="none" w:sz="0" w:space="0" w:color="auto"/>
            <w:left w:val="none" w:sz="0" w:space="0" w:color="auto"/>
            <w:bottom w:val="none" w:sz="0" w:space="0" w:color="auto"/>
            <w:right w:val="none" w:sz="0" w:space="0" w:color="auto"/>
          </w:divBdr>
        </w:div>
        <w:div w:id="82923525">
          <w:marLeft w:val="0"/>
          <w:marRight w:val="0"/>
          <w:marTop w:val="0"/>
          <w:marBottom w:val="0"/>
          <w:divBdr>
            <w:top w:val="none" w:sz="0" w:space="0" w:color="auto"/>
            <w:left w:val="none" w:sz="0" w:space="0" w:color="auto"/>
            <w:bottom w:val="none" w:sz="0" w:space="0" w:color="auto"/>
            <w:right w:val="none" w:sz="0" w:space="0" w:color="auto"/>
          </w:divBdr>
        </w:div>
        <w:div w:id="2003044249">
          <w:marLeft w:val="0"/>
          <w:marRight w:val="0"/>
          <w:marTop w:val="0"/>
          <w:marBottom w:val="0"/>
          <w:divBdr>
            <w:top w:val="none" w:sz="0" w:space="0" w:color="auto"/>
            <w:left w:val="none" w:sz="0" w:space="0" w:color="auto"/>
            <w:bottom w:val="none" w:sz="0" w:space="0" w:color="auto"/>
            <w:right w:val="none" w:sz="0" w:space="0" w:color="auto"/>
          </w:divBdr>
        </w:div>
        <w:div w:id="1319009">
          <w:marLeft w:val="0"/>
          <w:marRight w:val="0"/>
          <w:marTop w:val="0"/>
          <w:marBottom w:val="0"/>
          <w:divBdr>
            <w:top w:val="none" w:sz="0" w:space="0" w:color="auto"/>
            <w:left w:val="none" w:sz="0" w:space="0" w:color="auto"/>
            <w:bottom w:val="none" w:sz="0" w:space="0" w:color="auto"/>
            <w:right w:val="none" w:sz="0" w:space="0" w:color="auto"/>
          </w:divBdr>
        </w:div>
        <w:div w:id="1256784478">
          <w:marLeft w:val="0"/>
          <w:marRight w:val="0"/>
          <w:marTop w:val="0"/>
          <w:marBottom w:val="0"/>
          <w:divBdr>
            <w:top w:val="none" w:sz="0" w:space="0" w:color="auto"/>
            <w:left w:val="none" w:sz="0" w:space="0" w:color="auto"/>
            <w:bottom w:val="none" w:sz="0" w:space="0" w:color="auto"/>
            <w:right w:val="none" w:sz="0" w:space="0" w:color="auto"/>
          </w:divBdr>
        </w:div>
        <w:div w:id="1254124815">
          <w:marLeft w:val="0"/>
          <w:marRight w:val="0"/>
          <w:marTop w:val="0"/>
          <w:marBottom w:val="0"/>
          <w:divBdr>
            <w:top w:val="none" w:sz="0" w:space="0" w:color="auto"/>
            <w:left w:val="none" w:sz="0" w:space="0" w:color="auto"/>
            <w:bottom w:val="none" w:sz="0" w:space="0" w:color="auto"/>
            <w:right w:val="none" w:sz="0" w:space="0" w:color="auto"/>
          </w:divBdr>
        </w:div>
        <w:div w:id="308169077">
          <w:marLeft w:val="0"/>
          <w:marRight w:val="0"/>
          <w:marTop w:val="0"/>
          <w:marBottom w:val="0"/>
          <w:divBdr>
            <w:top w:val="none" w:sz="0" w:space="0" w:color="auto"/>
            <w:left w:val="none" w:sz="0" w:space="0" w:color="auto"/>
            <w:bottom w:val="none" w:sz="0" w:space="0" w:color="auto"/>
            <w:right w:val="none" w:sz="0" w:space="0" w:color="auto"/>
          </w:divBdr>
        </w:div>
        <w:div w:id="540092955">
          <w:marLeft w:val="0"/>
          <w:marRight w:val="0"/>
          <w:marTop w:val="0"/>
          <w:marBottom w:val="0"/>
          <w:divBdr>
            <w:top w:val="none" w:sz="0" w:space="0" w:color="auto"/>
            <w:left w:val="none" w:sz="0" w:space="0" w:color="auto"/>
            <w:bottom w:val="none" w:sz="0" w:space="0" w:color="auto"/>
            <w:right w:val="none" w:sz="0" w:space="0" w:color="auto"/>
          </w:divBdr>
        </w:div>
        <w:div w:id="1789885010">
          <w:marLeft w:val="0"/>
          <w:marRight w:val="0"/>
          <w:marTop w:val="0"/>
          <w:marBottom w:val="0"/>
          <w:divBdr>
            <w:top w:val="none" w:sz="0" w:space="0" w:color="auto"/>
            <w:left w:val="none" w:sz="0" w:space="0" w:color="auto"/>
            <w:bottom w:val="none" w:sz="0" w:space="0" w:color="auto"/>
            <w:right w:val="none" w:sz="0" w:space="0" w:color="auto"/>
          </w:divBdr>
        </w:div>
        <w:div w:id="1461918639">
          <w:marLeft w:val="0"/>
          <w:marRight w:val="0"/>
          <w:marTop w:val="0"/>
          <w:marBottom w:val="0"/>
          <w:divBdr>
            <w:top w:val="none" w:sz="0" w:space="0" w:color="auto"/>
            <w:left w:val="none" w:sz="0" w:space="0" w:color="auto"/>
            <w:bottom w:val="none" w:sz="0" w:space="0" w:color="auto"/>
            <w:right w:val="none" w:sz="0" w:space="0" w:color="auto"/>
          </w:divBdr>
        </w:div>
        <w:div w:id="570777298">
          <w:marLeft w:val="0"/>
          <w:marRight w:val="0"/>
          <w:marTop w:val="0"/>
          <w:marBottom w:val="0"/>
          <w:divBdr>
            <w:top w:val="none" w:sz="0" w:space="0" w:color="auto"/>
            <w:left w:val="none" w:sz="0" w:space="0" w:color="auto"/>
            <w:bottom w:val="none" w:sz="0" w:space="0" w:color="auto"/>
            <w:right w:val="none" w:sz="0" w:space="0" w:color="auto"/>
          </w:divBdr>
        </w:div>
        <w:div w:id="1112824892">
          <w:marLeft w:val="0"/>
          <w:marRight w:val="0"/>
          <w:marTop w:val="0"/>
          <w:marBottom w:val="0"/>
          <w:divBdr>
            <w:top w:val="none" w:sz="0" w:space="0" w:color="auto"/>
            <w:left w:val="none" w:sz="0" w:space="0" w:color="auto"/>
            <w:bottom w:val="none" w:sz="0" w:space="0" w:color="auto"/>
            <w:right w:val="none" w:sz="0" w:space="0" w:color="auto"/>
          </w:divBdr>
        </w:div>
        <w:div w:id="2089114334">
          <w:marLeft w:val="0"/>
          <w:marRight w:val="0"/>
          <w:marTop w:val="0"/>
          <w:marBottom w:val="0"/>
          <w:divBdr>
            <w:top w:val="none" w:sz="0" w:space="0" w:color="auto"/>
            <w:left w:val="none" w:sz="0" w:space="0" w:color="auto"/>
            <w:bottom w:val="none" w:sz="0" w:space="0" w:color="auto"/>
            <w:right w:val="none" w:sz="0" w:space="0" w:color="auto"/>
          </w:divBdr>
        </w:div>
        <w:div w:id="253826537">
          <w:marLeft w:val="0"/>
          <w:marRight w:val="0"/>
          <w:marTop w:val="0"/>
          <w:marBottom w:val="0"/>
          <w:divBdr>
            <w:top w:val="none" w:sz="0" w:space="0" w:color="auto"/>
            <w:left w:val="none" w:sz="0" w:space="0" w:color="auto"/>
            <w:bottom w:val="none" w:sz="0" w:space="0" w:color="auto"/>
            <w:right w:val="none" w:sz="0" w:space="0" w:color="auto"/>
          </w:divBdr>
        </w:div>
        <w:div w:id="381365435">
          <w:marLeft w:val="0"/>
          <w:marRight w:val="0"/>
          <w:marTop w:val="0"/>
          <w:marBottom w:val="0"/>
          <w:divBdr>
            <w:top w:val="none" w:sz="0" w:space="0" w:color="auto"/>
            <w:left w:val="none" w:sz="0" w:space="0" w:color="auto"/>
            <w:bottom w:val="none" w:sz="0" w:space="0" w:color="auto"/>
            <w:right w:val="none" w:sz="0" w:space="0" w:color="auto"/>
          </w:divBdr>
        </w:div>
        <w:div w:id="574559456">
          <w:marLeft w:val="0"/>
          <w:marRight w:val="0"/>
          <w:marTop w:val="0"/>
          <w:marBottom w:val="0"/>
          <w:divBdr>
            <w:top w:val="none" w:sz="0" w:space="0" w:color="auto"/>
            <w:left w:val="none" w:sz="0" w:space="0" w:color="auto"/>
            <w:bottom w:val="none" w:sz="0" w:space="0" w:color="auto"/>
            <w:right w:val="none" w:sz="0" w:space="0" w:color="auto"/>
          </w:divBdr>
        </w:div>
        <w:div w:id="1458454511">
          <w:marLeft w:val="0"/>
          <w:marRight w:val="0"/>
          <w:marTop w:val="0"/>
          <w:marBottom w:val="0"/>
          <w:divBdr>
            <w:top w:val="none" w:sz="0" w:space="0" w:color="auto"/>
            <w:left w:val="none" w:sz="0" w:space="0" w:color="auto"/>
            <w:bottom w:val="none" w:sz="0" w:space="0" w:color="auto"/>
            <w:right w:val="none" w:sz="0" w:space="0" w:color="auto"/>
          </w:divBdr>
        </w:div>
        <w:div w:id="1301303964">
          <w:marLeft w:val="0"/>
          <w:marRight w:val="0"/>
          <w:marTop w:val="0"/>
          <w:marBottom w:val="0"/>
          <w:divBdr>
            <w:top w:val="none" w:sz="0" w:space="0" w:color="auto"/>
            <w:left w:val="none" w:sz="0" w:space="0" w:color="auto"/>
            <w:bottom w:val="none" w:sz="0" w:space="0" w:color="auto"/>
            <w:right w:val="none" w:sz="0" w:space="0" w:color="auto"/>
          </w:divBdr>
        </w:div>
        <w:div w:id="1103186831">
          <w:marLeft w:val="0"/>
          <w:marRight w:val="0"/>
          <w:marTop w:val="0"/>
          <w:marBottom w:val="0"/>
          <w:divBdr>
            <w:top w:val="none" w:sz="0" w:space="0" w:color="auto"/>
            <w:left w:val="none" w:sz="0" w:space="0" w:color="auto"/>
            <w:bottom w:val="none" w:sz="0" w:space="0" w:color="auto"/>
            <w:right w:val="none" w:sz="0" w:space="0" w:color="auto"/>
          </w:divBdr>
        </w:div>
        <w:div w:id="1498644153">
          <w:marLeft w:val="0"/>
          <w:marRight w:val="0"/>
          <w:marTop w:val="0"/>
          <w:marBottom w:val="0"/>
          <w:divBdr>
            <w:top w:val="none" w:sz="0" w:space="0" w:color="auto"/>
            <w:left w:val="none" w:sz="0" w:space="0" w:color="auto"/>
            <w:bottom w:val="none" w:sz="0" w:space="0" w:color="auto"/>
            <w:right w:val="none" w:sz="0" w:space="0" w:color="auto"/>
          </w:divBdr>
        </w:div>
        <w:div w:id="569578297">
          <w:marLeft w:val="0"/>
          <w:marRight w:val="0"/>
          <w:marTop w:val="0"/>
          <w:marBottom w:val="0"/>
          <w:divBdr>
            <w:top w:val="none" w:sz="0" w:space="0" w:color="auto"/>
            <w:left w:val="none" w:sz="0" w:space="0" w:color="auto"/>
            <w:bottom w:val="none" w:sz="0" w:space="0" w:color="auto"/>
            <w:right w:val="none" w:sz="0" w:space="0" w:color="auto"/>
          </w:divBdr>
        </w:div>
        <w:div w:id="129253982">
          <w:marLeft w:val="0"/>
          <w:marRight w:val="0"/>
          <w:marTop w:val="0"/>
          <w:marBottom w:val="0"/>
          <w:divBdr>
            <w:top w:val="none" w:sz="0" w:space="0" w:color="auto"/>
            <w:left w:val="none" w:sz="0" w:space="0" w:color="auto"/>
            <w:bottom w:val="none" w:sz="0" w:space="0" w:color="auto"/>
            <w:right w:val="none" w:sz="0" w:space="0" w:color="auto"/>
          </w:divBdr>
        </w:div>
        <w:div w:id="791945612">
          <w:marLeft w:val="0"/>
          <w:marRight w:val="0"/>
          <w:marTop w:val="0"/>
          <w:marBottom w:val="0"/>
          <w:divBdr>
            <w:top w:val="none" w:sz="0" w:space="0" w:color="auto"/>
            <w:left w:val="none" w:sz="0" w:space="0" w:color="auto"/>
            <w:bottom w:val="none" w:sz="0" w:space="0" w:color="auto"/>
            <w:right w:val="none" w:sz="0" w:space="0" w:color="auto"/>
          </w:divBdr>
        </w:div>
        <w:div w:id="327440378">
          <w:marLeft w:val="0"/>
          <w:marRight w:val="0"/>
          <w:marTop w:val="0"/>
          <w:marBottom w:val="0"/>
          <w:divBdr>
            <w:top w:val="none" w:sz="0" w:space="0" w:color="auto"/>
            <w:left w:val="none" w:sz="0" w:space="0" w:color="auto"/>
            <w:bottom w:val="none" w:sz="0" w:space="0" w:color="auto"/>
            <w:right w:val="none" w:sz="0" w:space="0" w:color="auto"/>
          </w:divBdr>
        </w:div>
        <w:div w:id="1126002703">
          <w:marLeft w:val="0"/>
          <w:marRight w:val="0"/>
          <w:marTop w:val="0"/>
          <w:marBottom w:val="0"/>
          <w:divBdr>
            <w:top w:val="none" w:sz="0" w:space="0" w:color="auto"/>
            <w:left w:val="none" w:sz="0" w:space="0" w:color="auto"/>
            <w:bottom w:val="none" w:sz="0" w:space="0" w:color="auto"/>
            <w:right w:val="none" w:sz="0" w:space="0" w:color="auto"/>
          </w:divBdr>
        </w:div>
        <w:div w:id="166285587">
          <w:marLeft w:val="0"/>
          <w:marRight w:val="0"/>
          <w:marTop w:val="0"/>
          <w:marBottom w:val="0"/>
          <w:divBdr>
            <w:top w:val="none" w:sz="0" w:space="0" w:color="auto"/>
            <w:left w:val="none" w:sz="0" w:space="0" w:color="auto"/>
            <w:bottom w:val="none" w:sz="0" w:space="0" w:color="auto"/>
            <w:right w:val="none" w:sz="0" w:space="0" w:color="auto"/>
          </w:divBdr>
        </w:div>
        <w:div w:id="1997685942">
          <w:marLeft w:val="0"/>
          <w:marRight w:val="0"/>
          <w:marTop w:val="0"/>
          <w:marBottom w:val="0"/>
          <w:divBdr>
            <w:top w:val="none" w:sz="0" w:space="0" w:color="auto"/>
            <w:left w:val="none" w:sz="0" w:space="0" w:color="auto"/>
            <w:bottom w:val="none" w:sz="0" w:space="0" w:color="auto"/>
            <w:right w:val="none" w:sz="0" w:space="0" w:color="auto"/>
          </w:divBdr>
        </w:div>
        <w:div w:id="643051859">
          <w:marLeft w:val="0"/>
          <w:marRight w:val="0"/>
          <w:marTop w:val="0"/>
          <w:marBottom w:val="0"/>
          <w:divBdr>
            <w:top w:val="none" w:sz="0" w:space="0" w:color="auto"/>
            <w:left w:val="none" w:sz="0" w:space="0" w:color="auto"/>
            <w:bottom w:val="none" w:sz="0" w:space="0" w:color="auto"/>
            <w:right w:val="none" w:sz="0" w:space="0" w:color="auto"/>
          </w:divBdr>
        </w:div>
        <w:div w:id="1368263532">
          <w:marLeft w:val="0"/>
          <w:marRight w:val="0"/>
          <w:marTop w:val="0"/>
          <w:marBottom w:val="0"/>
          <w:divBdr>
            <w:top w:val="none" w:sz="0" w:space="0" w:color="auto"/>
            <w:left w:val="none" w:sz="0" w:space="0" w:color="auto"/>
            <w:bottom w:val="none" w:sz="0" w:space="0" w:color="auto"/>
            <w:right w:val="none" w:sz="0" w:space="0" w:color="auto"/>
          </w:divBdr>
        </w:div>
        <w:div w:id="1272667159">
          <w:marLeft w:val="0"/>
          <w:marRight w:val="0"/>
          <w:marTop w:val="0"/>
          <w:marBottom w:val="0"/>
          <w:divBdr>
            <w:top w:val="none" w:sz="0" w:space="0" w:color="auto"/>
            <w:left w:val="none" w:sz="0" w:space="0" w:color="auto"/>
            <w:bottom w:val="none" w:sz="0" w:space="0" w:color="auto"/>
            <w:right w:val="none" w:sz="0" w:space="0" w:color="auto"/>
          </w:divBdr>
        </w:div>
        <w:div w:id="2021851822">
          <w:marLeft w:val="0"/>
          <w:marRight w:val="0"/>
          <w:marTop w:val="0"/>
          <w:marBottom w:val="0"/>
          <w:divBdr>
            <w:top w:val="none" w:sz="0" w:space="0" w:color="auto"/>
            <w:left w:val="none" w:sz="0" w:space="0" w:color="auto"/>
            <w:bottom w:val="none" w:sz="0" w:space="0" w:color="auto"/>
            <w:right w:val="none" w:sz="0" w:space="0" w:color="auto"/>
          </w:divBdr>
        </w:div>
        <w:div w:id="1616905412">
          <w:marLeft w:val="0"/>
          <w:marRight w:val="0"/>
          <w:marTop w:val="0"/>
          <w:marBottom w:val="0"/>
          <w:divBdr>
            <w:top w:val="none" w:sz="0" w:space="0" w:color="auto"/>
            <w:left w:val="none" w:sz="0" w:space="0" w:color="auto"/>
            <w:bottom w:val="none" w:sz="0" w:space="0" w:color="auto"/>
            <w:right w:val="none" w:sz="0" w:space="0" w:color="auto"/>
          </w:divBdr>
        </w:div>
        <w:div w:id="1302728729">
          <w:marLeft w:val="0"/>
          <w:marRight w:val="0"/>
          <w:marTop w:val="0"/>
          <w:marBottom w:val="0"/>
          <w:divBdr>
            <w:top w:val="none" w:sz="0" w:space="0" w:color="auto"/>
            <w:left w:val="none" w:sz="0" w:space="0" w:color="auto"/>
            <w:bottom w:val="none" w:sz="0" w:space="0" w:color="auto"/>
            <w:right w:val="none" w:sz="0" w:space="0" w:color="auto"/>
          </w:divBdr>
        </w:div>
        <w:div w:id="785805687">
          <w:marLeft w:val="0"/>
          <w:marRight w:val="0"/>
          <w:marTop w:val="0"/>
          <w:marBottom w:val="0"/>
          <w:divBdr>
            <w:top w:val="none" w:sz="0" w:space="0" w:color="auto"/>
            <w:left w:val="none" w:sz="0" w:space="0" w:color="auto"/>
            <w:bottom w:val="none" w:sz="0" w:space="0" w:color="auto"/>
            <w:right w:val="none" w:sz="0" w:space="0" w:color="auto"/>
          </w:divBdr>
        </w:div>
        <w:div w:id="262883562">
          <w:marLeft w:val="0"/>
          <w:marRight w:val="0"/>
          <w:marTop w:val="0"/>
          <w:marBottom w:val="0"/>
          <w:divBdr>
            <w:top w:val="none" w:sz="0" w:space="0" w:color="auto"/>
            <w:left w:val="none" w:sz="0" w:space="0" w:color="auto"/>
            <w:bottom w:val="none" w:sz="0" w:space="0" w:color="auto"/>
            <w:right w:val="none" w:sz="0" w:space="0" w:color="auto"/>
          </w:divBdr>
        </w:div>
        <w:div w:id="1747916327">
          <w:marLeft w:val="0"/>
          <w:marRight w:val="0"/>
          <w:marTop w:val="0"/>
          <w:marBottom w:val="0"/>
          <w:divBdr>
            <w:top w:val="none" w:sz="0" w:space="0" w:color="auto"/>
            <w:left w:val="none" w:sz="0" w:space="0" w:color="auto"/>
            <w:bottom w:val="none" w:sz="0" w:space="0" w:color="auto"/>
            <w:right w:val="none" w:sz="0" w:space="0" w:color="auto"/>
          </w:divBdr>
        </w:div>
        <w:div w:id="1647931449">
          <w:marLeft w:val="0"/>
          <w:marRight w:val="0"/>
          <w:marTop w:val="0"/>
          <w:marBottom w:val="0"/>
          <w:divBdr>
            <w:top w:val="none" w:sz="0" w:space="0" w:color="auto"/>
            <w:left w:val="none" w:sz="0" w:space="0" w:color="auto"/>
            <w:bottom w:val="none" w:sz="0" w:space="0" w:color="auto"/>
            <w:right w:val="none" w:sz="0" w:space="0" w:color="auto"/>
          </w:divBdr>
        </w:div>
        <w:div w:id="1698313828">
          <w:marLeft w:val="0"/>
          <w:marRight w:val="0"/>
          <w:marTop w:val="0"/>
          <w:marBottom w:val="0"/>
          <w:divBdr>
            <w:top w:val="none" w:sz="0" w:space="0" w:color="auto"/>
            <w:left w:val="none" w:sz="0" w:space="0" w:color="auto"/>
            <w:bottom w:val="none" w:sz="0" w:space="0" w:color="auto"/>
            <w:right w:val="none" w:sz="0" w:space="0" w:color="auto"/>
          </w:divBdr>
        </w:div>
        <w:div w:id="715587985">
          <w:marLeft w:val="0"/>
          <w:marRight w:val="0"/>
          <w:marTop w:val="0"/>
          <w:marBottom w:val="0"/>
          <w:divBdr>
            <w:top w:val="none" w:sz="0" w:space="0" w:color="auto"/>
            <w:left w:val="none" w:sz="0" w:space="0" w:color="auto"/>
            <w:bottom w:val="none" w:sz="0" w:space="0" w:color="auto"/>
            <w:right w:val="none" w:sz="0" w:space="0" w:color="auto"/>
          </w:divBdr>
        </w:div>
        <w:div w:id="836960870">
          <w:marLeft w:val="0"/>
          <w:marRight w:val="0"/>
          <w:marTop w:val="0"/>
          <w:marBottom w:val="0"/>
          <w:divBdr>
            <w:top w:val="none" w:sz="0" w:space="0" w:color="auto"/>
            <w:left w:val="none" w:sz="0" w:space="0" w:color="auto"/>
            <w:bottom w:val="none" w:sz="0" w:space="0" w:color="auto"/>
            <w:right w:val="none" w:sz="0" w:space="0" w:color="auto"/>
          </w:divBdr>
        </w:div>
        <w:div w:id="242760068">
          <w:marLeft w:val="0"/>
          <w:marRight w:val="0"/>
          <w:marTop w:val="0"/>
          <w:marBottom w:val="0"/>
          <w:divBdr>
            <w:top w:val="none" w:sz="0" w:space="0" w:color="auto"/>
            <w:left w:val="none" w:sz="0" w:space="0" w:color="auto"/>
            <w:bottom w:val="none" w:sz="0" w:space="0" w:color="auto"/>
            <w:right w:val="none" w:sz="0" w:space="0" w:color="auto"/>
          </w:divBdr>
        </w:div>
        <w:div w:id="486677590">
          <w:marLeft w:val="0"/>
          <w:marRight w:val="0"/>
          <w:marTop w:val="0"/>
          <w:marBottom w:val="0"/>
          <w:divBdr>
            <w:top w:val="none" w:sz="0" w:space="0" w:color="auto"/>
            <w:left w:val="none" w:sz="0" w:space="0" w:color="auto"/>
            <w:bottom w:val="none" w:sz="0" w:space="0" w:color="auto"/>
            <w:right w:val="none" w:sz="0" w:space="0" w:color="auto"/>
          </w:divBdr>
        </w:div>
        <w:div w:id="365759233">
          <w:marLeft w:val="0"/>
          <w:marRight w:val="0"/>
          <w:marTop w:val="0"/>
          <w:marBottom w:val="0"/>
          <w:divBdr>
            <w:top w:val="none" w:sz="0" w:space="0" w:color="auto"/>
            <w:left w:val="none" w:sz="0" w:space="0" w:color="auto"/>
            <w:bottom w:val="none" w:sz="0" w:space="0" w:color="auto"/>
            <w:right w:val="none" w:sz="0" w:space="0" w:color="auto"/>
          </w:divBdr>
        </w:div>
        <w:div w:id="1031032126">
          <w:marLeft w:val="0"/>
          <w:marRight w:val="0"/>
          <w:marTop w:val="0"/>
          <w:marBottom w:val="0"/>
          <w:divBdr>
            <w:top w:val="none" w:sz="0" w:space="0" w:color="auto"/>
            <w:left w:val="none" w:sz="0" w:space="0" w:color="auto"/>
            <w:bottom w:val="none" w:sz="0" w:space="0" w:color="auto"/>
            <w:right w:val="none" w:sz="0" w:space="0" w:color="auto"/>
          </w:divBdr>
        </w:div>
        <w:div w:id="1368070134">
          <w:marLeft w:val="0"/>
          <w:marRight w:val="0"/>
          <w:marTop w:val="0"/>
          <w:marBottom w:val="0"/>
          <w:divBdr>
            <w:top w:val="none" w:sz="0" w:space="0" w:color="auto"/>
            <w:left w:val="none" w:sz="0" w:space="0" w:color="auto"/>
            <w:bottom w:val="none" w:sz="0" w:space="0" w:color="auto"/>
            <w:right w:val="none" w:sz="0" w:space="0" w:color="auto"/>
          </w:divBdr>
        </w:div>
        <w:div w:id="1470393472">
          <w:marLeft w:val="0"/>
          <w:marRight w:val="0"/>
          <w:marTop w:val="0"/>
          <w:marBottom w:val="0"/>
          <w:divBdr>
            <w:top w:val="none" w:sz="0" w:space="0" w:color="auto"/>
            <w:left w:val="none" w:sz="0" w:space="0" w:color="auto"/>
            <w:bottom w:val="none" w:sz="0" w:space="0" w:color="auto"/>
            <w:right w:val="none" w:sz="0" w:space="0" w:color="auto"/>
          </w:divBdr>
        </w:div>
        <w:div w:id="249511165">
          <w:marLeft w:val="0"/>
          <w:marRight w:val="0"/>
          <w:marTop w:val="0"/>
          <w:marBottom w:val="0"/>
          <w:divBdr>
            <w:top w:val="none" w:sz="0" w:space="0" w:color="auto"/>
            <w:left w:val="none" w:sz="0" w:space="0" w:color="auto"/>
            <w:bottom w:val="none" w:sz="0" w:space="0" w:color="auto"/>
            <w:right w:val="none" w:sz="0" w:space="0" w:color="auto"/>
          </w:divBdr>
        </w:div>
        <w:div w:id="1137529454">
          <w:marLeft w:val="0"/>
          <w:marRight w:val="0"/>
          <w:marTop w:val="0"/>
          <w:marBottom w:val="0"/>
          <w:divBdr>
            <w:top w:val="none" w:sz="0" w:space="0" w:color="auto"/>
            <w:left w:val="none" w:sz="0" w:space="0" w:color="auto"/>
            <w:bottom w:val="none" w:sz="0" w:space="0" w:color="auto"/>
            <w:right w:val="none" w:sz="0" w:space="0" w:color="auto"/>
          </w:divBdr>
        </w:div>
        <w:div w:id="1994723736">
          <w:marLeft w:val="0"/>
          <w:marRight w:val="0"/>
          <w:marTop w:val="0"/>
          <w:marBottom w:val="0"/>
          <w:divBdr>
            <w:top w:val="none" w:sz="0" w:space="0" w:color="auto"/>
            <w:left w:val="none" w:sz="0" w:space="0" w:color="auto"/>
            <w:bottom w:val="none" w:sz="0" w:space="0" w:color="auto"/>
            <w:right w:val="none" w:sz="0" w:space="0" w:color="auto"/>
          </w:divBdr>
        </w:div>
        <w:div w:id="257444519">
          <w:marLeft w:val="0"/>
          <w:marRight w:val="0"/>
          <w:marTop w:val="0"/>
          <w:marBottom w:val="0"/>
          <w:divBdr>
            <w:top w:val="none" w:sz="0" w:space="0" w:color="auto"/>
            <w:left w:val="none" w:sz="0" w:space="0" w:color="auto"/>
            <w:bottom w:val="none" w:sz="0" w:space="0" w:color="auto"/>
            <w:right w:val="none" w:sz="0" w:space="0" w:color="auto"/>
          </w:divBdr>
        </w:div>
        <w:div w:id="384527716">
          <w:marLeft w:val="0"/>
          <w:marRight w:val="0"/>
          <w:marTop w:val="0"/>
          <w:marBottom w:val="0"/>
          <w:divBdr>
            <w:top w:val="none" w:sz="0" w:space="0" w:color="auto"/>
            <w:left w:val="none" w:sz="0" w:space="0" w:color="auto"/>
            <w:bottom w:val="none" w:sz="0" w:space="0" w:color="auto"/>
            <w:right w:val="none" w:sz="0" w:space="0" w:color="auto"/>
          </w:divBdr>
        </w:div>
        <w:div w:id="839008043">
          <w:marLeft w:val="0"/>
          <w:marRight w:val="0"/>
          <w:marTop w:val="0"/>
          <w:marBottom w:val="0"/>
          <w:divBdr>
            <w:top w:val="none" w:sz="0" w:space="0" w:color="auto"/>
            <w:left w:val="none" w:sz="0" w:space="0" w:color="auto"/>
            <w:bottom w:val="none" w:sz="0" w:space="0" w:color="auto"/>
            <w:right w:val="none" w:sz="0" w:space="0" w:color="auto"/>
          </w:divBdr>
        </w:div>
        <w:div w:id="1603805081">
          <w:marLeft w:val="0"/>
          <w:marRight w:val="0"/>
          <w:marTop w:val="0"/>
          <w:marBottom w:val="0"/>
          <w:divBdr>
            <w:top w:val="none" w:sz="0" w:space="0" w:color="auto"/>
            <w:left w:val="none" w:sz="0" w:space="0" w:color="auto"/>
            <w:bottom w:val="none" w:sz="0" w:space="0" w:color="auto"/>
            <w:right w:val="none" w:sz="0" w:space="0" w:color="auto"/>
          </w:divBdr>
        </w:div>
        <w:div w:id="1307737159">
          <w:marLeft w:val="0"/>
          <w:marRight w:val="0"/>
          <w:marTop w:val="0"/>
          <w:marBottom w:val="0"/>
          <w:divBdr>
            <w:top w:val="none" w:sz="0" w:space="0" w:color="auto"/>
            <w:left w:val="none" w:sz="0" w:space="0" w:color="auto"/>
            <w:bottom w:val="none" w:sz="0" w:space="0" w:color="auto"/>
            <w:right w:val="none" w:sz="0" w:space="0" w:color="auto"/>
          </w:divBdr>
        </w:div>
        <w:div w:id="1780024958">
          <w:marLeft w:val="0"/>
          <w:marRight w:val="0"/>
          <w:marTop w:val="0"/>
          <w:marBottom w:val="0"/>
          <w:divBdr>
            <w:top w:val="none" w:sz="0" w:space="0" w:color="auto"/>
            <w:left w:val="none" w:sz="0" w:space="0" w:color="auto"/>
            <w:bottom w:val="none" w:sz="0" w:space="0" w:color="auto"/>
            <w:right w:val="none" w:sz="0" w:space="0" w:color="auto"/>
          </w:divBdr>
        </w:div>
        <w:div w:id="328214591">
          <w:marLeft w:val="0"/>
          <w:marRight w:val="0"/>
          <w:marTop w:val="0"/>
          <w:marBottom w:val="0"/>
          <w:divBdr>
            <w:top w:val="none" w:sz="0" w:space="0" w:color="auto"/>
            <w:left w:val="none" w:sz="0" w:space="0" w:color="auto"/>
            <w:bottom w:val="none" w:sz="0" w:space="0" w:color="auto"/>
            <w:right w:val="none" w:sz="0" w:space="0" w:color="auto"/>
          </w:divBdr>
        </w:div>
        <w:div w:id="485976932">
          <w:marLeft w:val="0"/>
          <w:marRight w:val="0"/>
          <w:marTop w:val="0"/>
          <w:marBottom w:val="0"/>
          <w:divBdr>
            <w:top w:val="none" w:sz="0" w:space="0" w:color="auto"/>
            <w:left w:val="none" w:sz="0" w:space="0" w:color="auto"/>
            <w:bottom w:val="none" w:sz="0" w:space="0" w:color="auto"/>
            <w:right w:val="none" w:sz="0" w:space="0" w:color="auto"/>
          </w:divBdr>
        </w:div>
        <w:div w:id="2144036459">
          <w:marLeft w:val="0"/>
          <w:marRight w:val="0"/>
          <w:marTop w:val="0"/>
          <w:marBottom w:val="0"/>
          <w:divBdr>
            <w:top w:val="none" w:sz="0" w:space="0" w:color="auto"/>
            <w:left w:val="none" w:sz="0" w:space="0" w:color="auto"/>
            <w:bottom w:val="none" w:sz="0" w:space="0" w:color="auto"/>
            <w:right w:val="none" w:sz="0" w:space="0" w:color="auto"/>
          </w:divBdr>
        </w:div>
        <w:div w:id="748962502">
          <w:marLeft w:val="0"/>
          <w:marRight w:val="0"/>
          <w:marTop w:val="0"/>
          <w:marBottom w:val="0"/>
          <w:divBdr>
            <w:top w:val="none" w:sz="0" w:space="0" w:color="auto"/>
            <w:left w:val="none" w:sz="0" w:space="0" w:color="auto"/>
            <w:bottom w:val="none" w:sz="0" w:space="0" w:color="auto"/>
            <w:right w:val="none" w:sz="0" w:space="0" w:color="auto"/>
          </w:divBdr>
        </w:div>
        <w:div w:id="1136677898">
          <w:marLeft w:val="0"/>
          <w:marRight w:val="0"/>
          <w:marTop w:val="0"/>
          <w:marBottom w:val="0"/>
          <w:divBdr>
            <w:top w:val="none" w:sz="0" w:space="0" w:color="auto"/>
            <w:left w:val="none" w:sz="0" w:space="0" w:color="auto"/>
            <w:bottom w:val="none" w:sz="0" w:space="0" w:color="auto"/>
            <w:right w:val="none" w:sz="0" w:space="0" w:color="auto"/>
          </w:divBdr>
        </w:div>
        <w:div w:id="747506306">
          <w:marLeft w:val="0"/>
          <w:marRight w:val="0"/>
          <w:marTop w:val="0"/>
          <w:marBottom w:val="0"/>
          <w:divBdr>
            <w:top w:val="none" w:sz="0" w:space="0" w:color="auto"/>
            <w:left w:val="none" w:sz="0" w:space="0" w:color="auto"/>
            <w:bottom w:val="none" w:sz="0" w:space="0" w:color="auto"/>
            <w:right w:val="none" w:sz="0" w:space="0" w:color="auto"/>
          </w:divBdr>
        </w:div>
        <w:div w:id="384106685">
          <w:marLeft w:val="0"/>
          <w:marRight w:val="0"/>
          <w:marTop w:val="0"/>
          <w:marBottom w:val="0"/>
          <w:divBdr>
            <w:top w:val="none" w:sz="0" w:space="0" w:color="auto"/>
            <w:left w:val="none" w:sz="0" w:space="0" w:color="auto"/>
            <w:bottom w:val="none" w:sz="0" w:space="0" w:color="auto"/>
            <w:right w:val="none" w:sz="0" w:space="0" w:color="auto"/>
          </w:divBdr>
        </w:div>
        <w:div w:id="1330133199">
          <w:marLeft w:val="0"/>
          <w:marRight w:val="0"/>
          <w:marTop w:val="0"/>
          <w:marBottom w:val="0"/>
          <w:divBdr>
            <w:top w:val="none" w:sz="0" w:space="0" w:color="auto"/>
            <w:left w:val="none" w:sz="0" w:space="0" w:color="auto"/>
            <w:bottom w:val="none" w:sz="0" w:space="0" w:color="auto"/>
            <w:right w:val="none" w:sz="0" w:space="0" w:color="auto"/>
          </w:divBdr>
        </w:div>
        <w:div w:id="1791901253">
          <w:marLeft w:val="0"/>
          <w:marRight w:val="0"/>
          <w:marTop w:val="0"/>
          <w:marBottom w:val="0"/>
          <w:divBdr>
            <w:top w:val="none" w:sz="0" w:space="0" w:color="auto"/>
            <w:left w:val="none" w:sz="0" w:space="0" w:color="auto"/>
            <w:bottom w:val="none" w:sz="0" w:space="0" w:color="auto"/>
            <w:right w:val="none" w:sz="0" w:space="0" w:color="auto"/>
          </w:divBdr>
        </w:div>
        <w:div w:id="2096975245">
          <w:marLeft w:val="0"/>
          <w:marRight w:val="0"/>
          <w:marTop w:val="0"/>
          <w:marBottom w:val="0"/>
          <w:divBdr>
            <w:top w:val="none" w:sz="0" w:space="0" w:color="auto"/>
            <w:left w:val="none" w:sz="0" w:space="0" w:color="auto"/>
            <w:bottom w:val="none" w:sz="0" w:space="0" w:color="auto"/>
            <w:right w:val="none" w:sz="0" w:space="0" w:color="auto"/>
          </w:divBdr>
        </w:div>
        <w:div w:id="778376615">
          <w:marLeft w:val="0"/>
          <w:marRight w:val="0"/>
          <w:marTop w:val="0"/>
          <w:marBottom w:val="0"/>
          <w:divBdr>
            <w:top w:val="none" w:sz="0" w:space="0" w:color="auto"/>
            <w:left w:val="none" w:sz="0" w:space="0" w:color="auto"/>
            <w:bottom w:val="none" w:sz="0" w:space="0" w:color="auto"/>
            <w:right w:val="none" w:sz="0" w:space="0" w:color="auto"/>
          </w:divBdr>
        </w:div>
        <w:div w:id="839389150">
          <w:marLeft w:val="0"/>
          <w:marRight w:val="0"/>
          <w:marTop w:val="0"/>
          <w:marBottom w:val="0"/>
          <w:divBdr>
            <w:top w:val="none" w:sz="0" w:space="0" w:color="auto"/>
            <w:left w:val="none" w:sz="0" w:space="0" w:color="auto"/>
            <w:bottom w:val="none" w:sz="0" w:space="0" w:color="auto"/>
            <w:right w:val="none" w:sz="0" w:space="0" w:color="auto"/>
          </w:divBdr>
        </w:div>
        <w:div w:id="1219584298">
          <w:marLeft w:val="0"/>
          <w:marRight w:val="0"/>
          <w:marTop w:val="0"/>
          <w:marBottom w:val="0"/>
          <w:divBdr>
            <w:top w:val="none" w:sz="0" w:space="0" w:color="auto"/>
            <w:left w:val="none" w:sz="0" w:space="0" w:color="auto"/>
            <w:bottom w:val="none" w:sz="0" w:space="0" w:color="auto"/>
            <w:right w:val="none" w:sz="0" w:space="0" w:color="auto"/>
          </w:divBdr>
        </w:div>
        <w:div w:id="619072748">
          <w:marLeft w:val="0"/>
          <w:marRight w:val="0"/>
          <w:marTop w:val="0"/>
          <w:marBottom w:val="0"/>
          <w:divBdr>
            <w:top w:val="none" w:sz="0" w:space="0" w:color="auto"/>
            <w:left w:val="none" w:sz="0" w:space="0" w:color="auto"/>
            <w:bottom w:val="none" w:sz="0" w:space="0" w:color="auto"/>
            <w:right w:val="none" w:sz="0" w:space="0" w:color="auto"/>
          </w:divBdr>
        </w:div>
        <w:div w:id="129177428">
          <w:marLeft w:val="0"/>
          <w:marRight w:val="0"/>
          <w:marTop w:val="0"/>
          <w:marBottom w:val="0"/>
          <w:divBdr>
            <w:top w:val="none" w:sz="0" w:space="0" w:color="auto"/>
            <w:left w:val="none" w:sz="0" w:space="0" w:color="auto"/>
            <w:bottom w:val="none" w:sz="0" w:space="0" w:color="auto"/>
            <w:right w:val="none" w:sz="0" w:space="0" w:color="auto"/>
          </w:divBdr>
        </w:div>
        <w:div w:id="1931114606">
          <w:marLeft w:val="0"/>
          <w:marRight w:val="0"/>
          <w:marTop w:val="0"/>
          <w:marBottom w:val="0"/>
          <w:divBdr>
            <w:top w:val="none" w:sz="0" w:space="0" w:color="auto"/>
            <w:left w:val="none" w:sz="0" w:space="0" w:color="auto"/>
            <w:bottom w:val="none" w:sz="0" w:space="0" w:color="auto"/>
            <w:right w:val="none" w:sz="0" w:space="0" w:color="auto"/>
          </w:divBdr>
        </w:div>
        <w:div w:id="1383822410">
          <w:marLeft w:val="0"/>
          <w:marRight w:val="0"/>
          <w:marTop w:val="0"/>
          <w:marBottom w:val="0"/>
          <w:divBdr>
            <w:top w:val="none" w:sz="0" w:space="0" w:color="auto"/>
            <w:left w:val="none" w:sz="0" w:space="0" w:color="auto"/>
            <w:bottom w:val="none" w:sz="0" w:space="0" w:color="auto"/>
            <w:right w:val="none" w:sz="0" w:space="0" w:color="auto"/>
          </w:divBdr>
        </w:div>
        <w:div w:id="1834906858">
          <w:marLeft w:val="0"/>
          <w:marRight w:val="0"/>
          <w:marTop w:val="0"/>
          <w:marBottom w:val="0"/>
          <w:divBdr>
            <w:top w:val="none" w:sz="0" w:space="0" w:color="auto"/>
            <w:left w:val="none" w:sz="0" w:space="0" w:color="auto"/>
            <w:bottom w:val="none" w:sz="0" w:space="0" w:color="auto"/>
            <w:right w:val="none" w:sz="0" w:space="0" w:color="auto"/>
          </w:divBdr>
        </w:div>
        <w:div w:id="1388648932">
          <w:marLeft w:val="0"/>
          <w:marRight w:val="0"/>
          <w:marTop w:val="0"/>
          <w:marBottom w:val="0"/>
          <w:divBdr>
            <w:top w:val="none" w:sz="0" w:space="0" w:color="auto"/>
            <w:left w:val="none" w:sz="0" w:space="0" w:color="auto"/>
            <w:bottom w:val="none" w:sz="0" w:space="0" w:color="auto"/>
            <w:right w:val="none" w:sz="0" w:space="0" w:color="auto"/>
          </w:divBdr>
        </w:div>
        <w:div w:id="1296595502">
          <w:marLeft w:val="0"/>
          <w:marRight w:val="0"/>
          <w:marTop w:val="0"/>
          <w:marBottom w:val="0"/>
          <w:divBdr>
            <w:top w:val="none" w:sz="0" w:space="0" w:color="auto"/>
            <w:left w:val="none" w:sz="0" w:space="0" w:color="auto"/>
            <w:bottom w:val="none" w:sz="0" w:space="0" w:color="auto"/>
            <w:right w:val="none" w:sz="0" w:space="0" w:color="auto"/>
          </w:divBdr>
        </w:div>
        <w:div w:id="1802258974">
          <w:marLeft w:val="0"/>
          <w:marRight w:val="0"/>
          <w:marTop w:val="0"/>
          <w:marBottom w:val="0"/>
          <w:divBdr>
            <w:top w:val="none" w:sz="0" w:space="0" w:color="auto"/>
            <w:left w:val="none" w:sz="0" w:space="0" w:color="auto"/>
            <w:bottom w:val="none" w:sz="0" w:space="0" w:color="auto"/>
            <w:right w:val="none" w:sz="0" w:space="0" w:color="auto"/>
          </w:divBdr>
        </w:div>
        <w:div w:id="2045672507">
          <w:marLeft w:val="0"/>
          <w:marRight w:val="0"/>
          <w:marTop w:val="0"/>
          <w:marBottom w:val="0"/>
          <w:divBdr>
            <w:top w:val="none" w:sz="0" w:space="0" w:color="auto"/>
            <w:left w:val="none" w:sz="0" w:space="0" w:color="auto"/>
            <w:bottom w:val="none" w:sz="0" w:space="0" w:color="auto"/>
            <w:right w:val="none" w:sz="0" w:space="0" w:color="auto"/>
          </w:divBdr>
        </w:div>
        <w:div w:id="293563518">
          <w:marLeft w:val="0"/>
          <w:marRight w:val="0"/>
          <w:marTop w:val="0"/>
          <w:marBottom w:val="0"/>
          <w:divBdr>
            <w:top w:val="none" w:sz="0" w:space="0" w:color="auto"/>
            <w:left w:val="none" w:sz="0" w:space="0" w:color="auto"/>
            <w:bottom w:val="none" w:sz="0" w:space="0" w:color="auto"/>
            <w:right w:val="none" w:sz="0" w:space="0" w:color="auto"/>
          </w:divBdr>
        </w:div>
        <w:div w:id="902177376">
          <w:marLeft w:val="0"/>
          <w:marRight w:val="0"/>
          <w:marTop w:val="0"/>
          <w:marBottom w:val="0"/>
          <w:divBdr>
            <w:top w:val="none" w:sz="0" w:space="0" w:color="auto"/>
            <w:left w:val="none" w:sz="0" w:space="0" w:color="auto"/>
            <w:bottom w:val="none" w:sz="0" w:space="0" w:color="auto"/>
            <w:right w:val="none" w:sz="0" w:space="0" w:color="auto"/>
          </w:divBdr>
        </w:div>
        <w:div w:id="1187671655">
          <w:marLeft w:val="0"/>
          <w:marRight w:val="0"/>
          <w:marTop w:val="0"/>
          <w:marBottom w:val="0"/>
          <w:divBdr>
            <w:top w:val="none" w:sz="0" w:space="0" w:color="auto"/>
            <w:left w:val="none" w:sz="0" w:space="0" w:color="auto"/>
            <w:bottom w:val="none" w:sz="0" w:space="0" w:color="auto"/>
            <w:right w:val="none" w:sz="0" w:space="0" w:color="auto"/>
          </w:divBdr>
        </w:div>
        <w:div w:id="484705929">
          <w:marLeft w:val="0"/>
          <w:marRight w:val="0"/>
          <w:marTop w:val="0"/>
          <w:marBottom w:val="0"/>
          <w:divBdr>
            <w:top w:val="none" w:sz="0" w:space="0" w:color="auto"/>
            <w:left w:val="none" w:sz="0" w:space="0" w:color="auto"/>
            <w:bottom w:val="none" w:sz="0" w:space="0" w:color="auto"/>
            <w:right w:val="none" w:sz="0" w:space="0" w:color="auto"/>
          </w:divBdr>
        </w:div>
        <w:div w:id="1173498622">
          <w:marLeft w:val="0"/>
          <w:marRight w:val="0"/>
          <w:marTop w:val="0"/>
          <w:marBottom w:val="0"/>
          <w:divBdr>
            <w:top w:val="none" w:sz="0" w:space="0" w:color="auto"/>
            <w:left w:val="none" w:sz="0" w:space="0" w:color="auto"/>
            <w:bottom w:val="none" w:sz="0" w:space="0" w:color="auto"/>
            <w:right w:val="none" w:sz="0" w:space="0" w:color="auto"/>
          </w:divBdr>
        </w:div>
        <w:div w:id="1996958694">
          <w:marLeft w:val="0"/>
          <w:marRight w:val="0"/>
          <w:marTop w:val="0"/>
          <w:marBottom w:val="0"/>
          <w:divBdr>
            <w:top w:val="none" w:sz="0" w:space="0" w:color="auto"/>
            <w:left w:val="none" w:sz="0" w:space="0" w:color="auto"/>
            <w:bottom w:val="none" w:sz="0" w:space="0" w:color="auto"/>
            <w:right w:val="none" w:sz="0" w:space="0" w:color="auto"/>
          </w:divBdr>
        </w:div>
        <w:div w:id="714740615">
          <w:marLeft w:val="0"/>
          <w:marRight w:val="0"/>
          <w:marTop w:val="0"/>
          <w:marBottom w:val="0"/>
          <w:divBdr>
            <w:top w:val="none" w:sz="0" w:space="0" w:color="auto"/>
            <w:left w:val="none" w:sz="0" w:space="0" w:color="auto"/>
            <w:bottom w:val="none" w:sz="0" w:space="0" w:color="auto"/>
            <w:right w:val="none" w:sz="0" w:space="0" w:color="auto"/>
          </w:divBdr>
        </w:div>
        <w:div w:id="554439292">
          <w:marLeft w:val="0"/>
          <w:marRight w:val="0"/>
          <w:marTop w:val="0"/>
          <w:marBottom w:val="0"/>
          <w:divBdr>
            <w:top w:val="none" w:sz="0" w:space="0" w:color="auto"/>
            <w:left w:val="none" w:sz="0" w:space="0" w:color="auto"/>
            <w:bottom w:val="none" w:sz="0" w:space="0" w:color="auto"/>
            <w:right w:val="none" w:sz="0" w:space="0" w:color="auto"/>
          </w:divBdr>
        </w:div>
        <w:div w:id="611976356">
          <w:marLeft w:val="0"/>
          <w:marRight w:val="0"/>
          <w:marTop w:val="0"/>
          <w:marBottom w:val="0"/>
          <w:divBdr>
            <w:top w:val="none" w:sz="0" w:space="0" w:color="auto"/>
            <w:left w:val="none" w:sz="0" w:space="0" w:color="auto"/>
            <w:bottom w:val="none" w:sz="0" w:space="0" w:color="auto"/>
            <w:right w:val="none" w:sz="0" w:space="0" w:color="auto"/>
          </w:divBdr>
        </w:div>
        <w:div w:id="194782123">
          <w:marLeft w:val="0"/>
          <w:marRight w:val="0"/>
          <w:marTop w:val="0"/>
          <w:marBottom w:val="0"/>
          <w:divBdr>
            <w:top w:val="none" w:sz="0" w:space="0" w:color="auto"/>
            <w:left w:val="none" w:sz="0" w:space="0" w:color="auto"/>
            <w:bottom w:val="none" w:sz="0" w:space="0" w:color="auto"/>
            <w:right w:val="none" w:sz="0" w:space="0" w:color="auto"/>
          </w:divBdr>
        </w:div>
        <w:div w:id="1793864110">
          <w:marLeft w:val="0"/>
          <w:marRight w:val="0"/>
          <w:marTop w:val="0"/>
          <w:marBottom w:val="0"/>
          <w:divBdr>
            <w:top w:val="none" w:sz="0" w:space="0" w:color="auto"/>
            <w:left w:val="none" w:sz="0" w:space="0" w:color="auto"/>
            <w:bottom w:val="none" w:sz="0" w:space="0" w:color="auto"/>
            <w:right w:val="none" w:sz="0" w:space="0" w:color="auto"/>
          </w:divBdr>
        </w:div>
        <w:div w:id="2126146947">
          <w:marLeft w:val="0"/>
          <w:marRight w:val="0"/>
          <w:marTop w:val="0"/>
          <w:marBottom w:val="0"/>
          <w:divBdr>
            <w:top w:val="none" w:sz="0" w:space="0" w:color="auto"/>
            <w:left w:val="none" w:sz="0" w:space="0" w:color="auto"/>
            <w:bottom w:val="none" w:sz="0" w:space="0" w:color="auto"/>
            <w:right w:val="none" w:sz="0" w:space="0" w:color="auto"/>
          </w:divBdr>
        </w:div>
        <w:div w:id="1845625930">
          <w:marLeft w:val="0"/>
          <w:marRight w:val="0"/>
          <w:marTop w:val="0"/>
          <w:marBottom w:val="0"/>
          <w:divBdr>
            <w:top w:val="none" w:sz="0" w:space="0" w:color="auto"/>
            <w:left w:val="none" w:sz="0" w:space="0" w:color="auto"/>
            <w:bottom w:val="none" w:sz="0" w:space="0" w:color="auto"/>
            <w:right w:val="none" w:sz="0" w:space="0" w:color="auto"/>
          </w:divBdr>
        </w:div>
        <w:div w:id="392970061">
          <w:marLeft w:val="0"/>
          <w:marRight w:val="0"/>
          <w:marTop w:val="0"/>
          <w:marBottom w:val="0"/>
          <w:divBdr>
            <w:top w:val="none" w:sz="0" w:space="0" w:color="auto"/>
            <w:left w:val="none" w:sz="0" w:space="0" w:color="auto"/>
            <w:bottom w:val="none" w:sz="0" w:space="0" w:color="auto"/>
            <w:right w:val="none" w:sz="0" w:space="0" w:color="auto"/>
          </w:divBdr>
        </w:div>
        <w:div w:id="144246530">
          <w:marLeft w:val="0"/>
          <w:marRight w:val="0"/>
          <w:marTop w:val="0"/>
          <w:marBottom w:val="0"/>
          <w:divBdr>
            <w:top w:val="none" w:sz="0" w:space="0" w:color="auto"/>
            <w:left w:val="none" w:sz="0" w:space="0" w:color="auto"/>
            <w:bottom w:val="none" w:sz="0" w:space="0" w:color="auto"/>
            <w:right w:val="none" w:sz="0" w:space="0" w:color="auto"/>
          </w:divBdr>
        </w:div>
        <w:div w:id="1368875435">
          <w:marLeft w:val="0"/>
          <w:marRight w:val="0"/>
          <w:marTop w:val="0"/>
          <w:marBottom w:val="0"/>
          <w:divBdr>
            <w:top w:val="none" w:sz="0" w:space="0" w:color="auto"/>
            <w:left w:val="none" w:sz="0" w:space="0" w:color="auto"/>
            <w:bottom w:val="none" w:sz="0" w:space="0" w:color="auto"/>
            <w:right w:val="none" w:sz="0" w:space="0" w:color="auto"/>
          </w:divBdr>
        </w:div>
        <w:div w:id="2090272083">
          <w:marLeft w:val="0"/>
          <w:marRight w:val="0"/>
          <w:marTop w:val="0"/>
          <w:marBottom w:val="0"/>
          <w:divBdr>
            <w:top w:val="none" w:sz="0" w:space="0" w:color="auto"/>
            <w:left w:val="none" w:sz="0" w:space="0" w:color="auto"/>
            <w:bottom w:val="none" w:sz="0" w:space="0" w:color="auto"/>
            <w:right w:val="none" w:sz="0" w:space="0" w:color="auto"/>
          </w:divBdr>
        </w:div>
        <w:div w:id="1224411054">
          <w:marLeft w:val="0"/>
          <w:marRight w:val="0"/>
          <w:marTop w:val="0"/>
          <w:marBottom w:val="0"/>
          <w:divBdr>
            <w:top w:val="none" w:sz="0" w:space="0" w:color="auto"/>
            <w:left w:val="none" w:sz="0" w:space="0" w:color="auto"/>
            <w:bottom w:val="none" w:sz="0" w:space="0" w:color="auto"/>
            <w:right w:val="none" w:sz="0" w:space="0" w:color="auto"/>
          </w:divBdr>
        </w:div>
        <w:div w:id="935671458">
          <w:marLeft w:val="0"/>
          <w:marRight w:val="0"/>
          <w:marTop w:val="0"/>
          <w:marBottom w:val="0"/>
          <w:divBdr>
            <w:top w:val="none" w:sz="0" w:space="0" w:color="auto"/>
            <w:left w:val="none" w:sz="0" w:space="0" w:color="auto"/>
            <w:bottom w:val="none" w:sz="0" w:space="0" w:color="auto"/>
            <w:right w:val="none" w:sz="0" w:space="0" w:color="auto"/>
          </w:divBdr>
        </w:div>
        <w:div w:id="2131392735">
          <w:marLeft w:val="0"/>
          <w:marRight w:val="0"/>
          <w:marTop w:val="0"/>
          <w:marBottom w:val="0"/>
          <w:divBdr>
            <w:top w:val="none" w:sz="0" w:space="0" w:color="auto"/>
            <w:left w:val="none" w:sz="0" w:space="0" w:color="auto"/>
            <w:bottom w:val="none" w:sz="0" w:space="0" w:color="auto"/>
            <w:right w:val="none" w:sz="0" w:space="0" w:color="auto"/>
          </w:divBdr>
        </w:div>
        <w:div w:id="758453825">
          <w:marLeft w:val="0"/>
          <w:marRight w:val="0"/>
          <w:marTop w:val="0"/>
          <w:marBottom w:val="0"/>
          <w:divBdr>
            <w:top w:val="none" w:sz="0" w:space="0" w:color="auto"/>
            <w:left w:val="none" w:sz="0" w:space="0" w:color="auto"/>
            <w:bottom w:val="none" w:sz="0" w:space="0" w:color="auto"/>
            <w:right w:val="none" w:sz="0" w:space="0" w:color="auto"/>
          </w:divBdr>
        </w:div>
        <w:div w:id="956595369">
          <w:marLeft w:val="0"/>
          <w:marRight w:val="0"/>
          <w:marTop w:val="0"/>
          <w:marBottom w:val="0"/>
          <w:divBdr>
            <w:top w:val="none" w:sz="0" w:space="0" w:color="auto"/>
            <w:left w:val="none" w:sz="0" w:space="0" w:color="auto"/>
            <w:bottom w:val="none" w:sz="0" w:space="0" w:color="auto"/>
            <w:right w:val="none" w:sz="0" w:space="0" w:color="auto"/>
          </w:divBdr>
        </w:div>
        <w:div w:id="344675933">
          <w:marLeft w:val="0"/>
          <w:marRight w:val="0"/>
          <w:marTop w:val="0"/>
          <w:marBottom w:val="0"/>
          <w:divBdr>
            <w:top w:val="none" w:sz="0" w:space="0" w:color="auto"/>
            <w:left w:val="none" w:sz="0" w:space="0" w:color="auto"/>
            <w:bottom w:val="none" w:sz="0" w:space="0" w:color="auto"/>
            <w:right w:val="none" w:sz="0" w:space="0" w:color="auto"/>
          </w:divBdr>
        </w:div>
        <w:div w:id="1252009623">
          <w:marLeft w:val="0"/>
          <w:marRight w:val="0"/>
          <w:marTop w:val="0"/>
          <w:marBottom w:val="0"/>
          <w:divBdr>
            <w:top w:val="none" w:sz="0" w:space="0" w:color="auto"/>
            <w:left w:val="none" w:sz="0" w:space="0" w:color="auto"/>
            <w:bottom w:val="none" w:sz="0" w:space="0" w:color="auto"/>
            <w:right w:val="none" w:sz="0" w:space="0" w:color="auto"/>
          </w:divBdr>
        </w:div>
        <w:div w:id="229774911">
          <w:marLeft w:val="0"/>
          <w:marRight w:val="0"/>
          <w:marTop w:val="0"/>
          <w:marBottom w:val="0"/>
          <w:divBdr>
            <w:top w:val="none" w:sz="0" w:space="0" w:color="auto"/>
            <w:left w:val="none" w:sz="0" w:space="0" w:color="auto"/>
            <w:bottom w:val="none" w:sz="0" w:space="0" w:color="auto"/>
            <w:right w:val="none" w:sz="0" w:space="0" w:color="auto"/>
          </w:divBdr>
        </w:div>
        <w:div w:id="1866091112">
          <w:marLeft w:val="0"/>
          <w:marRight w:val="0"/>
          <w:marTop w:val="0"/>
          <w:marBottom w:val="0"/>
          <w:divBdr>
            <w:top w:val="none" w:sz="0" w:space="0" w:color="auto"/>
            <w:left w:val="none" w:sz="0" w:space="0" w:color="auto"/>
            <w:bottom w:val="none" w:sz="0" w:space="0" w:color="auto"/>
            <w:right w:val="none" w:sz="0" w:space="0" w:color="auto"/>
          </w:divBdr>
        </w:div>
        <w:div w:id="88427399">
          <w:marLeft w:val="0"/>
          <w:marRight w:val="0"/>
          <w:marTop w:val="0"/>
          <w:marBottom w:val="0"/>
          <w:divBdr>
            <w:top w:val="none" w:sz="0" w:space="0" w:color="auto"/>
            <w:left w:val="none" w:sz="0" w:space="0" w:color="auto"/>
            <w:bottom w:val="none" w:sz="0" w:space="0" w:color="auto"/>
            <w:right w:val="none" w:sz="0" w:space="0" w:color="auto"/>
          </w:divBdr>
        </w:div>
        <w:div w:id="444085718">
          <w:marLeft w:val="0"/>
          <w:marRight w:val="0"/>
          <w:marTop w:val="0"/>
          <w:marBottom w:val="0"/>
          <w:divBdr>
            <w:top w:val="none" w:sz="0" w:space="0" w:color="auto"/>
            <w:left w:val="none" w:sz="0" w:space="0" w:color="auto"/>
            <w:bottom w:val="none" w:sz="0" w:space="0" w:color="auto"/>
            <w:right w:val="none" w:sz="0" w:space="0" w:color="auto"/>
          </w:divBdr>
        </w:div>
        <w:div w:id="1591112755">
          <w:marLeft w:val="0"/>
          <w:marRight w:val="0"/>
          <w:marTop w:val="0"/>
          <w:marBottom w:val="0"/>
          <w:divBdr>
            <w:top w:val="none" w:sz="0" w:space="0" w:color="auto"/>
            <w:left w:val="none" w:sz="0" w:space="0" w:color="auto"/>
            <w:bottom w:val="none" w:sz="0" w:space="0" w:color="auto"/>
            <w:right w:val="none" w:sz="0" w:space="0" w:color="auto"/>
          </w:divBdr>
        </w:div>
        <w:div w:id="2118476122">
          <w:marLeft w:val="0"/>
          <w:marRight w:val="0"/>
          <w:marTop w:val="0"/>
          <w:marBottom w:val="0"/>
          <w:divBdr>
            <w:top w:val="none" w:sz="0" w:space="0" w:color="auto"/>
            <w:left w:val="none" w:sz="0" w:space="0" w:color="auto"/>
            <w:bottom w:val="none" w:sz="0" w:space="0" w:color="auto"/>
            <w:right w:val="none" w:sz="0" w:space="0" w:color="auto"/>
          </w:divBdr>
        </w:div>
        <w:div w:id="1764105118">
          <w:marLeft w:val="0"/>
          <w:marRight w:val="0"/>
          <w:marTop w:val="0"/>
          <w:marBottom w:val="0"/>
          <w:divBdr>
            <w:top w:val="none" w:sz="0" w:space="0" w:color="auto"/>
            <w:left w:val="none" w:sz="0" w:space="0" w:color="auto"/>
            <w:bottom w:val="none" w:sz="0" w:space="0" w:color="auto"/>
            <w:right w:val="none" w:sz="0" w:space="0" w:color="auto"/>
          </w:divBdr>
        </w:div>
        <w:div w:id="2129273108">
          <w:marLeft w:val="0"/>
          <w:marRight w:val="0"/>
          <w:marTop w:val="0"/>
          <w:marBottom w:val="0"/>
          <w:divBdr>
            <w:top w:val="none" w:sz="0" w:space="0" w:color="auto"/>
            <w:left w:val="none" w:sz="0" w:space="0" w:color="auto"/>
            <w:bottom w:val="none" w:sz="0" w:space="0" w:color="auto"/>
            <w:right w:val="none" w:sz="0" w:space="0" w:color="auto"/>
          </w:divBdr>
        </w:div>
        <w:div w:id="213582609">
          <w:marLeft w:val="0"/>
          <w:marRight w:val="0"/>
          <w:marTop w:val="0"/>
          <w:marBottom w:val="0"/>
          <w:divBdr>
            <w:top w:val="none" w:sz="0" w:space="0" w:color="auto"/>
            <w:left w:val="none" w:sz="0" w:space="0" w:color="auto"/>
            <w:bottom w:val="none" w:sz="0" w:space="0" w:color="auto"/>
            <w:right w:val="none" w:sz="0" w:space="0" w:color="auto"/>
          </w:divBdr>
        </w:div>
        <w:div w:id="906576273">
          <w:marLeft w:val="0"/>
          <w:marRight w:val="0"/>
          <w:marTop w:val="0"/>
          <w:marBottom w:val="0"/>
          <w:divBdr>
            <w:top w:val="none" w:sz="0" w:space="0" w:color="auto"/>
            <w:left w:val="none" w:sz="0" w:space="0" w:color="auto"/>
            <w:bottom w:val="none" w:sz="0" w:space="0" w:color="auto"/>
            <w:right w:val="none" w:sz="0" w:space="0" w:color="auto"/>
          </w:divBdr>
        </w:div>
        <w:div w:id="1699089756">
          <w:marLeft w:val="0"/>
          <w:marRight w:val="0"/>
          <w:marTop w:val="0"/>
          <w:marBottom w:val="0"/>
          <w:divBdr>
            <w:top w:val="none" w:sz="0" w:space="0" w:color="auto"/>
            <w:left w:val="none" w:sz="0" w:space="0" w:color="auto"/>
            <w:bottom w:val="none" w:sz="0" w:space="0" w:color="auto"/>
            <w:right w:val="none" w:sz="0" w:space="0" w:color="auto"/>
          </w:divBdr>
        </w:div>
        <w:div w:id="502018217">
          <w:marLeft w:val="0"/>
          <w:marRight w:val="0"/>
          <w:marTop w:val="0"/>
          <w:marBottom w:val="0"/>
          <w:divBdr>
            <w:top w:val="none" w:sz="0" w:space="0" w:color="auto"/>
            <w:left w:val="none" w:sz="0" w:space="0" w:color="auto"/>
            <w:bottom w:val="none" w:sz="0" w:space="0" w:color="auto"/>
            <w:right w:val="none" w:sz="0" w:space="0" w:color="auto"/>
          </w:divBdr>
        </w:div>
        <w:div w:id="1513371885">
          <w:marLeft w:val="0"/>
          <w:marRight w:val="0"/>
          <w:marTop w:val="0"/>
          <w:marBottom w:val="0"/>
          <w:divBdr>
            <w:top w:val="none" w:sz="0" w:space="0" w:color="auto"/>
            <w:left w:val="none" w:sz="0" w:space="0" w:color="auto"/>
            <w:bottom w:val="none" w:sz="0" w:space="0" w:color="auto"/>
            <w:right w:val="none" w:sz="0" w:space="0" w:color="auto"/>
          </w:divBdr>
        </w:div>
        <w:div w:id="2117827383">
          <w:marLeft w:val="0"/>
          <w:marRight w:val="0"/>
          <w:marTop w:val="0"/>
          <w:marBottom w:val="0"/>
          <w:divBdr>
            <w:top w:val="none" w:sz="0" w:space="0" w:color="auto"/>
            <w:left w:val="none" w:sz="0" w:space="0" w:color="auto"/>
            <w:bottom w:val="none" w:sz="0" w:space="0" w:color="auto"/>
            <w:right w:val="none" w:sz="0" w:space="0" w:color="auto"/>
          </w:divBdr>
        </w:div>
        <w:div w:id="621303588">
          <w:marLeft w:val="0"/>
          <w:marRight w:val="0"/>
          <w:marTop w:val="0"/>
          <w:marBottom w:val="0"/>
          <w:divBdr>
            <w:top w:val="none" w:sz="0" w:space="0" w:color="auto"/>
            <w:left w:val="none" w:sz="0" w:space="0" w:color="auto"/>
            <w:bottom w:val="none" w:sz="0" w:space="0" w:color="auto"/>
            <w:right w:val="none" w:sz="0" w:space="0" w:color="auto"/>
          </w:divBdr>
        </w:div>
        <w:div w:id="285164909">
          <w:marLeft w:val="0"/>
          <w:marRight w:val="0"/>
          <w:marTop w:val="0"/>
          <w:marBottom w:val="0"/>
          <w:divBdr>
            <w:top w:val="none" w:sz="0" w:space="0" w:color="auto"/>
            <w:left w:val="none" w:sz="0" w:space="0" w:color="auto"/>
            <w:bottom w:val="none" w:sz="0" w:space="0" w:color="auto"/>
            <w:right w:val="none" w:sz="0" w:space="0" w:color="auto"/>
          </w:divBdr>
        </w:div>
        <w:div w:id="260459830">
          <w:marLeft w:val="0"/>
          <w:marRight w:val="0"/>
          <w:marTop w:val="0"/>
          <w:marBottom w:val="0"/>
          <w:divBdr>
            <w:top w:val="none" w:sz="0" w:space="0" w:color="auto"/>
            <w:left w:val="none" w:sz="0" w:space="0" w:color="auto"/>
            <w:bottom w:val="none" w:sz="0" w:space="0" w:color="auto"/>
            <w:right w:val="none" w:sz="0" w:space="0" w:color="auto"/>
          </w:divBdr>
        </w:div>
        <w:div w:id="630477875">
          <w:marLeft w:val="0"/>
          <w:marRight w:val="0"/>
          <w:marTop w:val="0"/>
          <w:marBottom w:val="0"/>
          <w:divBdr>
            <w:top w:val="none" w:sz="0" w:space="0" w:color="auto"/>
            <w:left w:val="none" w:sz="0" w:space="0" w:color="auto"/>
            <w:bottom w:val="none" w:sz="0" w:space="0" w:color="auto"/>
            <w:right w:val="none" w:sz="0" w:space="0" w:color="auto"/>
          </w:divBdr>
        </w:div>
        <w:div w:id="1054934757">
          <w:marLeft w:val="0"/>
          <w:marRight w:val="0"/>
          <w:marTop w:val="0"/>
          <w:marBottom w:val="0"/>
          <w:divBdr>
            <w:top w:val="none" w:sz="0" w:space="0" w:color="auto"/>
            <w:left w:val="none" w:sz="0" w:space="0" w:color="auto"/>
            <w:bottom w:val="none" w:sz="0" w:space="0" w:color="auto"/>
            <w:right w:val="none" w:sz="0" w:space="0" w:color="auto"/>
          </w:divBdr>
        </w:div>
        <w:div w:id="2128157812">
          <w:marLeft w:val="0"/>
          <w:marRight w:val="0"/>
          <w:marTop w:val="0"/>
          <w:marBottom w:val="0"/>
          <w:divBdr>
            <w:top w:val="none" w:sz="0" w:space="0" w:color="auto"/>
            <w:left w:val="none" w:sz="0" w:space="0" w:color="auto"/>
            <w:bottom w:val="none" w:sz="0" w:space="0" w:color="auto"/>
            <w:right w:val="none" w:sz="0" w:space="0" w:color="auto"/>
          </w:divBdr>
        </w:div>
        <w:div w:id="490213857">
          <w:marLeft w:val="0"/>
          <w:marRight w:val="0"/>
          <w:marTop w:val="0"/>
          <w:marBottom w:val="0"/>
          <w:divBdr>
            <w:top w:val="none" w:sz="0" w:space="0" w:color="auto"/>
            <w:left w:val="none" w:sz="0" w:space="0" w:color="auto"/>
            <w:bottom w:val="none" w:sz="0" w:space="0" w:color="auto"/>
            <w:right w:val="none" w:sz="0" w:space="0" w:color="auto"/>
          </w:divBdr>
        </w:div>
        <w:div w:id="68424018">
          <w:marLeft w:val="0"/>
          <w:marRight w:val="0"/>
          <w:marTop w:val="0"/>
          <w:marBottom w:val="0"/>
          <w:divBdr>
            <w:top w:val="none" w:sz="0" w:space="0" w:color="auto"/>
            <w:left w:val="none" w:sz="0" w:space="0" w:color="auto"/>
            <w:bottom w:val="none" w:sz="0" w:space="0" w:color="auto"/>
            <w:right w:val="none" w:sz="0" w:space="0" w:color="auto"/>
          </w:divBdr>
        </w:div>
        <w:div w:id="193006340">
          <w:marLeft w:val="0"/>
          <w:marRight w:val="0"/>
          <w:marTop w:val="0"/>
          <w:marBottom w:val="0"/>
          <w:divBdr>
            <w:top w:val="none" w:sz="0" w:space="0" w:color="auto"/>
            <w:left w:val="none" w:sz="0" w:space="0" w:color="auto"/>
            <w:bottom w:val="none" w:sz="0" w:space="0" w:color="auto"/>
            <w:right w:val="none" w:sz="0" w:space="0" w:color="auto"/>
          </w:divBdr>
        </w:div>
        <w:div w:id="325406665">
          <w:marLeft w:val="0"/>
          <w:marRight w:val="0"/>
          <w:marTop w:val="0"/>
          <w:marBottom w:val="0"/>
          <w:divBdr>
            <w:top w:val="none" w:sz="0" w:space="0" w:color="auto"/>
            <w:left w:val="none" w:sz="0" w:space="0" w:color="auto"/>
            <w:bottom w:val="none" w:sz="0" w:space="0" w:color="auto"/>
            <w:right w:val="none" w:sz="0" w:space="0" w:color="auto"/>
          </w:divBdr>
        </w:div>
        <w:div w:id="2060089978">
          <w:marLeft w:val="0"/>
          <w:marRight w:val="0"/>
          <w:marTop w:val="0"/>
          <w:marBottom w:val="0"/>
          <w:divBdr>
            <w:top w:val="none" w:sz="0" w:space="0" w:color="auto"/>
            <w:left w:val="none" w:sz="0" w:space="0" w:color="auto"/>
            <w:bottom w:val="none" w:sz="0" w:space="0" w:color="auto"/>
            <w:right w:val="none" w:sz="0" w:space="0" w:color="auto"/>
          </w:divBdr>
        </w:div>
        <w:div w:id="1169558996">
          <w:marLeft w:val="0"/>
          <w:marRight w:val="0"/>
          <w:marTop w:val="0"/>
          <w:marBottom w:val="0"/>
          <w:divBdr>
            <w:top w:val="none" w:sz="0" w:space="0" w:color="auto"/>
            <w:left w:val="none" w:sz="0" w:space="0" w:color="auto"/>
            <w:bottom w:val="none" w:sz="0" w:space="0" w:color="auto"/>
            <w:right w:val="none" w:sz="0" w:space="0" w:color="auto"/>
          </w:divBdr>
        </w:div>
        <w:div w:id="440032343">
          <w:marLeft w:val="0"/>
          <w:marRight w:val="0"/>
          <w:marTop w:val="0"/>
          <w:marBottom w:val="0"/>
          <w:divBdr>
            <w:top w:val="none" w:sz="0" w:space="0" w:color="auto"/>
            <w:left w:val="none" w:sz="0" w:space="0" w:color="auto"/>
            <w:bottom w:val="none" w:sz="0" w:space="0" w:color="auto"/>
            <w:right w:val="none" w:sz="0" w:space="0" w:color="auto"/>
          </w:divBdr>
        </w:div>
        <w:div w:id="445272808">
          <w:marLeft w:val="0"/>
          <w:marRight w:val="0"/>
          <w:marTop w:val="0"/>
          <w:marBottom w:val="0"/>
          <w:divBdr>
            <w:top w:val="none" w:sz="0" w:space="0" w:color="auto"/>
            <w:left w:val="none" w:sz="0" w:space="0" w:color="auto"/>
            <w:bottom w:val="none" w:sz="0" w:space="0" w:color="auto"/>
            <w:right w:val="none" w:sz="0" w:space="0" w:color="auto"/>
          </w:divBdr>
        </w:div>
        <w:div w:id="791481900">
          <w:marLeft w:val="0"/>
          <w:marRight w:val="0"/>
          <w:marTop w:val="0"/>
          <w:marBottom w:val="0"/>
          <w:divBdr>
            <w:top w:val="none" w:sz="0" w:space="0" w:color="auto"/>
            <w:left w:val="none" w:sz="0" w:space="0" w:color="auto"/>
            <w:bottom w:val="none" w:sz="0" w:space="0" w:color="auto"/>
            <w:right w:val="none" w:sz="0" w:space="0" w:color="auto"/>
          </w:divBdr>
        </w:div>
        <w:div w:id="665086297">
          <w:marLeft w:val="0"/>
          <w:marRight w:val="0"/>
          <w:marTop w:val="0"/>
          <w:marBottom w:val="0"/>
          <w:divBdr>
            <w:top w:val="none" w:sz="0" w:space="0" w:color="auto"/>
            <w:left w:val="none" w:sz="0" w:space="0" w:color="auto"/>
            <w:bottom w:val="none" w:sz="0" w:space="0" w:color="auto"/>
            <w:right w:val="none" w:sz="0" w:space="0" w:color="auto"/>
          </w:divBdr>
        </w:div>
        <w:div w:id="577981012">
          <w:marLeft w:val="0"/>
          <w:marRight w:val="0"/>
          <w:marTop w:val="0"/>
          <w:marBottom w:val="0"/>
          <w:divBdr>
            <w:top w:val="none" w:sz="0" w:space="0" w:color="auto"/>
            <w:left w:val="none" w:sz="0" w:space="0" w:color="auto"/>
            <w:bottom w:val="none" w:sz="0" w:space="0" w:color="auto"/>
            <w:right w:val="none" w:sz="0" w:space="0" w:color="auto"/>
          </w:divBdr>
        </w:div>
        <w:div w:id="644243669">
          <w:marLeft w:val="0"/>
          <w:marRight w:val="0"/>
          <w:marTop w:val="0"/>
          <w:marBottom w:val="0"/>
          <w:divBdr>
            <w:top w:val="none" w:sz="0" w:space="0" w:color="auto"/>
            <w:left w:val="none" w:sz="0" w:space="0" w:color="auto"/>
            <w:bottom w:val="none" w:sz="0" w:space="0" w:color="auto"/>
            <w:right w:val="none" w:sz="0" w:space="0" w:color="auto"/>
          </w:divBdr>
        </w:div>
        <w:div w:id="1629774666">
          <w:marLeft w:val="0"/>
          <w:marRight w:val="0"/>
          <w:marTop w:val="0"/>
          <w:marBottom w:val="0"/>
          <w:divBdr>
            <w:top w:val="none" w:sz="0" w:space="0" w:color="auto"/>
            <w:left w:val="none" w:sz="0" w:space="0" w:color="auto"/>
            <w:bottom w:val="none" w:sz="0" w:space="0" w:color="auto"/>
            <w:right w:val="none" w:sz="0" w:space="0" w:color="auto"/>
          </w:divBdr>
        </w:div>
        <w:div w:id="698775218">
          <w:marLeft w:val="0"/>
          <w:marRight w:val="0"/>
          <w:marTop w:val="0"/>
          <w:marBottom w:val="0"/>
          <w:divBdr>
            <w:top w:val="none" w:sz="0" w:space="0" w:color="auto"/>
            <w:left w:val="none" w:sz="0" w:space="0" w:color="auto"/>
            <w:bottom w:val="none" w:sz="0" w:space="0" w:color="auto"/>
            <w:right w:val="none" w:sz="0" w:space="0" w:color="auto"/>
          </w:divBdr>
        </w:div>
        <w:div w:id="1035345890">
          <w:marLeft w:val="0"/>
          <w:marRight w:val="0"/>
          <w:marTop w:val="0"/>
          <w:marBottom w:val="0"/>
          <w:divBdr>
            <w:top w:val="none" w:sz="0" w:space="0" w:color="auto"/>
            <w:left w:val="none" w:sz="0" w:space="0" w:color="auto"/>
            <w:bottom w:val="none" w:sz="0" w:space="0" w:color="auto"/>
            <w:right w:val="none" w:sz="0" w:space="0" w:color="auto"/>
          </w:divBdr>
        </w:div>
        <w:div w:id="669530360">
          <w:marLeft w:val="0"/>
          <w:marRight w:val="0"/>
          <w:marTop w:val="0"/>
          <w:marBottom w:val="0"/>
          <w:divBdr>
            <w:top w:val="none" w:sz="0" w:space="0" w:color="auto"/>
            <w:left w:val="none" w:sz="0" w:space="0" w:color="auto"/>
            <w:bottom w:val="none" w:sz="0" w:space="0" w:color="auto"/>
            <w:right w:val="none" w:sz="0" w:space="0" w:color="auto"/>
          </w:divBdr>
        </w:div>
        <w:div w:id="150096722">
          <w:marLeft w:val="0"/>
          <w:marRight w:val="0"/>
          <w:marTop w:val="0"/>
          <w:marBottom w:val="0"/>
          <w:divBdr>
            <w:top w:val="none" w:sz="0" w:space="0" w:color="auto"/>
            <w:left w:val="none" w:sz="0" w:space="0" w:color="auto"/>
            <w:bottom w:val="none" w:sz="0" w:space="0" w:color="auto"/>
            <w:right w:val="none" w:sz="0" w:space="0" w:color="auto"/>
          </w:divBdr>
        </w:div>
        <w:div w:id="867520945">
          <w:marLeft w:val="0"/>
          <w:marRight w:val="0"/>
          <w:marTop w:val="0"/>
          <w:marBottom w:val="0"/>
          <w:divBdr>
            <w:top w:val="none" w:sz="0" w:space="0" w:color="auto"/>
            <w:left w:val="none" w:sz="0" w:space="0" w:color="auto"/>
            <w:bottom w:val="none" w:sz="0" w:space="0" w:color="auto"/>
            <w:right w:val="none" w:sz="0" w:space="0" w:color="auto"/>
          </w:divBdr>
        </w:div>
        <w:div w:id="581914183">
          <w:marLeft w:val="0"/>
          <w:marRight w:val="0"/>
          <w:marTop w:val="0"/>
          <w:marBottom w:val="0"/>
          <w:divBdr>
            <w:top w:val="none" w:sz="0" w:space="0" w:color="auto"/>
            <w:left w:val="none" w:sz="0" w:space="0" w:color="auto"/>
            <w:bottom w:val="none" w:sz="0" w:space="0" w:color="auto"/>
            <w:right w:val="none" w:sz="0" w:space="0" w:color="auto"/>
          </w:divBdr>
        </w:div>
        <w:div w:id="194081545">
          <w:marLeft w:val="0"/>
          <w:marRight w:val="0"/>
          <w:marTop w:val="0"/>
          <w:marBottom w:val="0"/>
          <w:divBdr>
            <w:top w:val="none" w:sz="0" w:space="0" w:color="auto"/>
            <w:left w:val="none" w:sz="0" w:space="0" w:color="auto"/>
            <w:bottom w:val="none" w:sz="0" w:space="0" w:color="auto"/>
            <w:right w:val="none" w:sz="0" w:space="0" w:color="auto"/>
          </w:divBdr>
        </w:div>
        <w:div w:id="1389761986">
          <w:marLeft w:val="0"/>
          <w:marRight w:val="0"/>
          <w:marTop w:val="0"/>
          <w:marBottom w:val="0"/>
          <w:divBdr>
            <w:top w:val="none" w:sz="0" w:space="0" w:color="auto"/>
            <w:left w:val="none" w:sz="0" w:space="0" w:color="auto"/>
            <w:bottom w:val="none" w:sz="0" w:space="0" w:color="auto"/>
            <w:right w:val="none" w:sz="0" w:space="0" w:color="auto"/>
          </w:divBdr>
        </w:div>
        <w:div w:id="1061908081">
          <w:marLeft w:val="0"/>
          <w:marRight w:val="0"/>
          <w:marTop w:val="0"/>
          <w:marBottom w:val="0"/>
          <w:divBdr>
            <w:top w:val="none" w:sz="0" w:space="0" w:color="auto"/>
            <w:left w:val="none" w:sz="0" w:space="0" w:color="auto"/>
            <w:bottom w:val="none" w:sz="0" w:space="0" w:color="auto"/>
            <w:right w:val="none" w:sz="0" w:space="0" w:color="auto"/>
          </w:divBdr>
        </w:div>
        <w:div w:id="206720643">
          <w:marLeft w:val="0"/>
          <w:marRight w:val="0"/>
          <w:marTop w:val="0"/>
          <w:marBottom w:val="0"/>
          <w:divBdr>
            <w:top w:val="none" w:sz="0" w:space="0" w:color="auto"/>
            <w:left w:val="none" w:sz="0" w:space="0" w:color="auto"/>
            <w:bottom w:val="none" w:sz="0" w:space="0" w:color="auto"/>
            <w:right w:val="none" w:sz="0" w:space="0" w:color="auto"/>
          </w:divBdr>
        </w:div>
        <w:div w:id="608388684">
          <w:marLeft w:val="0"/>
          <w:marRight w:val="0"/>
          <w:marTop w:val="0"/>
          <w:marBottom w:val="0"/>
          <w:divBdr>
            <w:top w:val="none" w:sz="0" w:space="0" w:color="auto"/>
            <w:left w:val="none" w:sz="0" w:space="0" w:color="auto"/>
            <w:bottom w:val="none" w:sz="0" w:space="0" w:color="auto"/>
            <w:right w:val="none" w:sz="0" w:space="0" w:color="auto"/>
          </w:divBdr>
        </w:div>
        <w:div w:id="1946695843">
          <w:marLeft w:val="0"/>
          <w:marRight w:val="0"/>
          <w:marTop w:val="0"/>
          <w:marBottom w:val="0"/>
          <w:divBdr>
            <w:top w:val="none" w:sz="0" w:space="0" w:color="auto"/>
            <w:left w:val="none" w:sz="0" w:space="0" w:color="auto"/>
            <w:bottom w:val="none" w:sz="0" w:space="0" w:color="auto"/>
            <w:right w:val="none" w:sz="0" w:space="0" w:color="auto"/>
          </w:divBdr>
        </w:div>
        <w:div w:id="1843281754">
          <w:marLeft w:val="0"/>
          <w:marRight w:val="0"/>
          <w:marTop w:val="0"/>
          <w:marBottom w:val="0"/>
          <w:divBdr>
            <w:top w:val="none" w:sz="0" w:space="0" w:color="auto"/>
            <w:left w:val="none" w:sz="0" w:space="0" w:color="auto"/>
            <w:bottom w:val="none" w:sz="0" w:space="0" w:color="auto"/>
            <w:right w:val="none" w:sz="0" w:space="0" w:color="auto"/>
          </w:divBdr>
        </w:div>
        <w:div w:id="2071151701">
          <w:marLeft w:val="0"/>
          <w:marRight w:val="0"/>
          <w:marTop w:val="0"/>
          <w:marBottom w:val="0"/>
          <w:divBdr>
            <w:top w:val="none" w:sz="0" w:space="0" w:color="auto"/>
            <w:left w:val="none" w:sz="0" w:space="0" w:color="auto"/>
            <w:bottom w:val="none" w:sz="0" w:space="0" w:color="auto"/>
            <w:right w:val="none" w:sz="0" w:space="0" w:color="auto"/>
          </w:divBdr>
        </w:div>
        <w:div w:id="278413505">
          <w:marLeft w:val="0"/>
          <w:marRight w:val="0"/>
          <w:marTop w:val="0"/>
          <w:marBottom w:val="0"/>
          <w:divBdr>
            <w:top w:val="none" w:sz="0" w:space="0" w:color="auto"/>
            <w:left w:val="none" w:sz="0" w:space="0" w:color="auto"/>
            <w:bottom w:val="none" w:sz="0" w:space="0" w:color="auto"/>
            <w:right w:val="none" w:sz="0" w:space="0" w:color="auto"/>
          </w:divBdr>
        </w:div>
        <w:div w:id="951135997">
          <w:marLeft w:val="0"/>
          <w:marRight w:val="0"/>
          <w:marTop w:val="0"/>
          <w:marBottom w:val="0"/>
          <w:divBdr>
            <w:top w:val="none" w:sz="0" w:space="0" w:color="auto"/>
            <w:left w:val="none" w:sz="0" w:space="0" w:color="auto"/>
            <w:bottom w:val="none" w:sz="0" w:space="0" w:color="auto"/>
            <w:right w:val="none" w:sz="0" w:space="0" w:color="auto"/>
          </w:divBdr>
        </w:div>
        <w:div w:id="1157964115">
          <w:marLeft w:val="0"/>
          <w:marRight w:val="0"/>
          <w:marTop w:val="0"/>
          <w:marBottom w:val="0"/>
          <w:divBdr>
            <w:top w:val="none" w:sz="0" w:space="0" w:color="auto"/>
            <w:left w:val="none" w:sz="0" w:space="0" w:color="auto"/>
            <w:bottom w:val="none" w:sz="0" w:space="0" w:color="auto"/>
            <w:right w:val="none" w:sz="0" w:space="0" w:color="auto"/>
          </w:divBdr>
        </w:div>
        <w:div w:id="2136944603">
          <w:marLeft w:val="0"/>
          <w:marRight w:val="0"/>
          <w:marTop w:val="0"/>
          <w:marBottom w:val="0"/>
          <w:divBdr>
            <w:top w:val="none" w:sz="0" w:space="0" w:color="auto"/>
            <w:left w:val="none" w:sz="0" w:space="0" w:color="auto"/>
            <w:bottom w:val="none" w:sz="0" w:space="0" w:color="auto"/>
            <w:right w:val="none" w:sz="0" w:space="0" w:color="auto"/>
          </w:divBdr>
        </w:div>
        <w:div w:id="1780907227">
          <w:marLeft w:val="0"/>
          <w:marRight w:val="0"/>
          <w:marTop w:val="0"/>
          <w:marBottom w:val="0"/>
          <w:divBdr>
            <w:top w:val="none" w:sz="0" w:space="0" w:color="auto"/>
            <w:left w:val="none" w:sz="0" w:space="0" w:color="auto"/>
            <w:bottom w:val="none" w:sz="0" w:space="0" w:color="auto"/>
            <w:right w:val="none" w:sz="0" w:space="0" w:color="auto"/>
          </w:divBdr>
        </w:div>
        <w:div w:id="301733418">
          <w:marLeft w:val="0"/>
          <w:marRight w:val="0"/>
          <w:marTop w:val="0"/>
          <w:marBottom w:val="0"/>
          <w:divBdr>
            <w:top w:val="none" w:sz="0" w:space="0" w:color="auto"/>
            <w:left w:val="none" w:sz="0" w:space="0" w:color="auto"/>
            <w:bottom w:val="none" w:sz="0" w:space="0" w:color="auto"/>
            <w:right w:val="none" w:sz="0" w:space="0" w:color="auto"/>
          </w:divBdr>
        </w:div>
        <w:div w:id="1246719792">
          <w:marLeft w:val="0"/>
          <w:marRight w:val="0"/>
          <w:marTop w:val="0"/>
          <w:marBottom w:val="0"/>
          <w:divBdr>
            <w:top w:val="none" w:sz="0" w:space="0" w:color="auto"/>
            <w:left w:val="none" w:sz="0" w:space="0" w:color="auto"/>
            <w:bottom w:val="none" w:sz="0" w:space="0" w:color="auto"/>
            <w:right w:val="none" w:sz="0" w:space="0" w:color="auto"/>
          </w:divBdr>
        </w:div>
        <w:div w:id="514270425">
          <w:marLeft w:val="0"/>
          <w:marRight w:val="0"/>
          <w:marTop w:val="0"/>
          <w:marBottom w:val="0"/>
          <w:divBdr>
            <w:top w:val="none" w:sz="0" w:space="0" w:color="auto"/>
            <w:left w:val="none" w:sz="0" w:space="0" w:color="auto"/>
            <w:bottom w:val="none" w:sz="0" w:space="0" w:color="auto"/>
            <w:right w:val="none" w:sz="0" w:space="0" w:color="auto"/>
          </w:divBdr>
        </w:div>
        <w:div w:id="735863047">
          <w:marLeft w:val="0"/>
          <w:marRight w:val="0"/>
          <w:marTop w:val="0"/>
          <w:marBottom w:val="0"/>
          <w:divBdr>
            <w:top w:val="none" w:sz="0" w:space="0" w:color="auto"/>
            <w:left w:val="none" w:sz="0" w:space="0" w:color="auto"/>
            <w:bottom w:val="none" w:sz="0" w:space="0" w:color="auto"/>
            <w:right w:val="none" w:sz="0" w:space="0" w:color="auto"/>
          </w:divBdr>
        </w:div>
        <w:div w:id="1890457348">
          <w:marLeft w:val="0"/>
          <w:marRight w:val="0"/>
          <w:marTop w:val="0"/>
          <w:marBottom w:val="0"/>
          <w:divBdr>
            <w:top w:val="none" w:sz="0" w:space="0" w:color="auto"/>
            <w:left w:val="none" w:sz="0" w:space="0" w:color="auto"/>
            <w:bottom w:val="none" w:sz="0" w:space="0" w:color="auto"/>
            <w:right w:val="none" w:sz="0" w:space="0" w:color="auto"/>
          </w:divBdr>
        </w:div>
        <w:div w:id="1895892974">
          <w:marLeft w:val="0"/>
          <w:marRight w:val="0"/>
          <w:marTop w:val="0"/>
          <w:marBottom w:val="0"/>
          <w:divBdr>
            <w:top w:val="none" w:sz="0" w:space="0" w:color="auto"/>
            <w:left w:val="none" w:sz="0" w:space="0" w:color="auto"/>
            <w:bottom w:val="none" w:sz="0" w:space="0" w:color="auto"/>
            <w:right w:val="none" w:sz="0" w:space="0" w:color="auto"/>
          </w:divBdr>
        </w:div>
        <w:div w:id="1091126846">
          <w:marLeft w:val="0"/>
          <w:marRight w:val="0"/>
          <w:marTop w:val="0"/>
          <w:marBottom w:val="0"/>
          <w:divBdr>
            <w:top w:val="none" w:sz="0" w:space="0" w:color="auto"/>
            <w:left w:val="none" w:sz="0" w:space="0" w:color="auto"/>
            <w:bottom w:val="none" w:sz="0" w:space="0" w:color="auto"/>
            <w:right w:val="none" w:sz="0" w:space="0" w:color="auto"/>
          </w:divBdr>
        </w:div>
        <w:div w:id="1482766481">
          <w:marLeft w:val="0"/>
          <w:marRight w:val="0"/>
          <w:marTop w:val="0"/>
          <w:marBottom w:val="0"/>
          <w:divBdr>
            <w:top w:val="none" w:sz="0" w:space="0" w:color="auto"/>
            <w:left w:val="none" w:sz="0" w:space="0" w:color="auto"/>
            <w:bottom w:val="none" w:sz="0" w:space="0" w:color="auto"/>
            <w:right w:val="none" w:sz="0" w:space="0" w:color="auto"/>
          </w:divBdr>
        </w:div>
        <w:div w:id="520317653">
          <w:marLeft w:val="0"/>
          <w:marRight w:val="0"/>
          <w:marTop w:val="0"/>
          <w:marBottom w:val="0"/>
          <w:divBdr>
            <w:top w:val="none" w:sz="0" w:space="0" w:color="auto"/>
            <w:left w:val="none" w:sz="0" w:space="0" w:color="auto"/>
            <w:bottom w:val="none" w:sz="0" w:space="0" w:color="auto"/>
            <w:right w:val="none" w:sz="0" w:space="0" w:color="auto"/>
          </w:divBdr>
        </w:div>
        <w:div w:id="322439219">
          <w:marLeft w:val="0"/>
          <w:marRight w:val="0"/>
          <w:marTop w:val="0"/>
          <w:marBottom w:val="0"/>
          <w:divBdr>
            <w:top w:val="none" w:sz="0" w:space="0" w:color="auto"/>
            <w:left w:val="none" w:sz="0" w:space="0" w:color="auto"/>
            <w:bottom w:val="none" w:sz="0" w:space="0" w:color="auto"/>
            <w:right w:val="none" w:sz="0" w:space="0" w:color="auto"/>
          </w:divBdr>
        </w:div>
        <w:div w:id="434402896">
          <w:marLeft w:val="0"/>
          <w:marRight w:val="0"/>
          <w:marTop w:val="0"/>
          <w:marBottom w:val="0"/>
          <w:divBdr>
            <w:top w:val="none" w:sz="0" w:space="0" w:color="auto"/>
            <w:left w:val="none" w:sz="0" w:space="0" w:color="auto"/>
            <w:bottom w:val="none" w:sz="0" w:space="0" w:color="auto"/>
            <w:right w:val="none" w:sz="0" w:space="0" w:color="auto"/>
          </w:divBdr>
        </w:div>
        <w:div w:id="2072387611">
          <w:marLeft w:val="0"/>
          <w:marRight w:val="0"/>
          <w:marTop w:val="0"/>
          <w:marBottom w:val="0"/>
          <w:divBdr>
            <w:top w:val="none" w:sz="0" w:space="0" w:color="auto"/>
            <w:left w:val="none" w:sz="0" w:space="0" w:color="auto"/>
            <w:bottom w:val="none" w:sz="0" w:space="0" w:color="auto"/>
            <w:right w:val="none" w:sz="0" w:space="0" w:color="auto"/>
          </w:divBdr>
        </w:div>
        <w:div w:id="1056009493">
          <w:marLeft w:val="0"/>
          <w:marRight w:val="0"/>
          <w:marTop w:val="0"/>
          <w:marBottom w:val="0"/>
          <w:divBdr>
            <w:top w:val="none" w:sz="0" w:space="0" w:color="auto"/>
            <w:left w:val="none" w:sz="0" w:space="0" w:color="auto"/>
            <w:bottom w:val="none" w:sz="0" w:space="0" w:color="auto"/>
            <w:right w:val="none" w:sz="0" w:space="0" w:color="auto"/>
          </w:divBdr>
        </w:div>
        <w:div w:id="1577980086">
          <w:marLeft w:val="0"/>
          <w:marRight w:val="0"/>
          <w:marTop w:val="0"/>
          <w:marBottom w:val="0"/>
          <w:divBdr>
            <w:top w:val="none" w:sz="0" w:space="0" w:color="auto"/>
            <w:left w:val="none" w:sz="0" w:space="0" w:color="auto"/>
            <w:bottom w:val="none" w:sz="0" w:space="0" w:color="auto"/>
            <w:right w:val="none" w:sz="0" w:space="0" w:color="auto"/>
          </w:divBdr>
        </w:div>
        <w:div w:id="691758209">
          <w:marLeft w:val="0"/>
          <w:marRight w:val="0"/>
          <w:marTop w:val="0"/>
          <w:marBottom w:val="0"/>
          <w:divBdr>
            <w:top w:val="none" w:sz="0" w:space="0" w:color="auto"/>
            <w:left w:val="none" w:sz="0" w:space="0" w:color="auto"/>
            <w:bottom w:val="none" w:sz="0" w:space="0" w:color="auto"/>
            <w:right w:val="none" w:sz="0" w:space="0" w:color="auto"/>
          </w:divBdr>
        </w:div>
        <w:div w:id="1219584639">
          <w:marLeft w:val="0"/>
          <w:marRight w:val="0"/>
          <w:marTop w:val="0"/>
          <w:marBottom w:val="0"/>
          <w:divBdr>
            <w:top w:val="none" w:sz="0" w:space="0" w:color="auto"/>
            <w:left w:val="none" w:sz="0" w:space="0" w:color="auto"/>
            <w:bottom w:val="none" w:sz="0" w:space="0" w:color="auto"/>
            <w:right w:val="none" w:sz="0" w:space="0" w:color="auto"/>
          </w:divBdr>
        </w:div>
        <w:div w:id="1164467976">
          <w:marLeft w:val="0"/>
          <w:marRight w:val="0"/>
          <w:marTop w:val="0"/>
          <w:marBottom w:val="0"/>
          <w:divBdr>
            <w:top w:val="none" w:sz="0" w:space="0" w:color="auto"/>
            <w:left w:val="none" w:sz="0" w:space="0" w:color="auto"/>
            <w:bottom w:val="none" w:sz="0" w:space="0" w:color="auto"/>
            <w:right w:val="none" w:sz="0" w:space="0" w:color="auto"/>
          </w:divBdr>
        </w:div>
        <w:div w:id="1474057176">
          <w:marLeft w:val="0"/>
          <w:marRight w:val="0"/>
          <w:marTop w:val="0"/>
          <w:marBottom w:val="0"/>
          <w:divBdr>
            <w:top w:val="none" w:sz="0" w:space="0" w:color="auto"/>
            <w:left w:val="none" w:sz="0" w:space="0" w:color="auto"/>
            <w:bottom w:val="none" w:sz="0" w:space="0" w:color="auto"/>
            <w:right w:val="none" w:sz="0" w:space="0" w:color="auto"/>
          </w:divBdr>
        </w:div>
        <w:div w:id="674459048">
          <w:marLeft w:val="0"/>
          <w:marRight w:val="0"/>
          <w:marTop w:val="0"/>
          <w:marBottom w:val="0"/>
          <w:divBdr>
            <w:top w:val="none" w:sz="0" w:space="0" w:color="auto"/>
            <w:left w:val="none" w:sz="0" w:space="0" w:color="auto"/>
            <w:bottom w:val="none" w:sz="0" w:space="0" w:color="auto"/>
            <w:right w:val="none" w:sz="0" w:space="0" w:color="auto"/>
          </w:divBdr>
        </w:div>
        <w:div w:id="1929776487">
          <w:marLeft w:val="0"/>
          <w:marRight w:val="0"/>
          <w:marTop w:val="0"/>
          <w:marBottom w:val="0"/>
          <w:divBdr>
            <w:top w:val="none" w:sz="0" w:space="0" w:color="auto"/>
            <w:left w:val="none" w:sz="0" w:space="0" w:color="auto"/>
            <w:bottom w:val="none" w:sz="0" w:space="0" w:color="auto"/>
            <w:right w:val="none" w:sz="0" w:space="0" w:color="auto"/>
          </w:divBdr>
        </w:div>
        <w:div w:id="893735638">
          <w:marLeft w:val="0"/>
          <w:marRight w:val="0"/>
          <w:marTop w:val="0"/>
          <w:marBottom w:val="0"/>
          <w:divBdr>
            <w:top w:val="none" w:sz="0" w:space="0" w:color="auto"/>
            <w:left w:val="none" w:sz="0" w:space="0" w:color="auto"/>
            <w:bottom w:val="none" w:sz="0" w:space="0" w:color="auto"/>
            <w:right w:val="none" w:sz="0" w:space="0" w:color="auto"/>
          </w:divBdr>
        </w:div>
        <w:div w:id="2107966685">
          <w:marLeft w:val="0"/>
          <w:marRight w:val="0"/>
          <w:marTop w:val="0"/>
          <w:marBottom w:val="0"/>
          <w:divBdr>
            <w:top w:val="none" w:sz="0" w:space="0" w:color="auto"/>
            <w:left w:val="none" w:sz="0" w:space="0" w:color="auto"/>
            <w:bottom w:val="none" w:sz="0" w:space="0" w:color="auto"/>
            <w:right w:val="none" w:sz="0" w:space="0" w:color="auto"/>
          </w:divBdr>
        </w:div>
        <w:div w:id="618102680">
          <w:marLeft w:val="0"/>
          <w:marRight w:val="0"/>
          <w:marTop w:val="0"/>
          <w:marBottom w:val="0"/>
          <w:divBdr>
            <w:top w:val="none" w:sz="0" w:space="0" w:color="auto"/>
            <w:left w:val="none" w:sz="0" w:space="0" w:color="auto"/>
            <w:bottom w:val="none" w:sz="0" w:space="0" w:color="auto"/>
            <w:right w:val="none" w:sz="0" w:space="0" w:color="auto"/>
          </w:divBdr>
        </w:div>
        <w:div w:id="122625071">
          <w:marLeft w:val="0"/>
          <w:marRight w:val="0"/>
          <w:marTop w:val="0"/>
          <w:marBottom w:val="0"/>
          <w:divBdr>
            <w:top w:val="none" w:sz="0" w:space="0" w:color="auto"/>
            <w:left w:val="none" w:sz="0" w:space="0" w:color="auto"/>
            <w:bottom w:val="none" w:sz="0" w:space="0" w:color="auto"/>
            <w:right w:val="none" w:sz="0" w:space="0" w:color="auto"/>
          </w:divBdr>
        </w:div>
        <w:div w:id="1042753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ir.radom.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0D2759-BD75-4CC3-8331-D80B91936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55</Pages>
  <Words>19779</Words>
  <Characters>118675</Characters>
  <Application>Microsoft Office Word</Application>
  <DocSecurity>0</DocSecurity>
  <Lines>988</Lines>
  <Paragraphs>276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Mosir-Inwestycje</dc:creator>
  <cp:lastModifiedBy>Paweł</cp:lastModifiedBy>
  <cp:revision>43</cp:revision>
  <cp:lastPrinted>2016-04-12T10:25:00Z</cp:lastPrinted>
  <dcterms:created xsi:type="dcterms:W3CDTF">2016-04-04T12:11:00Z</dcterms:created>
  <dcterms:modified xsi:type="dcterms:W3CDTF">2016-04-12T11:16:00Z</dcterms:modified>
</cp:coreProperties>
</file>